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FC" w:rsidRPr="000464FC" w:rsidRDefault="00D40188" w:rsidP="000464FC">
      <w:pPr>
        <w:autoSpaceDE w:val="0"/>
        <w:autoSpaceDN w:val="0"/>
        <w:adjustRightInd w:val="0"/>
        <w:spacing w:after="0"/>
        <w:jc w:val="right"/>
        <w:rPr>
          <w:rFonts w:ascii="Book Antiqua" w:hAnsi="Book Antiqua" w:cs="TimesNewRomanPS-BoldMT CE"/>
          <w:b/>
          <w:bCs/>
          <w:i/>
          <w:iCs/>
        </w:rPr>
      </w:pPr>
      <w:r>
        <w:rPr>
          <w:rFonts w:ascii="Book Antiqua" w:hAnsi="Book Antiqua" w:cs="TimesNewRomanPS-BoldMT"/>
          <w:b/>
          <w:bCs/>
          <w:i/>
          <w:iCs/>
          <w:noProof/>
          <w:lang w:eastAsia="pl-PL"/>
        </w:rPr>
        <mc:AlternateContent>
          <mc:Choice Requires="wps">
            <w:drawing>
              <wp:anchor distT="0" distB="0" distL="114300" distR="114300" simplePos="0" relativeHeight="251660288" behindDoc="0" locked="0" layoutInCell="1" allowOverlap="1">
                <wp:simplePos x="0" y="0"/>
                <wp:positionH relativeFrom="column">
                  <wp:posOffset>280670</wp:posOffset>
                </wp:positionH>
                <wp:positionV relativeFrom="paragraph">
                  <wp:posOffset>-90805</wp:posOffset>
                </wp:positionV>
                <wp:extent cx="921385" cy="985520"/>
                <wp:effectExtent l="4445" t="444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73F" w:rsidRDefault="00DF57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pt;margin-top:-7.15pt;width:72.55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fdtQ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" filled="f" stroked="f">
                <v:textbox>
                  <w:txbxContent>
                    <w:p w:rsidR="00DF573F" w:rsidRDefault="00DF573F"/>
                  </w:txbxContent>
                </v:textbox>
              </v:shape>
            </w:pict>
          </mc:Fallback>
        </mc:AlternateContent>
      </w:r>
      <w:r w:rsidR="0033302D">
        <w:rPr>
          <w:rFonts w:ascii="Book Antiqua" w:hAnsi="Book Antiqua" w:cs="TimesNewRomanPS-BoldMT CE"/>
          <w:b/>
          <w:bCs/>
          <w:i/>
          <w:iCs/>
        </w:rPr>
        <w:t>Załącznik nr 1 do Uchwały</w:t>
      </w:r>
      <w:r w:rsidR="0080559F">
        <w:rPr>
          <w:rFonts w:ascii="Book Antiqua" w:hAnsi="Book Antiqua" w:cs="TimesNewRomanPS-BoldMT CE"/>
          <w:b/>
          <w:bCs/>
          <w:i/>
          <w:iCs/>
        </w:rPr>
        <w:t xml:space="preserve"> n</w:t>
      </w:r>
      <w:r w:rsidR="000464FC" w:rsidRPr="000464FC">
        <w:rPr>
          <w:rFonts w:ascii="Book Antiqua" w:hAnsi="Book Antiqua" w:cs="TimesNewRomanPS-BoldMT CE"/>
          <w:b/>
          <w:bCs/>
          <w:i/>
          <w:iCs/>
        </w:rPr>
        <w:t>r</w:t>
      </w:r>
      <w:r w:rsidR="0033302D">
        <w:rPr>
          <w:rFonts w:ascii="Book Antiqua" w:hAnsi="Book Antiqua" w:cs="TimesNewRomanPS-BoldMT CE"/>
          <w:b/>
          <w:bCs/>
          <w:i/>
          <w:iCs/>
        </w:rPr>
        <w:t xml:space="preserve"> …</w:t>
      </w:r>
      <w:r w:rsidR="00C3027C">
        <w:rPr>
          <w:rFonts w:ascii="Book Antiqua" w:hAnsi="Book Antiqua" w:cs="TimesNewRomanPS-BoldMT CE"/>
          <w:b/>
          <w:bCs/>
          <w:i/>
          <w:iCs/>
        </w:rPr>
        <w:t>…………………</w:t>
      </w:r>
      <w:r w:rsidR="000464FC" w:rsidRPr="000464FC">
        <w:rPr>
          <w:rFonts w:ascii="Book Antiqua" w:hAnsi="Book Antiqua" w:cs="TimesNewRomanPS-BoldMT CE"/>
          <w:b/>
          <w:bCs/>
          <w:i/>
          <w:iCs/>
        </w:rPr>
        <w:t xml:space="preserve"> </w:t>
      </w:r>
    </w:p>
    <w:p w:rsidR="000464FC" w:rsidRPr="000464FC" w:rsidRDefault="000464FC" w:rsidP="000464FC">
      <w:pPr>
        <w:autoSpaceDE w:val="0"/>
        <w:autoSpaceDN w:val="0"/>
        <w:adjustRightInd w:val="0"/>
        <w:spacing w:after="0"/>
        <w:jc w:val="right"/>
        <w:rPr>
          <w:rFonts w:ascii="Book Antiqua" w:hAnsi="Book Antiqua" w:cs="TimesNewRomanPS-BoldMT CE"/>
          <w:b/>
          <w:bCs/>
          <w:i/>
          <w:iCs/>
        </w:rPr>
      </w:pPr>
      <w:r w:rsidRPr="000464FC">
        <w:rPr>
          <w:rFonts w:ascii="Book Antiqua" w:hAnsi="Book Antiqua" w:cs="TimesNewRomanPS-BoldMT"/>
          <w:b/>
          <w:bCs/>
          <w:i/>
          <w:iCs/>
        </w:rPr>
        <w:t xml:space="preserve">Rady </w:t>
      </w:r>
      <w:r w:rsidR="000E3D39">
        <w:rPr>
          <w:rFonts w:ascii="Book Antiqua" w:hAnsi="Book Antiqua" w:cs="TimesNewRomanPS-BoldMT"/>
          <w:b/>
          <w:bCs/>
          <w:i/>
          <w:iCs/>
        </w:rPr>
        <w:t>Gminy Świętajno</w:t>
      </w:r>
    </w:p>
    <w:p w:rsidR="00C17861" w:rsidRPr="000464FC" w:rsidRDefault="000464FC" w:rsidP="000464FC">
      <w:pPr>
        <w:autoSpaceDE w:val="0"/>
        <w:autoSpaceDN w:val="0"/>
        <w:adjustRightInd w:val="0"/>
        <w:spacing w:after="0"/>
        <w:jc w:val="right"/>
        <w:rPr>
          <w:rFonts w:ascii="TimesNewRomanPS-BoldMT CE" w:hAnsi="TimesNewRomanPS-BoldMT CE" w:cs="TimesNewRomanPS-BoldMT CE"/>
          <w:b/>
          <w:bCs/>
          <w:i/>
          <w:iCs/>
        </w:rPr>
      </w:pPr>
      <w:r w:rsidRPr="000464FC">
        <w:rPr>
          <w:rFonts w:ascii="Book Antiqua" w:hAnsi="Book Antiqua" w:cs="TimesNewRomanPS-BoldMT"/>
          <w:b/>
          <w:bCs/>
          <w:i/>
          <w:iCs/>
        </w:rPr>
        <w:tab/>
      </w:r>
      <w:r w:rsidRPr="000464FC">
        <w:rPr>
          <w:rFonts w:ascii="Book Antiqua" w:hAnsi="Book Antiqua" w:cs="TimesNewRomanPS-BoldMT"/>
          <w:b/>
          <w:bCs/>
          <w:i/>
          <w:iCs/>
        </w:rPr>
        <w:tab/>
      </w:r>
      <w:r w:rsidRPr="000464FC">
        <w:rPr>
          <w:rFonts w:ascii="Book Antiqua" w:hAnsi="Book Antiqua" w:cs="TimesNewRomanPS-BoldMT"/>
          <w:b/>
          <w:bCs/>
          <w:i/>
          <w:iCs/>
        </w:rPr>
        <w:tab/>
      </w:r>
      <w:r w:rsidRPr="000464FC">
        <w:rPr>
          <w:rFonts w:ascii="Book Antiqua" w:hAnsi="Book Antiqua" w:cs="TimesNewRomanPS-BoldMT"/>
          <w:b/>
          <w:bCs/>
          <w:i/>
          <w:iCs/>
        </w:rPr>
        <w:tab/>
      </w:r>
      <w:r w:rsidRPr="000464FC">
        <w:rPr>
          <w:rFonts w:ascii="Book Antiqua" w:hAnsi="Book Antiqua" w:cs="TimesNewRomanPS-BoldMT"/>
          <w:b/>
          <w:bCs/>
          <w:i/>
          <w:iCs/>
        </w:rPr>
        <w:tab/>
      </w:r>
      <w:r w:rsidRPr="000464FC">
        <w:rPr>
          <w:rFonts w:ascii="Book Antiqua" w:hAnsi="Book Antiqua" w:cs="TimesNewRomanPS-BoldMT"/>
          <w:b/>
          <w:bCs/>
          <w:i/>
          <w:iCs/>
        </w:rPr>
        <w:tab/>
      </w:r>
      <w:r w:rsidRPr="000464FC">
        <w:rPr>
          <w:rFonts w:ascii="Book Antiqua" w:hAnsi="Book Antiqua" w:cs="TimesNewRomanPS-BoldMT"/>
          <w:b/>
          <w:bCs/>
          <w:i/>
          <w:iCs/>
        </w:rPr>
        <w:tab/>
      </w:r>
      <w:r w:rsidR="0033302D">
        <w:rPr>
          <w:rFonts w:ascii="Book Antiqua" w:hAnsi="Book Antiqua" w:cs="TimesNewRomanPS-BoldMT CE"/>
          <w:b/>
          <w:bCs/>
          <w:i/>
          <w:iCs/>
        </w:rPr>
        <w:t>z dnia …</w:t>
      </w:r>
      <w:r w:rsidR="00C3027C">
        <w:rPr>
          <w:rFonts w:ascii="Book Antiqua" w:hAnsi="Book Antiqua" w:cs="TimesNewRomanPS-BoldMT CE"/>
          <w:b/>
          <w:bCs/>
          <w:i/>
          <w:iCs/>
        </w:rPr>
        <w:t>…………………</w:t>
      </w:r>
    </w:p>
    <w:p w:rsidR="000464FC" w:rsidRPr="00D40188" w:rsidRDefault="000464FC" w:rsidP="002D2F41">
      <w:pPr>
        <w:ind w:left="-284" w:right="-284"/>
        <w:jc w:val="center"/>
        <w:rPr>
          <w:rFonts w:ascii="Book Antiqua" w:hAnsi="Book Antiqua"/>
          <w:b/>
          <w:sz w:val="56"/>
          <w:szCs w:val="56"/>
          <w14:shadow w14:blurRad="50800" w14:dist="38100" w14:dir="2700000" w14:sx="100000" w14:sy="100000" w14:kx="0" w14:ky="0" w14:algn="tl">
            <w14:srgbClr w14:val="000000">
              <w14:alpha w14:val="60000"/>
            </w14:srgbClr>
          </w14:shadow>
        </w:rPr>
      </w:pPr>
    </w:p>
    <w:p w:rsidR="003346DD" w:rsidRPr="00D40188" w:rsidRDefault="003346DD" w:rsidP="002D2F41">
      <w:pPr>
        <w:ind w:left="-284" w:right="-284"/>
        <w:jc w:val="center"/>
        <w:rPr>
          <w:rFonts w:ascii="Book Antiqua" w:hAnsi="Book Antiqua"/>
          <w:b/>
          <w:sz w:val="56"/>
          <w:szCs w:val="56"/>
          <w14:shadow w14:blurRad="50800" w14:dist="38100" w14:dir="2700000" w14:sx="100000" w14:sy="100000" w14:kx="0" w14:ky="0" w14:algn="tl">
            <w14:srgbClr w14:val="000000">
              <w14:alpha w14:val="60000"/>
            </w14:srgbClr>
          </w14:shadow>
        </w:rPr>
      </w:pPr>
    </w:p>
    <w:p w:rsidR="00C17861" w:rsidRDefault="00C17861" w:rsidP="002D2F41">
      <w:pPr>
        <w:ind w:left="-284" w:right="-284"/>
        <w:jc w:val="center"/>
        <w:rPr>
          <w:noProof/>
          <w:lang w:eastAsia="pl-PL"/>
        </w:rPr>
      </w:pPr>
    </w:p>
    <w:p w:rsidR="00267834" w:rsidRDefault="00267834" w:rsidP="002D2F41">
      <w:pPr>
        <w:ind w:left="-284" w:right="-284"/>
        <w:jc w:val="center"/>
        <w:rPr>
          <w:noProof/>
          <w:lang w:eastAsia="pl-PL"/>
        </w:rPr>
      </w:pPr>
    </w:p>
    <w:p w:rsidR="00267834" w:rsidRDefault="00267834" w:rsidP="002D2F41">
      <w:pPr>
        <w:ind w:left="-284" w:right="-284"/>
        <w:jc w:val="center"/>
        <w:rPr>
          <w:noProof/>
          <w:lang w:eastAsia="pl-PL"/>
        </w:rPr>
      </w:pPr>
    </w:p>
    <w:p w:rsidR="00267834" w:rsidRDefault="00267834" w:rsidP="002D2F41">
      <w:pPr>
        <w:ind w:left="-284" w:right="-284"/>
        <w:jc w:val="center"/>
        <w:rPr>
          <w:noProof/>
          <w:lang w:eastAsia="pl-PL"/>
        </w:rPr>
      </w:pPr>
    </w:p>
    <w:p w:rsidR="00267834" w:rsidRDefault="00267834" w:rsidP="002D2F41">
      <w:pPr>
        <w:ind w:left="-284" w:right="-284"/>
        <w:jc w:val="center"/>
        <w:rPr>
          <w:noProof/>
          <w:lang w:eastAsia="pl-PL"/>
        </w:rPr>
      </w:pPr>
    </w:p>
    <w:p w:rsidR="00267834" w:rsidRDefault="00267834" w:rsidP="002D2F41">
      <w:pPr>
        <w:ind w:left="-284" w:right="-284"/>
        <w:jc w:val="center"/>
        <w:rPr>
          <w:noProof/>
          <w:lang w:eastAsia="pl-PL"/>
        </w:rPr>
      </w:pPr>
    </w:p>
    <w:p w:rsidR="00267834" w:rsidRDefault="00267834" w:rsidP="002D2F41">
      <w:pPr>
        <w:ind w:left="-284" w:right="-284"/>
        <w:jc w:val="center"/>
        <w:rPr>
          <w:noProof/>
          <w:lang w:eastAsia="pl-PL"/>
        </w:rPr>
      </w:pPr>
    </w:p>
    <w:p w:rsidR="00267834" w:rsidRDefault="00267834" w:rsidP="002D2F41">
      <w:pPr>
        <w:ind w:left="-284" w:right="-284"/>
        <w:jc w:val="center"/>
        <w:rPr>
          <w:noProof/>
          <w:lang w:eastAsia="pl-PL"/>
        </w:rPr>
      </w:pPr>
    </w:p>
    <w:p w:rsidR="00267834" w:rsidRDefault="00267834" w:rsidP="002D2F41">
      <w:pPr>
        <w:ind w:left="-284" w:right="-284"/>
        <w:jc w:val="center"/>
        <w:rPr>
          <w:noProof/>
          <w:lang w:eastAsia="pl-PL"/>
        </w:rPr>
      </w:pPr>
    </w:p>
    <w:p w:rsidR="00267834" w:rsidRPr="00D40188" w:rsidRDefault="00267834" w:rsidP="002D2F41">
      <w:pPr>
        <w:ind w:left="-284" w:right="-284"/>
        <w:jc w:val="center"/>
        <w:rPr>
          <w:rFonts w:ascii="Book Antiqua" w:hAnsi="Book Antiqua"/>
          <w:b/>
          <w:sz w:val="56"/>
          <w:szCs w:val="56"/>
          <w14:shadow w14:blurRad="50800" w14:dist="38100" w14:dir="2700000" w14:sx="100000" w14:sy="100000" w14:kx="0" w14:ky="0" w14:algn="tl">
            <w14:srgbClr w14:val="000000">
              <w14:alpha w14:val="60000"/>
            </w14:srgbClr>
          </w14:shadow>
        </w:rPr>
      </w:pPr>
    </w:p>
    <w:p w:rsidR="00C17861" w:rsidRPr="00D40188" w:rsidRDefault="00C17861" w:rsidP="002D2F41">
      <w:pPr>
        <w:ind w:left="-284" w:right="-284"/>
        <w:jc w:val="center"/>
        <w:rPr>
          <w:rFonts w:ascii="Book Antiqua" w:hAnsi="Book Antiqua"/>
          <w:b/>
          <w:sz w:val="56"/>
          <w:szCs w:val="56"/>
          <w14:shadow w14:blurRad="50800" w14:dist="38100" w14:dir="2700000" w14:sx="100000" w14:sy="100000" w14:kx="0" w14:ky="0" w14:algn="tl">
            <w14:srgbClr w14:val="000000">
              <w14:alpha w14:val="60000"/>
            </w14:srgbClr>
          </w14:shadow>
        </w:rPr>
      </w:pPr>
    </w:p>
    <w:p w:rsidR="002D2F41" w:rsidRPr="00D40188" w:rsidRDefault="002D2F41" w:rsidP="002D2F41">
      <w:pPr>
        <w:ind w:left="-284" w:right="-284"/>
        <w:jc w:val="center"/>
        <w:rPr>
          <w:rFonts w:ascii="Book Antiqua" w:hAnsi="Book Antiqua"/>
          <w:b/>
          <w:sz w:val="53"/>
          <w:szCs w:val="53"/>
          <w14:shadow w14:blurRad="50800" w14:dist="38100" w14:dir="2700000" w14:sx="100000" w14:sy="100000" w14:kx="0" w14:ky="0" w14:algn="tl">
            <w14:srgbClr w14:val="000000">
              <w14:alpha w14:val="60000"/>
            </w14:srgbClr>
          </w14:shadow>
        </w:rPr>
      </w:pPr>
      <w:r w:rsidRPr="00D40188">
        <w:rPr>
          <w:rFonts w:ascii="Book Antiqua" w:hAnsi="Book Antiqua"/>
          <w:b/>
          <w:sz w:val="53"/>
          <w:szCs w:val="53"/>
          <w14:shadow w14:blurRad="50800" w14:dist="38100" w14:dir="2700000" w14:sx="100000" w14:sy="100000" w14:kx="0" w14:ky="0" w14:algn="tl">
            <w14:srgbClr w14:val="000000">
              <w14:alpha w14:val="60000"/>
            </w14:srgbClr>
          </w14:shadow>
        </w:rPr>
        <w:t>GMINNY PROGRAM O</w:t>
      </w:r>
      <w:r w:rsidR="00267834" w:rsidRPr="00D40188">
        <w:rPr>
          <w:rFonts w:ascii="Book Antiqua" w:hAnsi="Book Antiqua"/>
          <w:b/>
          <w:sz w:val="53"/>
          <w:szCs w:val="53"/>
          <w14:shadow w14:blurRad="50800" w14:dist="38100" w14:dir="2700000" w14:sx="100000" w14:sy="100000" w14:kx="0" w14:ky="0" w14:algn="tl">
            <w14:srgbClr w14:val="000000">
              <w14:alpha w14:val="60000"/>
            </w14:srgbClr>
          </w14:shadow>
        </w:rPr>
        <w:t>PIEKI</w:t>
      </w:r>
      <w:r w:rsidR="00DF3C7A">
        <w:rPr>
          <w:rFonts w:ascii="Book Antiqua" w:hAnsi="Book Antiqua"/>
          <w:b/>
          <w:sz w:val="53"/>
          <w:szCs w:val="53"/>
          <w14:shadow w14:blurRad="50800" w14:dist="38100" w14:dir="2700000" w14:sx="100000" w14:sy="100000" w14:kx="0" w14:ky="0" w14:algn="tl">
            <w14:srgbClr w14:val="000000">
              <w14:alpha w14:val="60000"/>
            </w14:srgbClr>
          </w14:shadow>
        </w:rPr>
        <w:t xml:space="preserve"> NAD ZABYTKAMI NA LATA 2024</w:t>
      </w:r>
      <w:r w:rsidR="00970DC1">
        <w:rPr>
          <w:rFonts w:ascii="Book Antiqua" w:hAnsi="Book Antiqua"/>
          <w:b/>
          <w:sz w:val="53"/>
          <w:szCs w:val="53"/>
          <w14:shadow w14:blurRad="50800" w14:dist="38100" w14:dir="2700000" w14:sx="100000" w14:sy="100000" w14:kx="0" w14:ky="0" w14:algn="tl">
            <w14:srgbClr w14:val="000000">
              <w14:alpha w14:val="60000"/>
            </w14:srgbClr>
          </w14:shadow>
        </w:rPr>
        <w:t>-2027</w:t>
      </w:r>
      <w:r w:rsidR="00DE14A2" w:rsidRPr="00D40188">
        <w:rPr>
          <w:rFonts w:ascii="Book Antiqua" w:hAnsi="Book Antiqua"/>
          <w:b/>
          <w:sz w:val="53"/>
          <w:szCs w:val="53"/>
          <w14:shadow w14:blurRad="50800" w14:dist="38100" w14:dir="2700000" w14:sx="100000" w14:sy="100000" w14:kx="0" w14:ky="0" w14:algn="tl">
            <w14:srgbClr w14:val="000000">
              <w14:alpha w14:val="60000"/>
            </w14:srgbClr>
          </w14:shadow>
        </w:rPr>
        <w:t xml:space="preserve"> </w:t>
      </w:r>
      <w:r w:rsidRPr="00D40188">
        <w:rPr>
          <w:rFonts w:ascii="Book Antiqua" w:hAnsi="Book Antiqua"/>
          <w:b/>
          <w:sz w:val="53"/>
          <w:szCs w:val="53"/>
          <w14:shadow w14:blurRad="50800" w14:dist="38100" w14:dir="2700000" w14:sx="100000" w14:sy="100000" w14:kx="0" w14:ky="0" w14:algn="tl">
            <w14:srgbClr w14:val="000000">
              <w14:alpha w14:val="60000"/>
            </w14:srgbClr>
          </w14:shadow>
        </w:rPr>
        <w:t xml:space="preserve">DLA GMINY </w:t>
      </w:r>
      <w:r w:rsidR="0080559F" w:rsidRPr="00D40188">
        <w:rPr>
          <w:rFonts w:ascii="Book Antiqua" w:hAnsi="Book Antiqua"/>
          <w:b/>
          <w:sz w:val="53"/>
          <w:szCs w:val="53"/>
          <w14:shadow w14:blurRad="50800" w14:dist="38100" w14:dir="2700000" w14:sx="100000" w14:sy="100000" w14:kx="0" w14:ky="0" w14:algn="tl">
            <w14:srgbClr w14:val="000000">
              <w14:alpha w14:val="60000"/>
            </w14:srgbClr>
          </w14:shadow>
        </w:rPr>
        <w:t xml:space="preserve"> </w:t>
      </w:r>
      <w:r w:rsidR="000E3D39">
        <w:rPr>
          <w:rFonts w:ascii="Book Antiqua" w:hAnsi="Book Antiqua"/>
          <w:b/>
          <w:sz w:val="53"/>
          <w:szCs w:val="53"/>
          <w14:shadow w14:blurRad="50800" w14:dist="38100" w14:dir="2700000" w14:sx="100000" w14:sy="100000" w14:kx="0" w14:ky="0" w14:algn="tl">
            <w14:srgbClr w14:val="000000">
              <w14:alpha w14:val="60000"/>
            </w14:srgbClr>
          </w14:shadow>
        </w:rPr>
        <w:t>ŚWIĘTAJNO</w:t>
      </w:r>
    </w:p>
    <w:p w:rsidR="002D2F41" w:rsidRDefault="002D2F41" w:rsidP="002D2F41">
      <w:pPr>
        <w:ind w:left="-284" w:right="-284"/>
        <w:jc w:val="center"/>
        <w:rPr>
          <w:rFonts w:ascii="Book Antiqua" w:hAnsi="Book Antiqua"/>
          <w:b/>
          <w:sz w:val="48"/>
          <w:szCs w:val="48"/>
        </w:rPr>
      </w:pPr>
    </w:p>
    <w:p w:rsidR="000464FC" w:rsidRDefault="000464FC" w:rsidP="002D2F41">
      <w:pPr>
        <w:ind w:left="-284" w:right="-284"/>
        <w:jc w:val="center"/>
        <w:rPr>
          <w:rFonts w:ascii="Book Antiqua" w:hAnsi="Book Antiqua"/>
          <w:b/>
          <w:sz w:val="48"/>
          <w:szCs w:val="48"/>
        </w:rPr>
        <w:sectPr w:rsidR="000464FC" w:rsidSect="00C5602F">
          <w:footerReference w:type="default" r:id="rId9"/>
          <w:pgSz w:w="11906" w:h="16838"/>
          <w:pgMar w:top="1134" w:right="1417" w:bottom="1417" w:left="1417" w:header="709" w:footer="227" w:gutter="0"/>
          <w:cols w:space="708"/>
          <w:titlePg/>
          <w:docGrid w:linePitch="360"/>
        </w:sectPr>
      </w:pPr>
    </w:p>
    <w:p w:rsidR="00CD7F76" w:rsidRPr="005861DA" w:rsidRDefault="00CD7F76" w:rsidP="00CD7F76">
      <w:pPr>
        <w:autoSpaceDE w:val="0"/>
        <w:autoSpaceDN w:val="0"/>
        <w:adjustRightInd w:val="0"/>
        <w:jc w:val="center"/>
        <w:rPr>
          <w:rFonts w:ascii="Book Antiqua" w:hAnsi="Book Antiqua" w:cs="TimesNewRomanPSMT CE"/>
          <w:b/>
          <w:bCs/>
          <w:i/>
          <w:iCs/>
          <w:sz w:val="36"/>
          <w:szCs w:val="36"/>
        </w:rPr>
      </w:pPr>
      <w:r w:rsidRPr="005861DA">
        <w:rPr>
          <w:rFonts w:ascii="Book Antiqua" w:hAnsi="Book Antiqua" w:cs="TimesNewRomanPSMT CE"/>
          <w:b/>
          <w:bCs/>
          <w:i/>
          <w:iCs/>
          <w:sz w:val="36"/>
          <w:szCs w:val="36"/>
        </w:rPr>
        <w:lastRenderedPageBreak/>
        <w:t>SPIS TREŚCI</w:t>
      </w:r>
    </w:p>
    <w:p w:rsidR="00CD7F76" w:rsidRDefault="00CD7F76" w:rsidP="00CD7F76">
      <w:pPr>
        <w:autoSpaceDE w:val="0"/>
        <w:autoSpaceDN w:val="0"/>
        <w:adjustRightInd w:val="0"/>
        <w:jc w:val="both"/>
        <w:rPr>
          <w:rFonts w:ascii="TimesNewRomanPSMT CE" w:hAnsi="TimesNewRomanPSMT CE" w:cs="TimesNewRomanPSMT CE"/>
          <w:b/>
          <w:bCs/>
          <w:i/>
          <w:iCs/>
        </w:rPr>
      </w:pPr>
    </w:p>
    <w:p w:rsidR="00CD7F76" w:rsidRPr="001628A1" w:rsidRDefault="00CD7F76" w:rsidP="00CD7F76">
      <w:pPr>
        <w:autoSpaceDE w:val="0"/>
        <w:autoSpaceDN w:val="0"/>
        <w:adjustRightInd w:val="0"/>
        <w:jc w:val="both"/>
        <w:rPr>
          <w:rFonts w:ascii="TimesNewRomanPSMT CE" w:hAnsi="TimesNewRomanPSMT CE" w:cs="TimesNewRomanPSMT CE"/>
          <w:b/>
          <w:bCs/>
          <w:i/>
          <w:iCs/>
        </w:rPr>
      </w:pPr>
    </w:p>
    <w:p w:rsidR="00CD7F76" w:rsidRPr="005861DA" w:rsidRDefault="00CD7F76" w:rsidP="00CD7F76">
      <w:pPr>
        <w:autoSpaceDE w:val="0"/>
        <w:autoSpaceDN w:val="0"/>
        <w:adjustRightInd w:val="0"/>
        <w:spacing w:line="480" w:lineRule="auto"/>
        <w:ind w:left="709" w:right="888"/>
        <w:jc w:val="both"/>
        <w:rPr>
          <w:rFonts w:ascii="Book Antiqua" w:hAnsi="Book Antiqua" w:cs="TimesNewRomanPSMT CE"/>
          <w:bCs/>
          <w:i/>
          <w:iCs/>
          <w:caps/>
        </w:rPr>
      </w:pPr>
      <w:r w:rsidRPr="005861DA">
        <w:rPr>
          <w:rFonts w:ascii="Book Antiqua" w:hAnsi="Book Antiqua" w:cs="TimesNewRomanPSMT CE"/>
          <w:bCs/>
          <w:i/>
          <w:iCs/>
          <w:caps/>
        </w:rPr>
        <w:t>1. Wstęp</w:t>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t>3</w:t>
      </w:r>
    </w:p>
    <w:p w:rsidR="00CD7F76" w:rsidRPr="005861DA" w:rsidRDefault="00CD7F76" w:rsidP="00CD7F76">
      <w:pPr>
        <w:autoSpaceDE w:val="0"/>
        <w:autoSpaceDN w:val="0"/>
        <w:adjustRightInd w:val="0"/>
        <w:spacing w:line="480" w:lineRule="auto"/>
        <w:ind w:left="709" w:right="888"/>
        <w:jc w:val="both"/>
        <w:rPr>
          <w:rFonts w:ascii="Book Antiqua" w:hAnsi="Book Antiqua" w:cs="TimesNewRomanPSMT CE"/>
          <w:bCs/>
          <w:i/>
          <w:iCs/>
          <w:caps/>
        </w:rPr>
      </w:pPr>
      <w:r w:rsidRPr="005861DA">
        <w:rPr>
          <w:rFonts w:ascii="Book Antiqua" w:hAnsi="Book Antiqua" w:cs="TimesNewRomanPSMT CE"/>
          <w:bCs/>
          <w:i/>
          <w:iCs/>
          <w:caps/>
        </w:rPr>
        <w:t>2. podstawa prawna opracowania programu</w:t>
      </w:r>
      <w:r>
        <w:rPr>
          <w:rFonts w:ascii="Book Antiqua" w:hAnsi="Book Antiqua" w:cs="TimesNewRomanPSMT CE"/>
          <w:bCs/>
          <w:i/>
          <w:iCs/>
          <w:caps/>
        </w:rPr>
        <w:t xml:space="preserve"> </w:t>
      </w:r>
      <w:r w:rsidRPr="005861DA">
        <w:rPr>
          <w:rFonts w:ascii="Book Antiqua" w:hAnsi="Book Antiqua" w:cs="TimesNewRomanPSMT CE"/>
          <w:bCs/>
          <w:i/>
          <w:iCs/>
          <w:caps/>
        </w:rPr>
        <w:t>opieki nad zabytkami</w:t>
      </w:r>
      <w:r>
        <w:rPr>
          <w:rFonts w:ascii="Book Antiqua" w:hAnsi="Book Antiqua" w:cs="TimesNewRomanPSMT CE"/>
          <w:bCs/>
          <w:i/>
          <w:iCs/>
          <w:caps/>
        </w:rPr>
        <w:tab/>
      </w:r>
      <w:r>
        <w:rPr>
          <w:rFonts w:ascii="Book Antiqua" w:hAnsi="Book Antiqua" w:cs="TimesNewRomanPSMT CE"/>
          <w:bCs/>
          <w:i/>
          <w:iCs/>
          <w:caps/>
        </w:rPr>
        <w:tab/>
        <w:t>4</w:t>
      </w:r>
    </w:p>
    <w:p w:rsidR="00CD7F76" w:rsidRPr="005861DA" w:rsidRDefault="00CD7F76" w:rsidP="00CD7F76">
      <w:pPr>
        <w:autoSpaceDE w:val="0"/>
        <w:autoSpaceDN w:val="0"/>
        <w:adjustRightInd w:val="0"/>
        <w:spacing w:line="480" w:lineRule="auto"/>
        <w:ind w:left="709" w:right="888"/>
        <w:jc w:val="both"/>
        <w:rPr>
          <w:rFonts w:ascii="Book Antiqua" w:hAnsi="Book Antiqua" w:cs="TimesNewRomanPSMT CE"/>
          <w:bCs/>
          <w:i/>
          <w:iCs/>
          <w:caps/>
        </w:rPr>
      </w:pPr>
      <w:r w:rsidRPr="005861DA">
        <w:rPr>
          <w:rFonts w:ascii="Book Antiqua" w:hAnsi="Book Antiqua" w:cs="TimesNewRomanPSMT CE"/>
          <w:bCs/>
          <w:i/>
          <w:iCs/>
          <w:caps/>
        </w:rPr>
        <w:t>3. przedmiot ochrony prawnej</w:t>
      </w:r>
      <w:r w:rsidRPr="005861DA">
        <w:rPr>
          <w:rFonts w:ascii="Book Antiqua" w:hAnsi="Book Antiqua" w:cs="TimesNewRomanPSMT CE"/>
          <w:bCs/>
          <w:i/>
          <w:iCs/>
          <w:caps/>
        </w:rPr>
        <w:tab/>
      </w:r>
      <w:r w:rsidRPr="005861DA">
        <w:rPr>
          <w:rFonts w:ascii="Book Antiqua" w:hAnsi="Book Antiqua" w:cs="TimesNewRomanPSMT CE"/>
          <w:bCs/>
          <w:i/>
          <w:iCs/>
          <w:caps/>
        </w:rPr>
        <w:tab/>
      </w:r>
      <w:r w:rsidRPr="005861DA">
        <w:rPr>
          <w:rFonts w:ascii="Book Antiqua" w:hAnsi="Book Antiqua" w:cs="TimesNewRomanPSMT CE"/>
          <w:bCs/>
          <w:i/>
          <w:iCs/>
          <w:caps/>
        </w:rPr>
        <w:tab/>
      </w:r>
      <w:r w:rsidRPr="005861DA">
        <w:rPr>
          <w:rFonts w:ascii="Book Antiqua" w:hAnsi="Book Antiqua" w:cs="TimesNewRomanPSMT CE"/>
          <w:bCs/>
          <w:i/>
          <w:iCs/>
          <w:caps/>
        </w:rPr>
        <w:tab/>
      </w:r>
      <w:r w:rsidRPr="005861DA">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t>18</w:t>
      </w:r>
    </w:p>
    <w:p w:rsidR="00CD7F76" w:rsidRPr="005861DA" w:rsidRDefault="00CD7F76" w:rsidP="00CD7F76">
      <w:pPr>
        <w:autoSpaceDE w:val="0"/>
        <w:autoSpaceDN w:val="0"/>
        <w:adjustRightInd w:val="0"/>
        <w:spacing w:line="480" w:lineRule="auto"/>
        <w:ind w:left="709" w:right="888"/>
        <w:jc w:val="both"/>
        <w:rPr>
          <w:rFonts w:ascii="Book Antiqua" w:hAnsi="Book Antiqua" w:cs="TimesNewRomanPSMT CE"/>
          <w:bCs/>
          <w:i/>
          <w:iCs/>
          <w:caps/>
        </w:rPr>
      </w:pPr>
      <w:r w:rsidRPr="005861DA">
        <w:rPr>
          <w:rFonts w:ascii="Book Antiqua" w:hAnsi="Book Antiqua" w:cs="TimesNewRomanPSMT CE"/>
          <w:bCs/>
          <w:i/>
          <w:iCs/>
          <w:caps/>
        </w:rPr>
        <w:t>4. formy ochrony prawnej zabytków</w:t>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t>20</w:t>
      </w:r>
    </w:p>
    <w:p w:rsidR="00CD7F76" w:rsidRDefault="00CD7F76" w:rsidP="00CD7F76">
      <w:pPr>
        <w:autoSpaceDE w:val="0"/>
        <w:autoSpaceDN w:val="0"/>
        <w:adjustRightInd w:val="0"/>
        <w:spacing w:line="240" w:lineRule="auto"/>
        <w:ind w:left="709" w:right="888"/>
        <w:jc w:val="both"/>
        <w:rPr>
          <w:rFonts w:ascii="Book Antiqua" w:hAnsi="Book Antiqua" w:cs="TimesNewRomanPSMT CE"/>
          <w:bCs/>
          <w:i/>
          <w:iCs/>
          <w:caps/>
        </w:rPr>
      </w:pPr>
      <w:r w:rsidRPr="005861DA">
        <w:rPr>
          <w:rFonts w:ascii="Book Antiqua" w:hAnsi="Book Antiqua" w:cs="TimesNewRomanPSMT CE"/>
          <w:bCs/>
          <w:i/>
          <w:iCs/>
          <w:caps/>
        </w:rPr>
        <w:t xml:space="preserve">5. Uwarunkowania zewnętrzne </w:t>
      </w:r>
      <w:r>
        <w:rPr>
          <w:rFonts w:ascii="Book Antiqua" w:hAnsi="Book Antiqua" w:cs="TimesNewRomanPSMT CE"/>
          <w:bCs/>
          <w:i/>
          <w:iCs/>
          <w:caps/>
        </w:rPr>
        <w:t xml:space="preserve">i Wewnętrzne </w:t>
      </w:r>
      <w:r w:rsidRPr="005861DA">
        <w:rPr>
          <w:rFonts w:ascii="Book Antiqua" w:hAnsi="Book Antiqua" w:cs="TimesNewRomanPSMT CE"/>
          <w:bCs/>
          <w:i/>
          <w:iCs/>
          <w:caps/>
        </w:rPr>
        <w:t xml:space="preserve">ochrony </w:t>
      </w:r>
      <w:r>
        <w:rPr>
          <w:rFonts w:ascii="Book Antiqua" w:hAnsi="Book Antiqua" w:cs="TimesNewRomanPSMT CE"/>
          <w:bCs/>
          <w:i/>
          <w:iCs/>
          <w:caps/>
        </w:rPr>
        <w:t>zasobÓ</w:t>
      </w:r>
      <w:r w:rsidRPr="005861DA">
        <w:rPr>
          <w:rFonts w:ascii="Book Antiqua" w:hAnsi="Book Antiqua" w:cs="TimesNewRomanPSMT CE"/>
          <w:bCs/>
          <w:i/>
          <w:iCs/>
          <w:caps/>
        </w:rPr>
        <w:t>w</w:t>
      </w:r>
    </w:p>
    <w:p w:rsidR="00CD7F76" w:rsidRDefault="00CD7F76" w:rsidP="00CD7F76">
      <w:pPr>
        <w:autoSpaceDE w:val="0"/>
        <w:autoSpaceDN w:val="0"/>
        <w:adjustRightInd w:val="0"/>
        <w:spacing w:line="480" w:lineRule="auto"/>
        <w:ind w:left="709" w:right="888"/>
        <w:jc w:val="both"/>
        <w:rPr>
          <w:rFonts w:ascii="Book Antiqua" w:hAnsi="Book Antiqua" w:cs="TimesNewRomanPSMT CE"/>
          <w:bCs/>
          <w:i/>
          <w:iCs/>
          <w:caps/>
        </w:rPr>
      </w:pPr>
      <w:r w:rsidRPr="005861DA">
        <w:rPr>
          <w:rFonts w:ascii="Book Antiqua" w:hAnsi="Book Antiqua" w:cs="TimesNewRomanPSMT CE"/>
          <w:bCs/>
          <w:i/>
          <w:iCs/>
          <w:caps/>
        </w:rPr>
        <w:t>dziedzictwa kulturowego</w:t>
      </w:r>
      <w:r>
        <w:rPr>
          <w:rFonts w:ascii="Book Antiqua" w:hAnsi="Book Antiqua" w:cs="TimesNewRomanPSMT CE"/>
          <w:bCs/>
          <w:i/>
          <w:iCs/>
          <w:caps/>
        </w:rPr>
        <w:tab/>
      </w:r>
      <w:r>
        <w:rPr>
          <w:rFonts w:ascii="Book Antiqua" w:hAnsi="Book Antiqua" w:cs="TimesNewRomanPSMT CE"/>
          <w:bCs/>
          <w:i/>
          <w:iCs/>
          <w:caps/>
        </w:rPr>
        <w:tab/>
      </w:r>
      <w:r w:rsidRPr="005861DA">
        <w:rPr>
          <w:rFonts w:ascii="Book Antiqua" w:hAnsi="Book Antiqua" w:cs="TimesNewRomanPSMT CE"/>
          <w:bCs/>
          <w:i/>
          <w:iCs/>
          <w:caps/>
        </w:rPr>
        <w:tab/>
      </w:r>
      <w:r w:rsidRPr="005861DA">
        <w:rPr>
          <w:rFonts w:ascii="Book Antiqua" w:hAnsi="Book Antiqua" w:cs="TimesNewRomanPSMT CE"/>
          <w:bCs/>
          <w:i/>
          <w:iCs/>
          <w:caps/>
        </w:rPr>
        <w:tab/>
      </w:r>
      <w:r w:rsidRPr="005861DA">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r>
      <w:r>
        <w:rPr>
          <w:rFonts w:ascii="Book Antiqua" w:hAnsi="Book Antiqua" w:cs="TimesNewRomanPSMT CE"/>
          <w:bCs/>
          <w:i/>
          <w:iCs/>
          <w:caps/>
        </w:rPr>
        <w:tab/>
        <w:t>24</w:t>
      </w:r>
    </w:p>
    <w:p w:rsidR="00CD7F76" w:rsidRPr="005861DA" w:rsidRDefault="00CD7F76" w:rsidP="00CD7F76">
      <w:pPr>
        <w:autoSpaceDE w:val="0"/>
        <w:autoSpaceDN w:val="0"/>
        <w:adjustRightInd w:val="0"/>
        <w:spacing w:line="480" w:lineRule="auto"/>
        <w:ind w:left="709" w:right="888"/>
        <w:jc w:val="both"/>
        <w:rPr>
          <w:rFonts w:ascii="Book Antiqua" w:hAnsi="Book Antiqua" w:cs="TimesNewRomanPSMT CE"/>
          <w:bCs/>
          <w:i/>
          <w:iCs/>
          <w:caps/>
        </w:rPr>
      </w:pPr>
      <w:r w:rsidRPr="005861DA">
        <w:rPr>
          <w:rFonts w:ascii="Book Antiqua" w:hAnsi="Book Antiqua" w:cs="TimesNewRomanPSMT CE"/>
          <w:bCs/>
          <w:i/>
          <w:iCs/>
          <w:caps/>
        </w:rPr>
        <w:t xml:space="preserve">6. </w:t>
      </w:r>
      <w:r w:rsidRPr="005861DA">
        <w:rPr>
          <w:rFonts w:ascii="Book Antiqua" w:hAnsi="Book Antiqua" w:cs="TimesNewRomanPSMT"/>
          <w:bCs/>
          <w:i/>
          <w:iCs/>
        </w:rPr>
        <w:t>ZASOBY DZIEDZIC</w:t>
      </w:r>
      <w:r>
        <w:rPr>
          <w:rFonts w:ascii="Book Antiqua" w:hAnsi="Book Antiqua" w:cs="TimesNewRomanPSMT"/>
          <w:bCs/>
          <w:i/>
          <w:iCs/>
        </w:rPr>
        <w:t>TWA I KRAJOBRAZU KULTUROWEGO GMINY</w:t>
      </w:r>
      <w:r>
        <w:rPr>
          <w:rFonts w:ascii="Book Antiqua" w:hAnsi="Book Antiqua" w:cs="TimesNewRomanPSMT"/>
          <w:bCs/>
          <w:i/>
          <w:iCs/>
        </w:rPr>
        <w:tab/>
      </w:r>
      <w:r>
        <w:rPr>
          <w:rFonts w:ascii="Book Antiqua" w:hAnsi="Book Antiqua" w:cs="TimesNewRomanPSMT"/>
          <w:bCs/>
          <w:i/>
          <w:iCs/>
        </w:rPr>
        <w:tab/>
      </w:r>
      <w:r>
        <w:rPr>
          <w:rFonts w:ascii="Book Antiqua" w:hAnsi="Book Antiqua" w:cs="TimesNewRomanPSMT"/>
          <w:bCs/>
          <w:i/>
          <w:iCs/>
        </w:rPr>
        <w:tab/>
      </w:r>
      <w:r>
        <w:rPr>
          <w:rFonts w:ascii="Book Antiqua" w:hAnsi="Book Antiqua" w:cs="TimesNewRomanPSMT"/>
          <w:bCs/>
          <w:i/>
          <w:iCs/>
        </w:rPr>
        <w:tab/>
        <w:t>4</w:t>
      </w:r>
      <w:r w:rsidR="00E03C5E">
        <w:rPr>
          <w:rFonts w:ascii="Book Antiqua" w:hAnsi="Book Antiqua" w:cs="TimesNewRomanPSMT"/>
          <w:bCs/>
          <w:i/>
          <w:iCs/>
        </w:rPr>
        <w:t>3</w:t>
      </w:r>
      <w:bookmarkStart w:id="0" w:name="_GoBack"/>
      <w:bookmarkEnd w:id="0"/>
    </w:p>
    <w:p w:rsidR="00CD7F76" w:rsidRPr="005861DA" w:rsidRDefault="00CD7F76" w:rsidP="00CD7F76">
      <w:pPr>
        <w:autoSpaceDE w:val="0"/>
        <w:autoSpaceDN w:val="0"/>
        <w:adjustRightInd w:val="0"/>
        <w:spacing w:line="480" w:lineRule="auto"/>
        <w:ind w:left="709" w:right="888"/>
        <w:jc w:val="both"/>
        <w:rPr>
          <w:rFonts w:ascii="Book Antiqua" w:hAnsi="Book Antiqua"/>
          <w:i/>
        </w:rPr>
      </w:pPr>
      <w:r w:rsidRPr="005861DA">
        <w:rPr>
          <w:rFonts w:ascii="Book Antiqua" w:hAnsi="Book Antiqua" w:cs="TimesNewRomanPSMT CE"/>
          <w:bCs/>
          <w:i/>
          <w:iCs/>
          <w:caps/>
        </w:rPr>
        <w:t xml:space="preserve">7. </w:t>
      </w:r>
      <w:r w:rsidRPr="005861DA">
        <w:rPr>
          <w:rFonts w:ascii="Book Antiqua" w:hAnsi="Book Antiqua"/>
          <w:i/>
        </w:rPr>
        <w:t>OCENA STA</w:t>
      </w:r>
      <w:r>
        <w:rPr>
          <w:rFonts w:ascii="Book Antiqua" w:hAnsi="Book Antiqua"/>
          <w:i/>
        </w:rPr>
        <w:t>NU DZIEDZICTWA KULTUROWEGO GMINY</w:t>
      </w:r>
      <w:r w:rsidRPr="005861DA">
        <w:rPr>
          <w:rFonts w:ascii="Book Antiqua" w:hAnsi="Book Antiqua"/>
          <w:i/>
        </w:rPr>
        <w:t xml:space="preserve"> - ANALIZA SWOT</w:t>
      </w:r>
      <w:r w:rsidR="000D38BF">
        <w:rPr>
          <w:rFonts w:ascii="Book Antiqua" w:hAnsi="Book Antiqua"/>
          <w:i/>
        </w:rPr>
        <w:tab/>
      </w:r>
      <w:r w:rsidR="000D38BF">
        <w:rPr>
          <w:rFonts w:ascii="Book Antiqua" w:hAnsi="Book Antiqua"/>
          <w:i/>
        </w:rPr>
        <w:tab/>
        <w:t>78</w:t>
      </w:r>
    </w:p>
    <w:p w:rsidR="00CD7F76" w:rsidRPr="005861DA" w:rsidRDefault="00CD7F76" w:rsidP="00CD7F76">
      <w:pPr>
        <w:autoSpaceDE w:val="0"/>
        <w:autoSpaceDN w:val="0"/>
        <w:adjustRightInd w:val="0"/>
        <w:spacing w:line="480" w:lineRule="auto"/>
        <w:ind w:left="709" w:right="888"/>
        <w:jc w:val="both"/>
        <w:rPr>
          <w:rFonts w:ascii="Book Antiqua" w:hAnsi="Book Antiqua"/>
          <w:i/>
        </w:rPr>
      </w:pPr>
      <w:r w:rsidRPr="005861DA">
        <w:rPr>
          <w:rFonts w:ascii="Book Antiqua" w:hAnsi="Book Antiqua" w:cs="TimesNewRomanPSMT CE"/>
          <w:bCs/>
          <w:i/>
          <w:iCs/>
          <w:caps/>
        </w:rPr>
        <w:t xml:space="preserve">8. </w:t>
      </w:r>
      <w:r w:rsidRPr="005861DA">
        <w:rPr>
          <w:rFonts w:ascii="Book Antiqua" w:hAnsi="Book Antiqua"/>
          <w:i/>
        </w:rPr>
        <w:t>ZAŁOŻENIA PROGRAMOWE GMINNEGO PROGRAMU OPIEKI</w:t>
      </w:r>
      <w:r w:rsidR="00705602">
        <w:rPr>
          <w:rFonts w:ascii="Book Antiqua" w:hAnsi="Book Antiqua"/>
          <w:i/>
        </w:rPr>
        <w:t xml:space="preserve"> NAD ZABYTKAMI</w:t>
      </w:r>
      <w:r w:rsidR="00705602">
        <w:rPr>
          <w:rFonts w:ascii="Book Antiqua" w:hAnsi="Book Antiqua"/>
          <w:i/>
        </w:rPr>
        <w:tab/>
        <w:t>80</w:t>
      </w:r>
    </w:p>
    <w:p w:rsidR="00CD7F76" w:rsidRPr="005861DA" w:rsidRDefault="00CD7F76" w:rsidP="00CD7F76">
      <w:pPr>
        <w:autoSpaceDE w:val="0"/>
        <w:autoSpaceDN w:val="0"/>
        <w:adjustRightInd w:val="0"/>
        <w:spacing w:line="240" w:lineRule="auto"/>
        <w:ind w:left="709" w:right="888"/>
        <w:jc w:val="both"/>
        <w:rPr>
          <w:rFonts w:ascii="Book Antiqua" w:hAnsi="Book Antiqua"/>
          <w:i/>
        </w:rPr>
      </w:pPr>
      <w:r>
        <w:rPr>
          <w:rFonts w:ascii="Book Antiqua" w:hAnsi="Book Antiqua" w:cs="TimesNewRomanPSMT CE"/>
          <w:bCs/>
          <w:i/>
          <w:iCs/>
          <w:caps/>
        </w:rPr>
        <w:t>9</w:t>
      </w:r>
      <w:r w:rsidRPr="005861DA">
        <w:rPr>
          <w:rFonts w:ascii="Book Antiqua" w:hAnsi="Book Antiqua" w:cs="TimesNewRomanPSMT CE"/>
          <w:bCs/>
          <w:i/>
          <w:iCs/>
          <w:caps/>
        </w:rPr>
        <w:t>.</w:t>
      </w:r>
      <w:r w:rsidRPr="005861DA">
        <w:rPr>
          <w:rFonts w:ascii="Book Antiqua" w:hAnsi="Book Antiqua"/>
          <w:i/>
        </w:rPr>
        <w:t xml:space="preserve"> INSTRUMENTARIUM REALIZACJI GMINNEGO PROGRAMU</w:t>
      </w:r>
    </w:p>
    <w:p w:rsidR="00CD7F76" w:rsidRPr="005861DA" w:rsidRDefault="00CD7F76" w:rsidP="00CD7F76">
      <w:pPr>
        <w:autoSpaceDE w:val="0"/>
        <w:autoSpaceDN w:val="0"/>
        <w:adjustRightInd w:val="0"/>
        <w:spacing w:line="480" w:lineRule="auto"/>
        <w:ind w:left="709" w:right="888"/>
        <w:jc w:val="both"/>
        <w:rPr>
          <w:rFonts w:ascii="Book Antiqua" w:hAnsi="Book Antiqua"/>
          <w:i/>
        </w:rPr>
      </w:pPr>
      <w:r w:rsidRPr="005861DA">
        <w:rPr>
          <w:rFonts w:ascii="Book Antiqua" w:hAnsi="Book Antiqua"/>
          <w:i/>
        </w:rPr>
        <w:t>OPIEKI NAD ZABYTKAMI</w:t>
      </w:r>
      <w:r w:rsidRPr="005861DA">
        <w:rPr>
          <w:rFonts w:ascii="Book Antiqua" w:hAnsi="Book Antiqua"/>
          <w:i/>
        </w:rPr>
        <w:tab/>
      </w:r>
      <w:r w:rsidRPr="005861DA">
        <w:rPr>
          <w:rFonts w:ascii="Book Antiqua" w:hAnsi="Book Antiqua"/>
          <w:i/>
        </w:rPr>
        <w:tab/>
      </w:r>
      <w:r w:rsidRPr="005861DA">
        <w:rPr>
          <w:rFonts w:ascii="Book Antiqua" w:hAnsi="Book Antiqua"/>
          <w:i/>
        </w:rPr>
        <w:tab/>
      </w:r>
      <w:r w:rsidRPr="005861DA">
        <w:rPr>
          <w:rFonts w:ascii="Book Antiqua" w:hAnsi="Book Antiqua"/>
          <w:i/>
        </w:rPr>
        <w:tab/>
      </w:r>
      <w:r w:rsidRPr="005861DA">
        <w:rPr>
          <w:rFonts w:ascii="Book Antiqua" w:hAnsi="Book Antiqua"/>
          <w:i/>
        </w:rPr>
        <w:tab/>
      </w:r>
      <w:r w:rsidRPr="005861DA">
        <w:rPr>
          <w:rFonts w:ascii="Book Antiqua" w:hAnsi="Book Antiqua"/>
          <w:i/>
        </w:rPr>
        <w:tab/>
      </w:r>
      <w:r w:rsidRPr="005861DA">
        <w:rPr>
          <w:rFonts w:ascii="Book Antiqua" w:hAnsi="Book Antiqua"/>
          <w:i/>
        </w:rPr>
        <w:tab/>
      </w:r>
      <w:r w:rsidRPr="005861DA">
        <w:rPr>
          <w:rFonts w:ascii="Book Antiqua" w:hAnsi="Book Antiqua"/>
          <w:i/>
        </w:rPr>
        <w:tab/>
      </w:r>
      <w:r w:rsidR="00705602">
        <w:rPr>
          <w:rFonts w:ascii="Book Antiqua" w:hAnsi="Book Antiqua"/>
          <w:i/>
        </w:rPr>
        <w:tab/>
        <w:t xml:space="preserve">     </w:t>
      </w:r>
      <w:r w:rsidR="00705602">
        <w:rPr>
          <w:rFonts w:ascii="Book Antiqua" w:hAnsi="Book Antiqua"/>
          <w:i/>
        </w:rPr>
        <w:tab/>
        <w:t>84</w:t>
      </w:r>
    </w:p>
    <w:p w:rsidR="00CD7F76" w:rsidRPr="005861DA" w:rsidRDefault="00CD7F76" w:rsidP="00CD7F76">
      <w:pPr>
        <w:autoSpaceDE w:val="0"/>
        <w:autoSpaceDN w:val="0"/>
        <w:adjustRightInd w:val="0"/>
        <w:spacing w:line="480" w:lineRule="auto"/>
        <w:ind w:left="709" w:right="888"/>
        <w:jc w:val="both"/>
        <w:rPr>
          <w:rFonts w:ascii="Book Antiqua" w:hAnsi="Book Antiqua" w:cs="Arial"/>
          <w:i/>
        </w:rPr>
      </w:pPr>
      <w:r>
        <w:rPr>
          <w:rFonts w:ascii="Book Antiqua" w:hAnsi="Book Antiqua" w:cs="TimesNewRomanPSMT CE"/>
          <w:bCs/>
          <w:i/>
          <w:iCs/>
          <w:caps/>
        </w:rPr>
        <w:t>10</w:t>
      </w:r>
      <w:r w:rsidRPr="005861DA">
        <w:rPr>
          <w:rFonts w:ascii="Book Antiqua" w:hAnsi="Book Antiqua" w:cs="TimesNewRomanPSMT CE"/>
          <w:bCs/>
          <w:i/>
          <w:iCs/>
          <w:caps/>
        </w:rPr>
        <w:t xml:space="preserve">. </w:t>
      </w:r>
      <w:r w:rsidRPr="005861DA">
        <w:rPr>
          <w:rFonts w:ascii="Book Antiqua" w:hAnsi="Book Antiqua" w:cs="Arial"/>
          <w:i/>
        </w:rPr>
        <w:t>ZASADY OCENY REALIZACJI GMINNEGO PROGRAMU OPIEKI</w:t>
      </w:r>
      <w:r>
        <w:rPr>
          <w:rFonts w:ascii="Book Antiqua" w:hAnsi="Book Antiqua" w:cs="Arial"/>
          <w:i/>
        </w:rPr>
        <w:t xml:space="preserve"> NAD ZABYTKAMI</w:t>
      </w:r>
      <w:r w:rsidR="000D38BF">
        <w:rPr>
          <w:rFonts w:ascii="Book Antiqua" w:hAnsi="Book Antiqua" w:cs="Arial"/>
          <w:i/>
        </w:rPr>
        <w:t xml:space="preserve">     </w:t>
      </w:r>
      <w:r w:rsidR="000D38BF">
        <w:rPr>
          <w:rFonts w:ascii="Book Antiqua" w:hAnsi="Book Antiqua" w:cs="Arial"/>
          <w:i/>
        </w:rPr>
        <w:tab/>
        <w:t>86</w:t>
      </w:r>
    </w:p>
    <w:p w:rsidR="00CD7F76" w:rsidRDefault="00CD7F76" w:rsidP="00CD7F76">
      <w:pPr>
        <w:autoSpaceDE w:val="0"/>
        <w:autoSpaceDN w:val="0"/>
        <w:adjustRightInd w:val="0"/>
        <w:spacing w:line="480" w:lineRule="auto"/>
        <w:ind w:left="709" w:right="888"/>
        <w:jc w:val="both"/>
        <w:rPr>
          <w:rFonts w:ascii="Book Antiqua" w:hAnsi="Book Antiqua"/>
          <w:bCs/>
          <w:i/>
          <w:iCs/>
          <w:color w:val="000000"/>
        </w:rPr>
      </w:pPr>
      <w:r>
        <w:rPr>
          <w:rFonts w:ascii="Book Antiqua" w:hAnsi="Book Antiqua" w:cs="TimesNewRomanPSMT CE"/>
          <w:bCs/>
          <w:i/>
          <w:iCs/>
          <w:caps/>
        </w:rPr>
        <w:t>11</w:t>
      </w:r>
      <w:r w:rsidRPr="005861DA">
        <w:rPr>
          <w:rFonts w:ascii="Book Antiqua" w:hAnsi="Book Antiqua" w:cs="TimesNewRomanPSMT CE"/>
          <w:bCs/>
          <w:i/>
          <w:iCs/>
          <w:caps/>
        </w:rPr>
        <w:t xml:space="preserve">. </w:t>
      </w:r>
      <w:r w:rsidRPr="005861DA">
        <w:rPr>
          <w:rFonts w:ascii="Book Antiqua" w:hAnsi="Book Antiqua"/>
          <w:bCs/>
          <w:i/>
          <w:iCs/>
          <w:color w:val="000000"/>
        </w:rPr>
        <w:t>ŹRÓDŁA FINANSOWANIA PROGRAMU OPIEKI NAD ZABYTKAMI</w:t>
      </w:r>
      <w:r w:rsidRPr="005861DA">
        <w:rPr>
          <w:rFonts w:ascii="Book Antiqua" w:hAnsi="Book Antiqua"/>
          <w:bCs/>
          <w:i/>
          <w:iCs/>
          <w:color w:val="000000"/>
        </w:rPr>
        <w:tab/>
      </w:r>
      <w:r w:rsidRPr="005861DA">
        <w:rPr>
          <w:rFonts w:ascii="Book Antiqua" w:hAnsi="Book Antiqua"/>
          <w:bCs/>
          <w:i/>
          <w:iCs/>
          <w:color w:val="000000"/>
        </w:rPr>
        <w:tab/>
      </w:r>
      <w:r w:rsidR="000D38BF">
        <w:rPr>
          <w:rFonts w:ascii="Book Antiqua" w:hAnsi="Book Antiqua"/>
          <w:bCs/>
          <w:i/>
          <w:iCs/>
          <w:color w:val="000000"/>
        </w:rPr>
        <w:tab/>
        <w:t>87</w:t>
      </w:r>
    </w:p>
    <w:p w:rsidR="00CD7F76" w:rsidRDefault="00CD7F76" w:rsidP="00CD7F76">
      <w:pPr>
        <w:autoSpaceDE w:val="0"/>
        <w:autoSpaceDN w:val="0"/>
        <w:adjustRightInd w:val="0"/>
        <w:spacing w:line="480" w:lineRule="auto"/>
        <w:ind w:left="709" w:right="888"/>
        <w:jc w:val="both"/>
        <w:rPr>
          <w:rFonts w:ascii="Book Antiqua" w:hAnsi="Book Antiqua"/>
          <w:bCs/>
          <w:i/>
          <w:iCs/>
          <w:color w:val="000000"/>
        </w:rPr>
      </w:pPr>
      <w:r>
        <w:rPr>
          <w:rFonts w:ascii="Book Antiqua" w:hAnsi="Book Antiqua"/>
          <w:bCs/>
          <w:i/>
          <w:iCs/>
          <w:color w:val="000000"/>
        </w:rPr>
        <w:t>12. MISJA GMINNEGO PROGRAMU OPIEKI</w:t>
      </w:r>
      <w:r w:rsidR="000D38BF">
        <w:rPr>
          <w:rFonts w:ascii="Book Antiqua" w:hAnsi="Book Antiqua"/>
          <w:bCs/>
          <w:i/>
          <w:iCs/>
          <w:color w:val="000000"/>
        </w:rPr>
        <w:t xml:space="preserve"> NAD ZABYTKAMI</w:t>
      </w:r>
      <w:r w:rsidR="000D38BF">
        <w:rPr>
          <w:rFonts w:ascii="Book Antiqua" w:hAnsi="Book Antiqua"/>
          <w:bCs/>
          <w:i/>
          <w:iCs/>
          <w:color w:val="000000"/>
        </w:rPr>
        <w:tab/>
      </w:r>
      <w:r w:rsidR="000D38BF">
        <w:rPr>
          <w:rFonts w:ascii="Book Antiqua" w:hAnsi="Book Antiqua"/>
          <w:bCs/>
          <w:i/>
          <w:iCs/>
          <w:color w:val="000000"/>
        </w:rPr>
        <w:tab/>
      </w:r>
      <w:r w:rsidR="000D38BF">
        <w:rPr>
          <w:rFonts w:ascii="Book Antiqua" w:hAnsi="Book Antiqua"/>
          <w:bCs/>
          <w:i/>
          <w:iCs/>
          <w:color w:val="000000"/>
        </w:rPr>
        <w:tab/>
      </w:r>
      <w:r w:rsidR="000D38BF">
        <w:rPr>
          <w:rFonts w:ascii="Book Antiqua" w:hAnsi="Book Antiqua"/>
          <w:bCs/>
          <w:i/>
          <w:iCs/>
          <w:color w:val="000000"/>
        </w:rPr>
        <w:tab/>
      </w:r>
      <w:r w:rsidR="000D38BF">
        <w:rPr>
          <w:rFonts w:ascii="Book Antiqua" w:hAnsi="Book Antiqua"/>
          <w:bCs/>
          <w:i/>
          <w:iCs/>
          <w:color w:val="000000"/>
        </w:rPr>
        <w:tab/>
        <w:t>88</w:t>
      </w:r>
    </w:p>
    <w:p w:rsidR="00CD7F76" w:rsidRDefault="00CD7F76" w:rsidP="00B11F05">
      <w:pPr>
        <w:autoSpaceDE w:val="0"/>
        <w:autoSpaceDN w:val="0"/>
        <w:adjustRightInd w:val="0"/>
        <w:ind w:left="567" w:right="1171"/>
        <w:jc w:val="both"/>
        <w:rPr>
          <w:rFonts w:ascii="Book Antiqua" w:hAnsi="Book Antiqua" w:cs="TimesNewRomanPSMT CE"/>
          <w:b/>
          <w:bCs/>
          <w:iCs/>
          <w:caps/>
          <w:sz w:val="36"/>
          <w:szCs w:val="36"/>
        </w:rPr>
      </w:pPr>
    </w:p>
    <w:p w:rsidR="00CD7F76" w:rsidRDefault="00CD7F76" w:rsidP="00B11F05">
      <w:pPr>
        <w:autoSpaceDE w:val="0"/>
        <w:autoSpaceDN w:val="0"/>
        <w:adjustRightInd w:val="0"/>
        <w:ind w:left="567" w:right="1171"/>
        <w:jc w:val="both"/>
        <w:rPr>
          <w:rFonts w:ascii="Book Antiqua" w:hAnsi="Book Antiqua" w:cs="TimesNewRomanPSMT CE"/>
          <w:b/>
          <w:bCs/>
          <w:iCs/>
          <w:caps/>
          <w:sz w:val="36"/>
          <w:szCs w:val="36"/>
        </w:rPr>
      </w:pPr>
    </w:p>
    <w:p w:rsidR="00CD7F76" w:rsidRDefault="00CD7F76" w:rsidP="00B11F05">
      <w:pPr>
        <w:autoSpaceDE w:val="0"/>
        <w:autoSpaceDN w:val="0"/>
        <w:adjustRightInd w:val="0"/>
        <w:ind w:left="567" w:right="1171"/>
        <w:jc w:val="both"/>
        <w:rPr>
          <w:rFonts w:ascii="Book Antiqua" w:hAnsi="Book Antiqua" w:cs="TimesNewRomanPSMT CE"/>
          <w:b/>
          <w:bCs/>
          <w:iCs/>
          <w:caps/>
          <w:sz w:val="36"/>
          <w:szCs w:val="36"/>
        </w:rPr>
      </w:pPr>
    </w:p>
    <w:p w:rsidR="00CD7F76" w:rsidRDefault="00CD7F76" w:rsidP="00B11F05">
      <w:pPr>
        <w:autoSpaceDE w:val="0"/>
        <w:autoSpaceDN w:val="0"/>
        <w:adjustRightInd w:val="0"/>
        <w:ind w:left="567" w:right="1171"/>
        <w:jc w:val="both"/>
        <w:rPr>
          <w:rFonts w:ascii="Book Antiqua" w:hAnsi="Book Antiqua" w:cs="TimesNewRomanPSMT CE"/>
          <w:b/>
          <w:bCs/>
          <w:iCs/>
          <w:caps/>
          <w:sz w:val="36"/>
          <w:szCs w:val="36"/>
        </w:rPr>
      </w:pPr>
    </w:p>
    <w:p w:rsidR="00712E62" w:rsidRPr="00B11F05" w:rsidRDefault="00F13E18" w:rsidP="00B11F05">
      <w:pPr>
        <w:autoSpaceDE w:val="0"/>
        <w:autoSpaceDN w:val="0"/>
        <w:adjustRightInd w:val="0"/>
        <w:ind w:left="567" w:right="1171"/>
        <w:jc w:val="both"/>
        <w:rPr>
          <w:rFonts w:ascii="Book Antiqua" w:hAnsi="Book Antiqua" w:cs="TimesNewRomanPSMT CE"/>
          <w:b/>
          <w:bCs/>
          <w:iCs/>
          <w:caps/>
          <w:sz w:val="36"/>
          <w:szCs w:val="36"/>
        </w:rPr>
      </w:pPr>
      <w:r w:rsidRPr="00B11F05">
        <w:rPr>
          <w:rFonts w:ascii="Book Antiqua" w:hAnsi="Book Antiqua" w:cs="TimesNewRomanPSMT CE"/>
          <w:b/>
          <w:bCs/>
          <w:iCs/>
          <w:caps/>
          <w:sz w:val="36"/>
          <w:szCs w:val="36"/>
        </w:rPr>
        <w:lastRenderedPageBreak/>
        <w:t xml:space="preserve">1. </w:t>
      </w:r>
      <w:r w:rsidR="00712E62" w:rsidRPr="00B11F05">
        <w:rPr>
          <w:rFonts w:ascii="Book Antiqua" w:hAnsi="Book Antiqua" w:cs="TimesNewRomanPSMT CE"/>
          <w:b/>
          <w:bCs/>
          <w:iCs/>
          <w:caps/>
          <w:sz w:val="36"/>
          <w:szCs w:val="36"/>
        </w:rPr>
        <w:t>Wstęp</w:t>
      </w:r>
    </w:p>
    <w:p w:rsidR="00712E62" w:rsidRPr="00B11F05" w:rsidRDefault="00712E62" w:rsidP="00B11F05">
      <w:pPr>
        <w:autoSpaceDE w:val="0"/>
        <w:autoSpaceDN w:val="0"/>
        <w:adjustRightInd w:val="0"/>
        <w:ind w:left="567" w:right="1171"/>
        <w:jc w:val="both"/>
        <w:rPr>
          <w:rFonts w:ascii="Book Antiqua" w:hAnsi="Book Antiqua" w:cs="TimesNewRomanPSMT"/>
          <w:b/>
          <w:bCs/>
          <w:i/>
          <w:iCs/>
          <w:caps/>
          <w:sz w:val="28"/>
          <w:szCs w:val="28"/>
        </w:rPr>
      </w:pPr>
    </w:p>
    <w:p w:rsidR="00712E62" w:rsidRPr="00B11F05" w:rsidRDefault="00712E62" w:rsidP="00B11F05">
      <w:pPr>
        <w:autoSpaceDE w:val="0"/>
        <w:autoSpaceDN w:val="0"/>
        <w:adjustRightInd w:val="0"/>
        <w:ind w:left="567" w:right="1171"/>
        <w:jc w:val="both"/>
        <w:rPr>
          <w:rFonts w:ascii="Book Antiqua" w:hAnsi="Book Antiqua" w:cs="TimesNewRomanPSMT"/>
          <w:bCs/>
          <w:iCs/>
          <w:sz w:val="24"/>
          <w:szCs w:val="24"/>
        </w:rPr>
      </w:pPr>
      <w:r w:rsidRPr="00B11F05">
        <w:rPr>
          <w:rFonts w:ascii="Book Antiqua" w:hAnsi="Book Antiqua" w:cs="TimesNewRomanPSMT"/>
          <w:bCs/>
          <w:iCs/>
          <w:caps/>
          <w:sz w:val="24"/>
          <w:szCs w:val="24"/>
        </w:rPr>
        <w:t xml:space="preserve">Cel opracowania gminnego programu opieki nad zabytkami dla gminy </w:t>
      </w:r>
      <w:r w:rsidR="000E3D39">
        <w:rPr>
          <w:rFonts w:ascii="Book Antiqua" w:hAnsi="Book Antiqua" w:cs="TimesNewRomanPSMT"/>
          <w:bCs/>
          <w:iCs/>
          <w:caps/>
          <w:sz w:val="24"/>
          <w:szCs w:val="24"/>
        </w:rPr>
        <w:t>ŚWIĘTAJNO</w:t>
      </w:r>
    </w:p>
    <w:p w:rsidR="00B11F05" w:rsidRDefault="00B11F05" w:rsidP="00B11F05">
      <w:pPr>
        <w:autoSpaceDE w:val="0"/>
        <w:autoSpaceDN w:val="0"/>
        <w:adjustRightInd w:val="0"/>
        <w:spacing w:before="240" w:after="100" w:afterAutospacing="1" w:line="400" w:lineRule="atLeast"/>
        <w:ind w:left="567" w:right="1171"/>
        <w:jc w:val="both"/>
        <w:rPr>
          <w:rFonts w:ascii="Book Antiqua" w:hAnsi="Book Antiqua" w:cs="TimesNewRomanPSMT"/>
          <w:b/>
          <w:bCs/>
          <w:i/>
          <w:iCs/>
        </w:rPr>
      </w:pPr>
    </w:p>
    <w:p w:rsidR="00E51517" w:rsidRPr="0092038D" w:rsidRDefault="00B11F05" w:rsidP="00B11F05">
      <w:pPr>
        <w:autoSpaceDE w:val="0"/>
        <w:autoSpaceDN w:val="0"/>
        <w:adjustRightInd w:val="0"/>
        <w:spacing w:before="240" w:after="100" w:afterAutospacing="1" w:line="400" w:lineRule="atLeast"/>
        <w:ind w:left="567" w:right="1171"/>
        <w:jc w:val="both"/>
        <w:rPr>
          <w:rFonts w:ascii="Book Antiqua" w:hAnsi="Book Antiqua" w:cs="TimesNewRomanPSMT CE"/>
          <w:sz w:val="24"/>
          <w:szCs w:val="24"/>
        </w:rPr>
      </w:pPr>
      <w:r>
        <w:rPr>
          <w:rFonts w:ascii="Book Antiqua" w:hAnsi="Book Antiqua" w:cs="TimesNewRomanPSMT"/>
          <w:b/>
          <w:bCs/>
          <w:i/>
          <w:iCs/>
        </w:rPr>
        <w:tab/>
      </w:r>
      <w:r>
        <w:rPr>
          <w:rFonts w:ascii="Book Antiqua" w:hAnsi="Book Antiqua" w:cs="TimesNewRomanPSMT"/>
          <w:b/>
          <w:bCs/>
          <w:i/>
          <w:iCs/>
        </w:rPr>
        <w:tab/>
      </w:r>
      <w:r w:rsidR="00712E62" w:rsidRPr="00B11F05">
        <w:rPr>
          <w:rFonts w:ascii="Book Antiqua" w:hAnsi="Book Antiqua" w:cs="TimesNewRomanPSMT CE"/>
          <w:sz w:val="24"/>
          <w:szCs w:val="24"/>
        </w:rPr>
        <w:t>Podstawowym, ogólnie pojętym założeniem niniejszego „Programu o</w:t>
      </w:r>
      <w:r w:rsidR="0033302D">
        <w:rPr>
          <w:rFonts w:ascii="Book Antiqua" w:hAnsi="Book Antiqua" w:cs="TimesNewRomanPSMT"/>
          <w:sz w:val="24"/>
          <w:szCs w:val="24"/>
        </w:rPr>
        <w:t>p</w:t>
      </w:r>
      <w:r w:rsidR="00E51517">
        <w:rPr>
          <w:rFonts w:ascii="Book Antiqua" w:hAnsi="Book Antiqua" w:cs="TimesNewRomanPSMT"/>
          <w:sz w:val="24"/>
          <w:szCs w:val="24"/>
        </w:rPr>
        <w:t xml:space="preserve">ieki nad zabytkami dla </w:t>
      </w:r>
      <w:r w:rsidR="0033302D">
        <w:rPr>
          <w:rFonts w:ascii="Book Antiqua" w:hAnsi="Book Antiqua" w:cs="TimesNewRomanPSMT"/>
          <w:sz w:val="24"/>
          <w:szCs w:val="24"/>
        </w:rPr>
        <w:t>G</w:t>
      </w:r>
      <w:r w:rsidR="00712E62" w:rsidRPr="00B11F05">
        <w:rPr>
          <w:rFonts w:ascii="Book Antiqua" w:hAnsi="Book Antiqua" w:cs="TimesNewRomanPSMT"/>
          <w:sz w:val="24"/>
          <w:szCs w:val="24"/>
        </w:rPr>
        <w:t xml:space="preserve">miny </w:t>
      </w:r>
      <w:r w:rsidR="000E3D39">
        <w:rPr>
          <w:rFonts w:ascii="Book Antiqua" w:hAnsi="Book Antiqua" w:cs="TimesNewRomanPSMT"/>
          <w:sz w:val="24"/>
          <w:szCs w:val="24"/>
        </w:rPr>
        <w:t>Świętajno</w:t>
      </w:r>
      <w:r w:rsidR="00DF3C7A">
        <w:rPr>
          <w:rFonts w:ascii="Book Antiqua" w:hAnsi="Book Antiqua" w:cs="TimesNewRomanPSMT"/>
          <w:sz w:val="24"/>
          <w:szCs w:val="24"/>
        </w:rPr>
        <w:t xml:space="preserve"> na lata 2024</w:t>
      </w:r>
      <w:r w:rsidR="00970DC1">
        <w:rPr>
          <w:rFonts w:ascii="Book Antiqua" w:hAnsi="Book Antiqua" w:cs="TimesNewRomanPSMT"/>
          <w:sz w:val="24"/>
          <w:szCs w:val="24"/>
        </w:rPr>
        <w:t xml:space="preserve"> – 2027</w:t>
      </w:r>
      <w:r w:rsidR="00712E62" w:rsidRPr="00B11F05">
        <w:rPr>
          <w:rFonts w:ascii="Book Antiqua" w:hAnsi="Book Antiqua" w:cs="TimesNewRomanPSMT CE"/>
          <w:sz w:val="24"/>
          <w:szCs w:val="24"/>
        </w:rPr>
        <w:t xml:space="preserve">” jest ukierunkowanie </w:t>
      </w:r>
      <w:r>
        <w:rPr>
          <w:rFonts w:ascii="Book Antiqua" w:hAnsi="Book Antiqua" w:cs="TimesNewRomanPSMT CE"/>
          <w:sz w:val="24"/>
          <w:szCs w:val="24"/>
        </w:rPr>
        <w:t>polityki</w:t>
      </w:r>
      <w:r w:rsidR="00712E62" w:rsidRPr="00B11F05">
        <w:rPr>
          <w:rFonts w:ascii="Book Antiqua" w:hAnsi="Book Antiqua" w:cs="TimesNewRomanPSMT CE"/>
          <w:sz w:val="24"/>
          <w:szCs w:val="24"/>
        </w:rPr>
        <w:t xml:space="preserve"> Samorządu Gminnego</w:t>
      </w:r>
      <w:r>
        <w:rPr>
          <w:rFonts w:ascii="Book Antiqua" w:hAnsi="Book Antiqua" w:cs="TimesNewRomanPSMT CE"/>
          <w:sz w:val="24"/>
          <w:szCs w:val="24"/>
        </w:rPr>
        <w:t>, służącej</w:t>
      </w:r>
      <w:r w:rsidR="00712E62" w:rsidRPr="00B11F05">
        <w:rPr>
          <w:rFonts w:ascii="Book Antiqua" w:hAnsi="Book Antiqua" w:cs="TimesNewRomanPSMT CE"/>
          <w:sz w:val="24"/>
          <w:szCs w:val="24"/>
        </w:rPr>
        <w:t xml:space="preserve"> podejmowaniu planowanych działań dotyczących fina</w:t>
      </w:r>
      <w:r w:rsidR="00712E62" w:rsidRPr="00B11F05">
        <w:rPr>
          <w:rFonts w:ascii="Book Antiqua" w:hAnsi="Book Antiqua" w:cs="TimesNewRomanPSMT"/>
          <w:sz w:val="24"/>
          <w:szCs w:val="24"/>
        </w:rPr>
        <w:t>nsowania, inicjowania, wspierania oraz koordynowania prac</w:t>
      </w:r>
      <w:r w:rsidR="00C5602F">
        <w:rPr>
          <w:rFonts w:ascii="Book Antiqua" w:hAnsi="Book Antiqua" w:cs="TimesNewRomanPSMT"/>
          <w:sz w:val="24"/>
          <w:szCs w:val="24"/>
        </w:rPr>
        <w:t xml:space="preserve"> z </w:t>
      </w:r>
      <w:r w:rsidR="00712E62" w:rsidRPr="00B11F05">
        <w:rPr>
          <w:rFonts w:ascii="Book Antiqua" w:hAnsi="Book Antiqua" w:cs="TimesNewRomanPSMT"/>
          <w:sz w:val="24"/>
          <w:szCs w:val="24"/>
        </w:rPr>
        <w:t>dziedziny ochrony zabytków</w:t>
      </w:r>
      <w:r w:rsidR="00C5602F">
        <w:rPr>
          <w:rFonts w:ascii="Book Antiqua" w:hAnsi="Book Antiqua" w:cs="TimesNewRomanPSMT"/>
          <w:sz w:val="24"/>
          <w:szCs w:val="24"/>
        </w:rPr>
        <w:t xml:space="preserve"> i </w:t>
      </w:r>
      <w:r w:rsidR="00712E62" w:rsidRPr="00B11F05">
        <w:rPr>
          <w:rFonts w:ascii="Book Antiqua" w:hAnsi="Book Antiqua" w:cs="TimesNewRomanPSMT"/>
          <w:sz w:val="24"/>
          <w:szCs w:val="24"/>
        </w:rPr>
        <w:t>krajobrazu kulturowego oraz upowszechniania</w:t>
      </w:r>
      <w:r w:rsidR="00C5602F">
        <w:rPr>
          <w:rFonts w:ascii="Book Antiqua" w:hAnsi="Book Antiqua" w:cs="TimesNewRomanPSMT"/>
          <w:sz w:val="24"/>
          <w:szCs w:val="24"/>
        </w:rPr>
        <w:t xml:space="preserve"> i </w:t>
      </w:r>
      <w:r w:rsidR="00712E62" w:rsidRPr="00B11F05">
        <w:rPr>
          <w:rFonts w:ascii="Book Antiqua" w:hAnsi="Book Antiqua" w:cs="TimesNewRomanPSMT"/>
          <w:sz w:val="24"/>
          <w:szCs w:val="24"/>
        </w:rPr>
        <w:t>promowania dziedzictwa kulturowego</w:t>
      </w:r>
      <w:r w:rsidR="00712E62" w:rsidRPr="00B11F05">
        <w:rPr>
          <w:rFonts w:ascii="Book Antiqua" w:hAnsi="Book Antiqua" w:cs="TimesNewRomanPSMT CE"/>
          <w:sz w:val="24"/>
          <w:szCs w:val="24"/>
        </w:rPr>
        <w:t>. Jest to uzupełniający dokument</w:t>
      </w:r>
      <w:r w:rsidR="00C5602F">
        <w:rPr>
          <w:rFonts w:ascii="Book Antiqua" w:hAnsi="Book Antiqua" w:cs="TimesNewRomanPSMT CE"/>
          <w:sz w:val="24"/>
          <w:szCs w:val="24"/>
        </w:rPr>
        <w:t xml:space="preserve"> w </w:t>
      </w:r>
      <w:r w:rsidR="00712E62" w:rsidRPr="00B11F05">
        <w:rPr>
          <w:rFonts w:ascii="Book Antiqua" w:hAnsi="Book Antiqua" w:cs="TimesNewRomanPSMT CE"/>
          <w:sz w:val="24"/>
          <w:szCs w:val="24"/>
        </w:rPr>
        <w:t>stosunku do innych aktów</w:t>
      </w:r>
      <w:r>
        <w:rPr>
          <w:rFonts w:ascii="Book Antiqua" w:hAnsi="Book Antiqua" w:cs="TimesNewRomanPSMT CE"/>
          <w:sz w:val="24"/>
          <w:szCs w:val="24"/>
        </w:rPr>
        <w:t xml:space="preserve"> planowania gminnego. Zadaniem P</w:t>
      </w:r>
      <w:r w:rsidR="00712E62" w:rsidRPr="00B11F05">
        <w:rPr>
          <w:rFonts w:ascii="Book Antiqua" w:hAnsi="Book Antiqua" w:cs="TimesNewRomanPSMT CE"/>
          <w:sz w:val="24"/>
          <w:szCs w:val="24"/>
        </w:rPr>
        <w:t>rogramu jest także organizacja działań edukacyjnych</w:t>
      </w:r>
      <w:r w:rsidR="00C5602F">
        <w:rPr>
          <w:rFonts w:ascii="Book Antiqua" w:hAnsi="Book Antiqua" w:cs="TimesNewRomanPSMT CE"/>
          <w:sz w:val="24"/>
          <w:szCs w:val="24"/>
        </w:rPr>
        <w:t xml:space="preserve"> i </w:t>
      </w:r>
      <w:r w:rsidR="00712E62" w:rsidRPr="00B11F05">
        <w:rPr>
          <w:rFonts w:ascii="Book Antiqua" w:hAnsi="Book Antiqua" w:cs="TimesNewRomanPSMT CE"/>
          <w:sz w:val="24"/>
          <w:szCs w:val="24"/>
        </w:rPr>
        <w:t>wychowawczych wobec miejscowej społeczności. Dla realizacji powyższego założenia niezbędna jest realizacja szczegółowych celów określonych m.in.</w:t>
      </w:r>
      <w:r w:rsidR="00C5602F">
        <w:rPr>
          <w:rFonts w:ascii="Book Antiqua" w:hAnsi="Book Antiqua" w:cs="TimesNewRomanPSMT CE"/>
          <w:sz w:val="24"/>
          <w:szCs w:val="24"/>
        </w:rPr>
        <w:t xml:space="preserve"> w </w:t>
      </w:r>
      <w:r w:rsidR="00712E62" w:rsidRPr="00B11F05">
        <w:rPr>
          <w:rFonts w:ascii="Book Antiqua" w:hAnsi="Book Antiqua" w:cs="TimesNewRomanPSMT CE"/>
          <w:sz w:val="24"/>
          <w:szCs w:val="24"/>
        </w:rPr>
        <w:t>art. 87 ust. 2 ustawy</w:t>
      </w:r>
      <w:r w:rsidR="00C5602F">
        <w:rPr>
          <w:rFonts w:ascii="Book Antiqua" w:hAnsi="Book Antiqua" w:cs="TimesNewRomanPSMT CE"/>
          <w:sz w:val="24"/>
          <w:szCs w:val="24"/>
        </w:rPr>
        <w:t xml:space="preserve"> z </w:t>
      </w:r>
      <w:r w:rsidR="00712E62" w:rsidRPr="00B11F05">
        <w:rPr>
          <w:rFonts w:ascii="Book Antiqua" w:hAnsi="Book Antiqua" w:cs="TimesNewRomanPSMT CE"/>
          <w:sz w:val="24"/>
          <w:szCs w:val="24"/>
        </w:rPr>
        <w:t>dnia 23 lipca 2003 r.</w:t>
      </w:r>
      <w:r w:rsidR="00C5602F">
        <w:rPr>
          <w:rFonts w:ascii="Book Antiqua" w:hAnsi="Book Antiqua" w:cs="TimesNewRomanPSMT CE"/>
          <w:sz w:val="24"/>
          <w:szCs w:val="24"/>
        </w:rPr>
        <w:t xml:space="preserve"> o </w:t>
      </w:r>
      <w:r w:rsidR="00712E62" w:rsidRPr="00B11F05">
        <w:rPr>
          <w:rFonts w:ascii="Book Antiqua" w:hAnsi="Book Antiqua" w:cs="TimesNewRomanPSMT"/>
          <w:i/>
          <w:iCs/>
          <w:sz w:val="24"/>
          <w:szCs w:val="24"/>
        </w:rPr>
        <w:t>ochronie zabytków</w:t>
      </w:r>
      <w:r w:rsidR="00C5602F">
        <w:rPr>
          <w:rFonts w:ascii="Book Antiqua" w:hAnsi="Book Antiqua" w:cs="TimesNewRomanPSMT"/>
          <w:i/>
          <w:iCs/>
          <w:sz w:val="24"/>
          <w:szCs w:val="24"/>
        </w:rPr>
        <w:t xml:space="preserve"> i </w:t>
      </w:r>
      <w:r w:rsidR="00712E62" w:rsidRPr="00B11F05">
        <w:rPr>
          <w:rFonts w:ascii="Book Antiqua" w:hAnsi="Book Antiqua" w:cs="TimesNewRomanPSMT"/>
          <w:i/>
          <w:iCs/>
          <w:sz w:val="24"/>
          <w:szCs w:val="24"/>
        </w:rPr>
        <w:t>opiece nad zabytkami</w:t>
      </w:r>
      <w:r w:rsidR="00712E62" w:rsidRPr="00B11F05">
        <w:rPr>
          <w:rFonts w:ascii="Book Antiqua" w:hAnsi="Book Antiqua" w:cs="TimesNewRomanPSMT CE"/>
          <w:sz w:val="24"/>
          <w:szCs w:val="24"/>
        </w:rPr>
        <w:t>, do których należą:</w:t>
      </w:r>
    </w:p>
    <w:p w:rsidR="00712E62" w:rsidRPr="00B11F05" w:rsidRDefault="00712E62" w:rsidP="00B25636">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Book Antiqua" w:hAnsi="Book Antiqua" w:cs="TimesNewRomanPSMT CE"/>
          <w:sz w:val="24"/>
          <w:szCs w:val="24"/>
        </w:rPr>
      </w:pPr>
      <w:r w:rsidRPr="00B11F05">
        <w:rPr>
          <w:rFonts w:ascii="Book Antiqua" w:hAnsi="Book Antiqua" w:cs="TimesNewRomanPSMT CE"/>
          <w:sz w:val="24"/>
          <w:szCs w:val="24"/>
        </w:rPr>
        <w:t>uwzględnianie uwarunkowań ochrony zabytków,</w:t>
      </w:r>
      <w:r w:rsidR="00C5602F">
        <w:rPr>
          <w:rFonts w:ascii="Book Antiqua" w:hAnsi="Book Antiqua" w:cs="TimesNewRomanPSMT CE"/>
          <w:sz w:val="24"/>
          <w:szCs w:val="24"/>
        </w:rPr>
        <w:t xml:space="preserve"> w </w:t>
      </w:r>
      <w:r w:rsidRPr="00B11F05">
        <w:rPr>
          <w:rFonts w:ascii="Book Antiqua" w:hAnsi="Book Antiqua" w:cs="TimesNewRomanPSMT CE"/>
          <w:sz w:val="24"/>
          <w:szCs w:val="24"/>
        </w:rPr>
        <w:t xml:space="preserve">tym krajobrazu </w:t>
      </w:r>
      <w:r w:rsidR="00B25636">
        <w:rPr>
          <w:rFonts w:ascii="Book Antiqua" w:hAnsi="Book Antiqua" w:cs="TimesNewRomanPSMT CE"/>
          <w:sz w:val="24"/>
          <w:szCs w:val="24"/>
        </w:rPr>
        <w:tab/>
      </w:r>
      <w:r w:rsidRPr="00B11F05">
        <w:rPr>
          <w:rFonts w:ascii="Book Antiqua" w:hAnsi="Book Antiqua" w:cs="TimesNewRomanPSMT CE"/>
          <w:sz w:val="24"/>
          <w:szCs w:val="24"/>
        </w:rPr>
        <w:t>kulturowego</w:t>
      </w:r>
      <w:r w:rsidR="00C5602F">
        <w:rPr>
          <w:rFonts w:ascii="Book Antiqua" w:hAnsi="Book Antiqua" w:cs="TimesNewRomanPSMT CE"/>
          <w:sz w:val="24"/>
          <w:szCs w:val="24"/>
        </w:rPr>
        <w:t xml:space="preserve"> i </w:t>
      </w:r>
      <w:r w:rsidRPr="00B11F05">
        <w:rPr>
          <w:rFonts w:ascii="Book Antiqua" w:hAnsi="Book Antiqua" w:cs="TimesNewRomanPSMT CE"/>
          <w:sz w:val="24"/>
          <w:szCs w:val="24"/>
        </w:rPr>
        <w:t>dziedzictwa archeologicznego, łącznie</w:t>
      </w:r>
      <w:r w:rsidR="00C5602F">
        <w:rPr>
          <w:rFonts w:ascii="Book Antiqua" w:hAnsi="Book Antiqua" w:cs="TimesNewRomanPSMT CE"/>
          <w:sz w:val="24"/>
          <w:szCs w:val="24"/>
        </w:rPr>
        <w:t xml:space="preserve"> z </w:t>
      </w:r>
      <w:r w:rsidRPr="00B11F05">
        <w:rPr>
          <w:rFonts w:ascii="Book Antiqua" w:hAnsi="Book Antiqua" w:cs="TimesNewRomanPSMT CE"/>
          <w:sz w:val="24"/>
          <w:szCs w:val="24"/>
        </w:rPr>
        <w:t xml:space="preserve">uwarunkowaniami </w:t>
      </w:r>
      <w:r w:rsidR="00B25636">
        <w:rPr>
          <w:rFonts w:ascii="Book Antiqua" w:hAnsi="Book Antiqua" w:cs="TimesNewRomanPSMT CE"/>
          <w:sz w:val="24"/>
          <w:szCs w:val="24"/>
        </w:rPr>
        <w:tab/>
      </w:r>
      <w:r w:rsidRPr="00B11F05">
        <w:rPr>
          <w:rFonts w:ascii="Book Antiqua" w:hAnsi="Book Antiqua" w:cs="TimesNewRomanPSMT CE"/>
          <w:sz w:val="24"/>
          <w:szCs w:val="24"/>
        </w:rPr>
        <w:t>ochrony przyrody</w:t>
      </w:r>
      <w:r w:rsidR="00C5602F">
        <w:rPr>
          <w:rFonts w:ascii="Book Antiqua" w:hAnsi="Book Antiqua" w:cs="TimesNewRomanPSMT CE"/>
          <w:sz w:val="24"/>
          <w:szCs w:val="24"/>
        </w:rPr>
        <w:t xml:space="preserve"> i </w:t>
      </w:r>
      <w:r w:rsidRPr="00B11F05">
        <w:rPr>
          <w:rFonts w:ascii="Book Antiqua" w:hAnsi="Book Antiqua" w:cs="TimesNewRomanPSMT CE"/>
          <w:sz w:val="24"/>
          <w:szCs w:val="24"/>
        </w:rPr>
        <w:t>równowagi ekologicznej;</w:t>
      </w:r>
    </w:p>
    <w:p w:rsidR="00712E62" w:rsidRPr="00B11F05" w:rsidRDefault="00712E62" w:rsidP="00B25636">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Book Antiqua" w:hAnsi="Book Antiqua" w:cs="TimesNewRomanPSMT"/>
          <w:sz w:val="24"/>
          <w:szCs w:val="24"/>
        </w:rPr>
      </w:pPr>
      <w:r w:rsidRPr="00B11F05">
        <w:rPr>
          <w:rFonts w:ascii="Book Antiqua" w:hAnsi="Book Antiqua" w:cs="TimesNewRomanPSMT"/>
          <w:sz w:val="24"/>
          <w:szCs w:val="24"/>
        </w:rPr>
        <w:t>zahamowanie procesów degradacji zabytków</w:t>
      </w:r>
      <w:r w:rsidR="00C5602F">
        <w:rPr>
          <w:rFonts w:ascii="Book Antiqua" w:hAnsi="Book Antiqua" w:cs="TimesNewRomanPSMT"/>
          <w:sz w:val="24"/>
          <w:szCs w:val="24"/>
        </w:rPr>
        <w:t xml:space="preserve"> i </w:t>
      </w:r>
      <w:r w:rsidRPr="00B11F05">
        <w:rPr>
          <w:rFonts w:ascii="Book Antiqua" w:hAnsi="Book Antiqua" w:cs="TimesNewRomanPSMT"/>
          <w:sz w:val="24"/>
          <w:szCs w:val="24"/>
        </w:rPr>
        <w:t xml:space="preserve">doprowadzenie do poprawy </w:t>
      </w:r>
      <w:r w:rsidR="00B25636">
        <w:rPr>
          <w:rFonts w:ascii="Book Antiqua" w:hAnsi="Book Antiqua" w:cs="TimesNewRomanPSMT"/>
          <w:sz w:val="24"/>
          <w:szCs w:val="24"/>
        </w:rPr>
        <w:tab/>
      </w:r>
      <w:r w:rsidRPr="00B11F05">
        <w:rPr>
          <w:rFonts w:ascii="Book Antiqua" w:hAnsi="Book Antiqua" w:cs="TimesNewRomanPSMT"/>
          <w:sz w:val="24"/>
          <w:szCs w:val="24"/>
        </w:rPr>
        <w:t>stanu ich zachowania;</w:t>
      </w:r>
    </w:p>
    <w:p w:rsidR="00712E62" w:rsidRPr="00B11F05" w:rsidRDefault="00712E62" w:rsidP="00B25636">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Book Antiqua" w:hAnsi="Book Antiqua" w:cs="TimesNewRomanPSMT"/>
          <w:sz w:val="24"/>
          <w:szCs w:val="24"/>
        </w:rPr>
      </w:pPr>
      <w:r w:rsidRPr="00B11F05">
        <w:rPr>
          <w:rFonts w:ascii="Book Antiqua" w:hAnsi="Book Antiqua" w:cs="TimesNewRomanPSMT"/>
          <w:sz w:val="24"/>
          <w:szCs w:val="24"/>
        </w:rPr>
        <w:t xml:space="preserve">wyeksponowanie poszczególnych zabytków oraz walorów krajobrazu </w:t>
      </w:r>
      <w:r w:rsidR="00B25636">
        <w:rPr>
          <w:rFonts w:ascii="Book Antiqua" w:hAnsi="Book Antiqua" w:cs="TimesNewRomanPSMT"/>
          <w:sz w:val="24"/>
          <w:szCs w:val="24"/>
        </w:rPr>
        <w:tab/>
      </w:r>
      <w:r w:rsidRPr="00B11F05">
        <w:rPr>
          <w:rFonts w:ascii="Book Antiqua" w:hAnsi="Book Antiqua" w:cs="TimesNewRomanPSMT"/>
          <w:sz w:val="24"/>
          <w:szCs w:val="24"/>
        </w:rPr>
        <w:t>kulturowego;</w:t>
      </w:r>
    </w:p>
    <w:p w:rsidR="00712E62" w:rsidRPr="00B11F05" w:rsidRDefault="00712E62" w:rsidP="00B25636">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Book Antiqua" w:hAnsi="Book Antiqua" w:cs="TimesNewRomanPSMT CE"/>
          <w:sz w:val="24"/>
          <w:szCs w:val="24"/>
        </w:rPr>
      </w:pPr>
      <w:r w:rsidRPr="00B11F05">
        <w:rPr>
          <w:rFonts w:ascii="Book Antiqua" w:hAnsi="Book Antiqua" w:cs="TimesNewRomanPSMT CE"/>
          <w:sz w:val="24"/>
          <w:szCs w:val="24"/>
        </w:rPr>
        <w:t xml:space="preserve">podejmowanie działań zwiększających atrakcyjność zabytków dla potrzeb </w:t>
      </w:r>
      <w:r w:rsidR="00B25636">
        <w:rPr>
          <w:rFonts w:ascii="Book Antiqua" w:hAnsi="Book Antiqua" w:cs="TimesNewRomanPSMT CE"/>
          <w:sz w:val="24"/>
          <w:szCs w:val="24"/>
        </w:rPr>
        <w:tab/>
      </w:r>
      <w:r w:rsidRPr="00B11F05">
        <w:rPr>
          <w:rFonts w:ascii="Book Antiqua" w:hAnsi="Book Antiqua" w:cs="TimesNewRomanPSMT CE"/>
          <w:sz w:val="24"/>
          <w:szCs w:val="24"/>
        </w:rPr>
        <w:t>społecznych, turystycznych</w:t>
      </w:r>
      <w:r w:rsidR="00C5602F">
        <w:rPr>
          <w:rFonts w:ascii="Book Antiqua" w:hAnsi="Book Antiqua" w:cs="TimesNewRomanPSMT CE"/>
          <w:sz w:val="24"/>
          <w:szCs w:val="24"/>
        </w:rPr>
        <w:t xml:space="preserve"> i </w:t>
      </w:r>
      <w:r w:rsidRPr="00B11F05">
        <w:rPr>
          <w:rFonts w:ascii="Book Antiqua" w:hAnsi="Book Antiqua" w:cs="TimesNewRomanPSMT CE"/>
          <w:sz w:val="24"/>
          <w:szCs w:val="24"/>
        </w:rPr>
        <w:t xml:space="preserve">edukacyjnych oraz wspieranie inicjatyw </w:t>
      </w:r>
      <w:r w:rsidR="00B25636">
        <w:rPr>
          <w:rFonts w:ascii="Book Antiqua" w:hAnsi="Book Antiqua" w:cs="TimesNewRomanPSMT CE"/>
          <w:sz w:val="24"/>
          <w:szCs w:val="24"/>
        </w:rPr>
        <w:tab/>
      </w:r>
      <w:r w:rsidRPr="00B11F05">
        <w:rPr>
          <w:rFonts w:ascii="Book Antiqua" w:hAnsi="Book Antiqua" w:cs="TimesNewRomanPSMT CE"/>
          <w:sz w:val="24"/>
          <w:szCs w:val="24"/>
        </w:rPr>
        <w:t>sprzyjających wzrostowi środków finansowych na opiekę nad zabytkami;</w:t>
      </w:r>
    </w:p>
    <w:p w:rsidR="00CE21A1" w:rsidRPr="00B25636" w:rsidRDefault="00712E62" w:rsidP="00B25636">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Book Antiqua" w:hAnsi="Book Antiqua" w:cs="TimesNewRomanPSMT CE"/>
          <w:sz w:val="24"/>
          <w:szCs w:val="24"/>
        </w:rPr>
      </w:pPr>
      <w:r w:rsidRPr="00B11F05">
        <w:rPr>
          <w:rFonts w:ascii="Book Antiqua" w:hAnsi="Book Antiqua" w:cs="TimesNewRomanPSMT CE"/>
          <w:sz w:val="24"/>
          <w:szCs w:val="24"/>
        </w:rPr>
        <w:t>określenie warunków współpracy</w:t>
      </w:r>
      <w:r w:rsidR="00C5602F">
        <w:rPr>
          <w:rFonts w:ascii="Book Antiqua" w:hAnsi="Book Antiqua" w:cs="TimesNewRomanPSMT CE"/>
          <w:sz w:val="24"/>
          <w:szCs w:val="24"/>
        </w:rPr>
        <w:t xml:space="preserve"> z </w:t>
      </w:r>
      <w:r w:rsidRPr="00B11F05">
        <w:rPr>
          <w:rFonts w:ascii="Book Antiqua" w:hAnsi="Book Antiqua" w:cs="TimesNewRomanPSMT CE"/>
          <w:sz w:val="24"/>
          <w:szCs w:val="24"/>
        </w:rPr>
        <w:t xml:space="preserve">właścicielami zabytków, eliminujących </w:t>
      </w:r>
      <w:r w:rsidR="00B25636">
        <w:rPr>
          <w:rFonts w:ascii="Book Antiqua" w:hAnsi="Book Antiqua" w:cs="TimesNewRomanPSMT CE"/>
          <w:sz w:val="24"/>
          <w:szCs w:val="24"/>
        </w:rPr>
        <w:tab/>
      </w:r>
      <w:r w:rsidRPr="00B11F05">
        <w:rPr>
          <w:rFonts w:ascii="Book Antiqua" w:hAnsi="Book Antiqua" w:cs="TimesNewRomanPSMT CE"/>
          <w:sz w:val="24"/>
          <w:szCs w:val="24"/>
        </w:rPr>
        <w:t>sytuacje konfliktowe związane</w:t>
      </w:r>
      <w:r w:rsidR="00C5602F">
        <w:rPr>
          <w:rFonts w:ascii="Book Antiqua" w:hAnsi="Book Antiqua" w:cs="TimesNewRomanPSMT CE"/>
          <w:sz w:val="24"/>
          <w:szCs w:val="24"/>
        </w:rPr>
        <w:t xml:space="preserve"> z </w:t>
      </w:r>
      <w:r w:rsidRPr="00B11F05">
        <w:rPr>
          <w:rFonts w:ascii="Book Antiqua" w:hAnsi="Book Antiqua" w:cs="TimesNewRomanPSMT CE"/>
          <w:sz w:val="24"/>
          <w:szCs w:val="24"/>
        </w:rPr>
        <w:t>wykorzystaniem tych zabytków;</w:t>
      </w:r>
    </w:p>
    <w:p w:rsidR="00712E62" w:rsidRPr="00B35091" w:rsidRDefault="00712E62" w:rsidP="00B35091">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Book Antiqua" w:hAnsi="Book Antiqua" w:cs="TimesNewRomanPSMT CE"/>
          <w:sz w:val="24"/>
          <w:szCs w:val="24"/>
        </w:rPr>
      </w:pPr>
      <w:r w:rsidRPr="00B25636">
        <w:rPr>
          <w:rFonts w:ascii="Book Antiqua" w:hAnsi="Book Antiqua" w:cs="TimesNewRomanPSMT CE"/>
          <w:sz w:val="24"/>
          <w:szCs w:val="24"/>
        </w:rPr>
        <w:t xml:space="preserve">podejmowanie przedsięwzięć umożliwiających tworzenie </w:t>
      </w:r>
      <w:r w:rsidR="00BE31CD" w:rsidRPr="00B25636">
        <w:rPr>
          <w:rFonts w:ascii="Book Antiqua" w:hAnsi="Book Antiqua" w:cs="TimesNewRomanPSMT CE"/>
          <w:sz w:val="24"/>
          <w:szCs w:val="24"/>
        </w:rPr>
        <w:t xml:space="preserve">miejsc pracy </w:t>
      </w:r>
      <w:r w:rsidR="00B25636">
        <w:rPr>
          <w:rFonts w:ascii="Book Antiqua" w:hAnsi="Book Antiqua" w:cs="TimesNewRomanPSMT CE"/>
          <w:sz w:val="24"/>
          <w:szCs w:val="24"/>
        </w:rPr>
        <w:tab/>
      </w:r>
      <w:r w:rsidR="00BE31CD" w:rsidRPr="00B25636">
        <w:rPr>
          <w:rFonts w:ascii="Book Antiqua" w:hAnsi="Book Antiqua" w:cs="TimesNewRomanPSMT CE"/>
          <w:sz w:val="24"/>
          <w:szCs w:val="24"/>
        </w:rPr>
        <w:t>związanych</w:t>
      </w:r>
      <w:r w:rsidR="00C5602F">
        <w:rPr>
          <w:rFonts w:ascii="Book Antiqua" w:hAnsi="Book Antiqua" w:cs="TimesNewRomanPSMT CE"/>
          <w:sz w:val="24"/>
          <w:szCs w:val="24"/>
        </w:rPr>
        <w:t xml:space="preserve"> z </w:t>
      </w:r>
      <w:r w:rsidR="00BE31CD" w:rsidRPr="00B25636">
        <w:rPr>
          <w:rFonts w:ascii="Book Antiqua" w:hAnsi="Book Antiqua" w:cs="TimesNewRomanPSMT CE"/>
          <w:sz w:val="24"/>
          <w:szCs w:val="24"/>
        </w:rPr>
        <w:t>opieką</w:t>
      </w:r>
      <w:r w:rsidR="00D04434">
        <w:rPr>
          <w:rFonts w:ascii="Book Antiqua" w:hAnsi="Book Antiqua" w:cs="TimesNewRomanPSMT CE"/>
          <w:sz w:val="24"/>
          <w:szCs w:val="24"/>
        </w:rPr>
        <w:t xml:space="preserve"> nad zabytkami;</w:t>
      </w:r>
    </w:p>
    <w:p w:rsidR="00712E62" w:rsidRPr="00B25636" w:rsidRDefault="00712E62" w:rsidP="00B25636">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Book Antiqua" w:hAnsi="Book Antiqua" w:cs="TimesNewRomanPSMT"/>
          <w:sz w:val="24"/>
          <w:szCs w:val="24"/>
        </w:rPr>
      </w:pPr>
      <w:r w:rsidRPr="00B25636">
        <w:rPr>
          <w:rFonts w:ascii="Book Antiqua" w:hAnsi="Book Antiqua" w:cs="TimesNewRomanPSMT CE"/>
          <w:sz w:val="24"/>
          <w:szCs w:val="24"/>
        </w:rPr>
        <w:lastRenderedPageBreak/>
        <w:t>zapoznanie</w:t>
      </w:r>
      <w:r w:rsidR="00C5602F">
        <w:rPr>
          <w:rFonts w:ascii="Book Antiqua" w:hAnsi="Book Antiqua" w:cs="TimesNewRomanPSMT CE"/>
          <w:sz w:val="24"/>
          <w:szCs w:val="24"/>
        </w:rPr>
        <w:t xml:space="preserve"> z </w:t>
      </w:r>
      <w:r w:rsidRPr="00B25636">
        <w:rPr>
          <w:rFonts w:ascii="Book Antiqua" w:hAnsi="Book Antiqua" w:cs="TimesNewRomanPSMT CE"/>
          <w:sz w:val="24"/>
          <w:szCs w:val="24"/>
        </w:rPr>
        <w:t>zasobami dziedzictwa kulturowego, historią</w:t>
      </w:r>
      <w:r w:rsidR="00C5602F">
        <w:rPr>
          <w:rFonts w:ascii="Book Antiqua" w:hAnsi="Book Antiqua" w:cs="TimesNewRomanPSMT CE"/>
          <w:sz w:val="24"/>
          <w:szCs w:val="24"/>
        </w:rPr>
        <w:t xml:space="preserve"> i </w:t>
      </w:r>
      <w:r w:rsidRPr="00B25636">
        <w:rPr>
          <w:rFonts w:ascii="Book Antiqua" w:hAnsi="Book Antiqua" w:cs="TimesNewRomanPSMT CE"/>
          <w:sz w:val="24"/>
          <w:szCs w:val="24"/>
        </w:rPr>
        <w:t>z</w:t>
      </w:r>
      <w:r w:rsidR="00CE21A1" w:rsidRPr="00B25636">
        <w:rPr>
          <w:rFonts w:ascii="Book Antiqua" w:hAnsi="Book Antiqua" w:cs="TimesNewRomanPSMT"/>
          <w:sz w:val="24"/>
          <w:szCs w:val="24"/>
        </w:rPr>
        <w:t xml:space="preserve">abytkami </w:t>
      </w:r>
      <w:r w:rsidR="00B25636">
        <w:rPr>
          <w:rFonts w:ascii="Book Antiqua" w:hAnsi="Book Antiqua" w:cs="TimesNewRomanPSMT"/>
          <w:sz w:val="24"/>
          <w:szCs w:val="24"/>
        </w:rPr>
        <w:tab/>
      </w:r>
      <w:r w:rsidR="00CE21A1" w:rsidRPr="00B25636">
        <w:rPr>
          <w:rFonts w:ascii="Book Antiqua" w:hAnsi="Book Antiqua" w:cs="TimesNewRomanPSMT"/>
          <w:sz w:val="24"/>
          <w:szCs w:val="24"/>
        </w:rPr>
        <w:t>Gminy,</w:t>
      </w:r>
      <w:r w:rsidR="00C5602F">
        <w:rPr>
          <w:rFonts w:ascii="Book Antiqua" w:hAnsi="Book Antiqua" w:cs="TimesNewRomanPSMT"/>
          <w:sz w:val="24"/>
          <w:szCs w:val="24"/>
        </w:rPr>
        <w:t xml:space="preserve"> w </w:t>
      </w:r>
      <w:r w:rsidRPr="00B25636">
        <w:rPr>
          <w:rFonts w:ascii="Book Antiqua" w:hAnsi="Book Antiqua" w:cs="TimesNewRomanPSMT CE"/>
          <w:sz w:val="24"/>
          <w:szCs w:val="24"/>
        </w:rPr>
        <w:t xml:space="preserve">tym także rozróżnienie obiektów wpisanych do rejestru zabytków </w:t>
      </w:r>
      <w:r w:rsidR="00CE21A1" w:rsidRPr="00B25636">
        <w:rPr>
          <w:rFonts w:ascii="Book Antiqua" w:hAnsi="Book Antiqua" w:cs="TimesNewRomanPSMT CE"/>
          <w:sz w:val="24"/>
          <w:szCs w:val="24"/>
        </w:rPr>
        <w:tab/>
      </w:r>
      <w:r w:rsidRPr="00B25636">
        <w:rPr>
          <w:rFonts w:ascii="Book Antiqua" w:hAnsi="Book Antiqua" w:cs="TimesNewRomanPSMT CE"/>
          <w:sz w:val="24"/>
          <w:szCs w:val="24"/>
        </w:rPr>
        <w:t>województ</w:t>
      </w:r>
      <w:r w:rsidR="00CE21A1" w:rsidRPr="00B25636">
        <w:rPr>
          <w:rFonts w:ascii="Book Antiqua" w:hAnsi="Book Antiqua" w:cs="TimesNewRomanPSMT CE"/>
          <w:sz w:val="24"/>
          <w:szCs w:val="24"/>
        </w:rPr>
        <w:t>wa</w:t>
      </w:r>
      <w:r w:rsidR="00C5602F">
        <w:rPr>
          <w:rFonts w:ascii="Book Antiqua" w:hAnsi="Book Antiqua" w:cs="TimesNewRomanPSMT CE"/>
          <w:sz w:val="24"/>
          <w:szCs w:val="24"/>
        </w:rPr>
        <w:t xml:space="preserve"> i </w:t>
      </w:r>
      <w:r w:rsidRPr="00B25636">
        <w:rPr>
          <w:rFonts w:ascii="Book Antiqua" w:hAnsi="Book Antiqua" w:cs="TimesNewRomanPSMT CE"/>
          <w:sz w:val="24"/>
          <w:szCs w:val="24"/>
        </w:rPr>
        <w:t>figurują</w:t>
      </w:r>
      <w:r w:rsidRPr="00B25636">
        <w:rPr>
          <w:rFonts w:ascii="Book Antiqua" w:hAnsi="Book Antiqua" w:cs="TimesNewRomanPSMT"/>
          <w:sz w:val="24"/>
          <w:szCs w:val="24"/>
        </w:rPr>
        <w:t>cych</w:t>
      </w:r>
      <w:r w:rsidR="00B35091">
        <w:rPr>
          <w:rFonts w:ascii="Book Antiqua" w:hAnsi="Book Antiqua" w:cs="TimesNewRomanPSMT"/>
          <w:sz w:val="24"/>
          <w:szCs w:val="24"/>
        </w:rPr>
        <w:t xml:space="preserve"> </w:t>
      </w:r>
      <w:r w:rsidR="00C5602F">
        <w:rPr>
          <w:rFonts w:ascii="Book Antiqua" w:hAnsi="Book Antiqua" w:cs="TimesNewRomanPSMT"/>
          <w:sz w:val="24"/>
          <w:szCs w:val="24"/>
        </w:rPr>
        <w:t>w </w:t>
      </w:r>
      <w:r w:rsidRPr="00B25636">
        <w:rPr>
          <w:rFonts w:ascii="Book Antiqua" w:hAnsi="Book Antiqua" w:cs="TimesNewRomanPSMT"/>
          <w:sz w:val="24"/>
          <w:szCs w:val="24"/>
        </w:rPr>
        <w:t xml:space="preserve">ewidencji Wojewódzkiego Konserwatora </w:t>
      </w:r>
      <w:r w:rsidR="00B25636">
        <w:rPr>
          <w:rFonts w:ascii="Book Antiqua" w:hAnsi="Book Antiqua" w:cs="TimesNewRomanPSMT"/>
          <w:sz w:val="24"/>
          <w:szCs w:val="24"/>
        </w:rPr>
        <w:tab/>
      </w:r>
      <w:r w:rsidR="00D04434">
        <w:rPr>
          <w:rFonts w:ascii="Book Antiqua" w:hAnsi="Book Antiqua" w:cs="TimesNewRomanPSMT"/>
          <w:sz w:val="24"/>
          <w:szCs w:val="24"/>
        </w:rPr>
        <w:t>Zabytków;</w:t>
      </w:r>
    </w:p>
    <w:p w:rsidR="00712E62" w:rsidRPr="00B25636" w:rsidRDefault="00712E62" w:rsidP="00B25636">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Book Antiqua" w:hAnsi="Book Antiqua" w:cs="TimesNewRomanPSMT CE"/>
          <w:sz w:val="24"/>
          <w:szCs w:val="24"/>
        </w:rPr>
      </w:pPr>
      <w:r w:rsidRPr="00B25636">
        <w:rPr>
          <w:rFonts w:ascii="Book Antiqua" w:hAnsi="Book Antiqua" w:cs="TimesNewRomanPSMT CE"/>
          <w:sz w:val="24"/>
          <w:szCs w:val="24"/>
        </w:rPr>
        <w:t xml:space="preserve">wspieranie działań zmierzających do pozyskania środków finansowych na </w:t>
      </w:r>
      <w:r w:rsidR="00B25636">
        <w:rPr>
          <w:rFonts w:ascii="Book Antiqua" w:hAnsi="Book Antiqua" w:cs="TimesNewRomanPSMT CE"/>
          <w:sz w:val="24"/>
          <w:szCs w:val="24"/>
        </w:rPr>
        <w:tab/>
      </w:r>
      <w:r w:rsidRPr="00B25636">
        <w:rPr>
          <w:rFonts w:ascii="Book Antiqua" w:hAnsi="Book Antiqua" w:cs="TimesNewRomanPSMT CE"/>
          <w:sz w:val="24"/>
          <w:szCs w:val="24"/>
        </w:rPr>
        <w:t>opiekę nad zabytkami</w:t>
      </w:r>
      <w:r w:rsidR="00D04434">
        <w:rPr>
          <w:rFonts w:ascii="Book Antiqua" w:hAnsi="Book Antiqua" w:cs="TimesNewRomanPSMT CE"/>
          <w:sz w:val="24"/>
          <w:szCs w:val="24"/>
        </w:rPr>
        <w:t>;</w:t>
      </w:r>
    </w:p>
    <w:p w:rsidR="00712E62" w:rsidRPr="00BE31CD" w:rsidRDefault="00712E62" w:rsidP="00B25636">
      <w:pPr>
        <w:numPr>
          <w:ilvl w:val="0"/>
          <w:numId w:val="1"/>
        </w:numPr>
        <w:tabs>
          <w:tab w:val="clear" w:pos="1068"/>
          <w:tab w:val="num" w:pos="1701"/>
        </w:tabs>
        <w:autoSpaceDE w:val="0"/>
        <w:autoSpaceDN w:val="0"/>
        <w:adjustRightInd w:val="0"/>
        <w:spacing w:before="240" w:after="100" w:afterAutospacing="1" w:line="400" w:lineRule="atLeast"/>
        <w:ind w:left="1134" w:right="1171" w:firstLine="0"/>
        <w:jc w:val="both"/>
        <w:rPr>
          <w:rFonts w:asciiTheme="minorHAnsi" w:hAnsiTheme="minorHAnsi" w:cs="TimesNewRomanPSMT CE"/>
          <w:sz w:val="24"/>
          <w:szCs w:val="24"/>
        </w:rPr>
      </w:pPr>
      <w:r w:rsidRPr="00B25636">
        <w:rPr>
          <w:rFonts w:ascii="Book Antiqua" w:hAnsi="Book Antiqua" w:cs="TimesNewRomanPSMT CE"/>
          <w:sz w:val="24"/>
          <w:szCs w:val="24"/>
        </w:rPr>
        <w:t>uwzględnienie uwarunkowań ochrony zabytków przy sporządzaniu</w:t>
      </w:r>
      <w:r w:rsidR="00C5602F">
        <w:rPr>
          <w:rFonts w:ascii="Book Antiqua" w:hAnsi="Book Antiqua" w:cs="TimesNewRomanPSMT CE"/>
          <w:sz w:val="24"/>
          <w:szCs w:val="24"/>
        </w:rPr>
        <w:t xml:space="preserve"> i </w:t>
      </w:r>
      <w:r w:rsidR="00B25636">
        <w:rPr>
          <w:rFonts w:ascii="Book Antiqua" w:hAnsi="Book Antiqua" w:cs="TimesNewRomanPSMT CE"/>
          <w:sz w:val="24"/>
          <w:szCs w:val="24"/>
        </w:rPr>
        <w:tab/>
      </w:r>
      <w:r w:rsidRPr="00B25636">
        <w:rPr>
          <w:rFonts w:ascii="Book Antiqua" w:hAnsi="Book Antiqua" w:cs="TimesNewRomanPSMT CE"/>
          <w:sz w:val="24"/>
          <w:szCs w:val="24"/>
        </w:rPr>
        <w:t xml:space="preserve">zmianie miejscowych planów zagospodarowania przestrzennego oraz </w:t>
      </w:r>
      <w:r w:rsidR="00B25636">
        <w:rPr>
          <w:rFonts w:ascii="Book Antiqua" w:hAnsi="Book Antiqua" w:cs="TimesNewRomanPSMT CE"/>
          <w:sz w:val="24"/>
          <w:szCs w:val="24"/>
        </w:rPr>
        <w:tab/>
      </w:r>
      <w:r w:rsidRPr="00B25636">
        <w:rPr>
          <w:rFonts w:ascii="Book Antiqua" w:hAnsi="Book Antiqua" w:cs="TimesNewRomanPSMT CE"/>
          <w:sz w:val="24"/>
          <w:szCs w:val="24"/>
        </w:rPr>
        <w:t>studium uwarunkowań</w:t>
      </w:r>
      <w:r w:rsidR="00C5602F">
        <w:rPr>
          <w:rFonts w:ascii="Book Antiqua" w:hAnsi="Book Antiqua" w:cs="TimesNewRomanPSMT CE"/>
          <w:sz w:val="24"/>
          <w:szCs w:val="24"/>
        </w:rPr>
        <w:t xml:space="preserve"> i </w:t>
      </w:r>
      <w:r w:rsidRPr="00B25636">
        <w:rPr>
          <w:rFonts w:ascii="Book Antiqua" w:hAnsi="Book Antiqua" w:cs="TimesNewRomanPSMT CE"/>
          <w:sz w:val="24"/>
          <w:szCs w:val="24"/>
        </w:rPr>
        <w:t xml:space="preserve">kierunków zagospodarowania przestrzennego </w:t>
      </w:r>
      <w:r w:rsidR="00B25636">
        <w:rPr>
          <w:rFonts w:ascii="Book Antiqua" w:hAnsi="Book Antiqua" w:cs="TimesNewRomanPSMT CE"/>
          <w:sz w:val="24"/>
          <w:szCs w:val="24"/>
        </w:rPr>
        <w:tab/>
      </w:r>
      <w:r w:rsidR="0033302D">
        <w:rPr>
          <w:rFonts w:ascii="Book Antiqua" w:hAnsi="Book Antiqua" w:cs="TimesNewRomanPSMT CE"/>
          <w:sz w:val="24"/>
          <w:szCs w:val="24"/>
        </w:rPr>
        <w:t>G</w:t>
      </w:r>
      <w:r w:rsidRPr="00B25636">
        <w:rPr>
          <w:rFonts w:ascii="Book Antiqua" w:hAnsi="Book Antiqua" w:cs="TimesNewRomanPSMT CE"/>
          <w:sz w:val="24"/>
          <w:szCs w:val="24"/>
        </w:rPr>
        <w:t>miny.</w:t>
      </w:r>
    </w:p>
    <w:p w:rsidR="0092038D" w:rsidRDefault="0092038D" w:rsidP="00D64299">
      <w:pPr>
        <w:autoSpaceDE w:val="0"/>
        <w:autoSpaceDN w:val="0"/>
        <w:adjustRightInd w:val="0"/>
        <w:spacing w:before="240" w:after="240" w:line="400" w:lineRule="atLeast"/>
        <w:ind w:left="567" w:right="1171"/>
        <w:jc w:val="both"/>
        <w:rPr>
          <w:rFonts w:ascii="Book Antiqua" w:hAnsi="Book Antiqua" w:cs="TimesNewRomanPSMT"/>
          <w:sz w:val="24"/>
          <w:szCs w:val="24"/>
        </w:rPr>
      </w:pPr>
    </w:p>
    <w:p w:rsidR="00ED740C" w:rsidRPr="00D64299" w:rsidRDefault="00ED740C" w:rsidP="00D64299">
      <w:pPr>
        <w:autoSpaceDE w:val="0"/>
        <w:autoSpaceDN w:val="0"/>
        <w:adjustRightInd w:val="0"/>
        <w:spacing w:before="240" w:after="240" w:line="400" w:lineRule="atLeast"/>
        <w:ind w:left="567" w:right="1171"/>
        <w:jc w:val="both"/>
        <w:rPr>
          <w:rFonts w:ascii="Book Antiqua" w:hAnsi="Book Antiqua" w:cs="TimesNewRomanPSMT"/>
          <w:b/>
          <w:bCs/>
          <w:iCs/>
          <w:caps/>
          <w:sz w:val="36"/>
          <w:szCs w:val="36"/>
        </w:rPr>
      </w:pPr>
      <w:r w:rsidRPr="00C5602F">
        <w:rPr>
          <w:rFonts w:ascii="Book Antiqua" w:hAnsi="Book Antiqua" w:cs="TimesNewRomanPSMT"/>
          <w:b/>
          <w:bCs/>
          <w:iCs/>
          <w:caps/>
          <w:sz w:val="36"/>
          <w:szCs w:val="36"/>
        </w:rPr>
        <w:t>2. Podstawa prawna opracowania programu opieki nad zabytkami</w:t>
      </w:r>
    </w:p>
    <w:p w:rsidR="00ED740C" w:rsidRPr="00C5602F" w:rsidRDefault="00ED740C" w:rsidP="00D64299">
      <w:pPr>
        <w:autoSpaceDE w:val="0"/>
        <w:autoSpaceDN w:val="0"/>
        <w:adjustRightInd w:val="0"/>
        <w:spacing w:before="240" w:after="240" w:line="400" w:lineRule="atLeast"/>
        <w:ind w:left="567" w:right="1171"/>
        <w:jc w:val="both"/>
        <w:rPr>
          <w:rFonts w:ascii="Book Antiqua" w:hAnsi="Book Antiqua" w:cs="TimesNewRomanPSMT"/>
          <w:sz w:val="24"/>
          <w:szCs w:val="24"/>
        </w:rPr>
      </w:pPr>
    </w:p>
    <w:p w:rsidR="00CD7F76" w:rsidRPr="001747F3" w:rsidRDefault="00CD7F76" w:rsidP="00CD7F76">
      <w:pPr>
        <w:spacing w:after="0"/>
        <w:ind w:left="567" w:right="1171"/>
        <w:jc w:val="both"/>
        <w:rPr>
          <w:rFonts w:ascii="Book Antiqua" w:hAnsi="Book Antiqua" w:cs="Book Antiqua"/>
          <w:b/>
          <w:bCs/>
          <w:sz w:val="24"/>
          <w:szCs w:val="24"/>
        </w:rPr>
      </w:pPr>
      <w:r w:rsidRPr="001747F3">
        <w:rPr>
          <w:rFonts w:ascii="Book Antiqua" w:hAnsi="Book Antiqua" w:cs="Book Antiqua"/>
          <w:b/>
          <w:bCs/>
          <w:sz w:val="24"/>
          <w:szCs w:val="24"/>
        </w:rPr>
        <w:t>Konstytucja Rzeczpospolitej Polskiej</w:t>
      </w:r>
    </w:p>
    <w:p w:rsidR="00CD7F76" w:rsidRPr="001747F3" w:rsidRDefault="00CD7F76" w:rsidP="00CD7F76">
      <w:pPr>
        <w:spacing w:before="240" w:after="0"/>
        <w:ind w:left="567" w:right="1171"/>
        <w:jc w:val="both"/>
        <w:rPr>
          <w:rFonts w:ascii="Book Antiqua" w:hAnsi="Book Antiqua" w:cs="Book Antiqua"/>
          <w:sz w:val="24"/>
          <w:szCs w:val="24"/>
        </w:rPr>
      </w:pPr>
      <w:r w:rsidRPr="001747F3">
        <w:rPr>
          <w:rFonts w:ascii="Book Antiqua" w:hAnsi="Book Antiqua" w:cs="Book Antiqua"/>
          <w:sz w:val="24"/>
          <w:szCs w:val="24"/>
        </w:rPr>
        <w:tab/>
      </w:r>
      <w:r w:rsidRPr="001747F3">
        <w:rPr>
          <w:rFonts w:ascii="Book Antiqua" w:hAnsi="Book Antiqua" w:cs="Book Antiqua"/>
          <w:sz w:val="24"/>
          <w:szCs w:val="24"/>
        </w:rPr>
        <w:tab/>
        <w:t xml:space="preserve">Ochrona zabytków, dawnych materialnych i niematerialnych dóbr kultury jest obowiązkiem konstytucyjnym Państwa. </w:t>
      </w:r>
      <w:r w:rsidRPr="00A97AAE">
        <w:rPr>
          <w:rFonts w:ascii="Book Antiqua" w:hAnsi="Book Antiqua" w:cs="Book Antiqua"/>
          <w:sz w:val="24"/>
          <w:szCs w:val="24"/>
        </w:rPr>
        <w:t>w myśl</w:t>
      </w:r>
      <w:r w:rsidRPr="001747F3">
        <w:rPr>
          <w:rFonts w:ascii="Book Antiqua" w:hAnsi="Book Antiqua" w:cs="Book Antiqua"/>
          <w:sz w:val="24"/>
          <w:szCs w:val="24"/>
        </w:rPr>
        <w:t xml:space="preserve"> art. 5 Konstytucji RP „Rzeczpospolita Polska (...) strzeże dziedzictwa narodowego (...). Istotnym elementem tego dziedzictwa są zabytki, które w swych niematerialnych wartościach są dobrem wspólnym. Art. 82 Konstytucji wskazuje, iż „obowiązkiem Obywatela (...) jest troska o dobro wspólne”, z kolei art. 6 Konstytucji stanowi, że „…Rzeczpospolita Polska, stwarza warunki upowszechniania i równego dostępu do dóbr kultury (…)”.</w:t>
      </w:r>
      <w:r>
        <w:rPr>
          <w:rFonts w:ascii="Book Antiqua" w:hAnsi="Book Antiqua" w:cs="Book Antiqua"/>
          <w:sz w:val="24"/>
          <w:szCs w:val="24"/>
        </w:rPr>
        <w:t xml:space="preserve"> Art. 86 stwierdza, że „</w:t>
      </w:r>
      <w:r w:rsidRPr="00BC35B0">
        <w:rPr>
          <w:rFonts w:ascii="Book Antiqua" w:hAnsi="Book Antiqua" w:cs="Book Antiqua"/>
          <w:sz w:val="24"/>
          <w:szCs w:val="24"/>
        </w:rPr>
        <w:t>Każdy jest obowiązany do dbałości o stan środowiska i ponosi odpowiedzialność za spowodowane przez siebie jego pogorszenie</w:t>
      </w:r>
      <w:r>
        <w:rPr>
          <w:rFonts w:ascii="Book Antiqua" w:hAnsi="Book Antiqua" w:cs="Book Antiqua"/>
          <w:sz w:val="24"/>
          <w:szCs w:val="24"/>
        </w:rPr>
        <w:t>”</w:t>
      </w:r>
      <w:r w:rsidRPr="00BC35B0">
        <w:rPr>
          <w:rFonts w:ascii="Book Antiqua" w:hAnsi="Book Antiqua" w:cs="Book Antiqua"/>
          <w:sz w:val="24"/>
          <w:szCs w:val="24"/>
        </w:rPr>
        <w:t>. Zasady tej odpowiedzialności określa ustawa.</w:t>
      </w:r>
    </w:p>
    <w:p w:rsidR="0042789B" w:rsidRPr="00816179" w:rsidRDefault="0042789B" w:rsidP="0042789B">
      <w:pPr>
        <w:spacing w:before="240" w:after="240" w:line="400" w:lineRule="atLeast"/>
        <w:ind w:left="567" w:right="1174"/>
        <w:jc w:val="both"/>
        <w:rPr>
          <w:rFonts w:ascii="Book Antiqua" w:hAnsi="Book Antiqua" w:cs="Book Antiqua"/>
          <w:sz w:val="24"/>
          <w:szCs w:val="24"/>
        </w:rPr>
      </w:pPr>
      <w:r w:rsidRPr="00816179">
        <w:rPr>
          <w:rFonts w:ascii="Book Antiqua" w:hAnsi="Book Antiqua" w:cs="Book Antiqua"/>
          <w:b/>
          <w:bCs/>
          <w:sz w:val="24"/>
          <w:szCs w:val="24"/>
        </w:rPr>
        <w:t xml:space="preserve">Ustawa z dnia 23 lipca 2003 r. o ochronie zabytków i opiece nad zabytkami </w:t>
      </w:r>
      <w:r w:rsidRPr="00816179">
        <w:rPr>
          <w:rFonts w:ascii="Book Antiqua" w:hAnsi="Book Antiqua" w:cs="Book Antiqua"/>
          <w:sz w:val="24"/>
          <w:szCs w:val="24"/>
        </w:rPr>
        <w:t>(Dz. U.</w:t>
      </w:r>
      <w:r>
        <w:rPr>
          <w:rFonts w:ascii="Book Antiqua" w:hAnsi="Book Antiqua" w:cs="Book Antiqua"/>
          <w:sz w:val="24"/>
          <w:szCs w:val="24"/>
        </w:rPr>
        <w:t xml:space="preserve"> z 2023, poz. 953</w:t>
      </w:r>
      <w:r w:rsidRPr="00816179">
        <w:rPr>
          <w:rFonts w:ascii="Book Antiqua" w:hAnsi="Book Antiqua" w:cs="Book Antiqua"/>
          <w:sz w:val="24"/>
          <w:szCs w:val="24"/>
        </w:rPr>
        <w:t>)</w:t>
      </w:r>
      <w:r>
        <w:rPr>
          <w:rFonts w:ascii="Book Antiqua" w:hAnsi="Book Antiqua" w:cs="Book Antiqua"/>
          <w:sz w:val="24"/>
          <w:szCs w:val="24"/>
        </w:rPr>
        <w:t xml:space="preserve"> z późn. zm.</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Obowiązująca ustawa z dnia 23 lipca 2003 r. o ochronie zabytków i opiece nad zabytkami wprowadziła pojęcia ochrony i opieki nad zabytkami. Zgodnie z art. 3, użyte w ustawie określenia oznaczają:</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lastRenderedPageBreak/>
        <w:t xml:space="preserve">1) </w:t>
      </w:r>
      <w:r w:rsidRPr="00816179">
        <w:rPr>
          <w:rFonts w:ascii="Book Antiqua" w:hAnsi="Book Antiqua" w:cs="Book Antiqua"/>
          <w:sz w:val="24"/>
          <w:szCs w:val="24"/>
        </w:rPr>
        <w:tab/>
        <w:t xml:space="preserve">zabytek – nieruchomość lub rzecz ruchomą, ich części lub zespoły, będące </w:t>
      </w:r>
      <w:r w:rsidRPr="00816179">
        <w:rPr>
          <w:rFonts w:ascii="Book Antiqua" w:hAnsi="Book Antiqua" w:cs="Book Antiqua"/>
          <w:sz w:val="24"/>
          <w:szCs w:val="24"/>
        </w:rPr>
        <w:tab/>
        <w:t xml:space="preserve">dziełem człowieka lub związane z jego działalnością i stanowiące świadectwo </w:t>
      </w:r>
      <w:r w:rsidRPr="00816179">
        <w:rPr>
          <w:rFonts w:ascii="Book Antiqua" w:hAnsi="Book Antiqua" w:cs="Book Antiqua"/>
          <w:sz w:val="24"/>
          <w:szCs w:val="24"/>
        </w:rPr>
        <w:tab/>
        <w:t xml:space="preserve">minionej epoki bądź zdarzenia, których zachowanie leży w interesie </w:t>
      </w:r>
      <w:r w:rsidRPr="00816179">
        <w:rPr>
          <w:rFonts w:ascii="Book Antiqua" w:hAnsi="Book Antiqua" w:cs="Book Antiqua"/>
          <w:sz w:val="24"/>
          <w:szCs w:val="24"/>
        </w:rPr>
        <w:tab/>
        <w:t xml:space="preserve">społecznym </w:t>
      </w:r>
      <w:r w:rsidRPr="00816179">
        <w:rPr>
          <w:rFonts w:ascii="Book Antiqua" w:hAnsi="Book Antiqua" w:cs="Book Antiqua"/>
          <w:sz w:val="24"/>
          <w:szCs w:val="24"/>
        </w:rPr>
        <w:tab/>
        <w:t>ze względu na posiadaną wartość historyczną, artystyczną lub naukową;</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xml:space="preserve">2) </w:t>
      </w:r>
      <w:r w:rsidRPr="00816179">
        <w:rPr>
          <w:rFonts w:ascii="Book Antiqua" w:hAnsi="Book Antiqua" w:cs="Book Antiqua"/>
          <w:sz w:val="24"/>
          <w:szCs w:val="24"/>
        </w:rPr>
        <w:tab/>
        <w:t>zabytek nieruchomy – nieruchomość, jej część lub zespół nieruchomości,</w:t>
      </w:r>
      <w:r w:rsidRPr="00816179">
        <w:rPr>
          <w:rFonts w:ascii="Book Antiqua" w:hAnsi="Book Antiqua" w:cs="Book Antiqua"/>
          <w:sz w:val="24"/>
          <w:szCs w:val="24"/>
        </w:rPr>
        <w:tab/>
        <w:t>o których mowa w pkt. 1;</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xml:space="preserve">3) </w:t>
      </w:r>
      <w:r w:rsidRPr="00816179">
        <w:rPr>
          <w:rFonts w:ascii="Book Antiqua" w:hAnsi="Book Antiqua" w:cs="Book Antiqua"/>
          <w:sz w:val="24"/>
          <w:szCs w:val="24"/>
        </w:rPr>
        <w:tab/>
        <w:t>zabytek ruchomy – rzecz ruchomą, jej część lub zespół rzeczy ruchomych,</w:t>
      </w:r>
      <w:r w:rsidRPr="00816179">
        <w:rPr>
          <w:rFonts w:ascii="Book Antiqua" w:hAnsi="Book Antiqua" w:cs="Book Antiqua"/>
          <w:sz w:val="24"/>
          <w:szCs w:val="24"/>
        </w:rPr>
        <w:tab/>
        <w:t>o których mowa w pkt. 1;</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xml:space="preserve">4) </w:t>
      </w:r>
      <w:r w:rsidRPr="00816179">
        <w:rPr>
          <w:rFonts w:ascii="Book Antiqua" w:hAnsi="Book Antiqua" w:cs="Book Antiqua"/>
          <w:sz w:val="24"/>
          <w:szCs w:val="24"/>
        </w:rPr>
        <w:tab/>
        <w:t xml:space="preserve">zabytek archeologiczny – zabytek nieruchomy, będący powierzchniową, </w:t>
      </w:r>
      <w:r w:rsidRPr="00816179">
        <w:rPr>
          <w:rFonts w:ascii="Book Antiqua" w:hAnsi="Book Antiqua" w:cs="Book Antiqua"/>
          <w:sz w:val="24"/>
          <w:szCs w:val="24"/>
        </w:rPr>
        <w:tab/>
        <w:t xml:space="preserve">podziemną lub podwodną pozostałością egzystencji i działalności człowieka, </w:t>
      </w:r>
      <w:r w:rsidRPr="00816179">
        <w:rPr>
          <w:rFonts w:ascii="Book Antiqua" w:hAnsi="Book Antiqua" w:cs="Book Antiqua"/>
          <w:sz w:val="24"/>
          <w:szCs w:val="24"/>
        </w:rPr>
        <w:tab/>
        <w:t xml:space="preserve">złożoną z nawarstwień kulturowych i znajdujących się w nich wytworów bądź </w:t>
      </w:r>
      <w:r w:rsidRPr="00816179">
        <w:rPr>
          <w:rFonts w:ascii="Book Antiqua" w:hAnsi="Book Antiqua" w:cs="Book Antiqua"/>
          <w:sz w:val="24"/>
          <w:szCs w:val="24"/>
        </w:rPr>
        <w:tab/>
        <w:t>ich śladów albo zabytek ruchomy, będący tym wytworem;</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xml:space="preserve">5) </w:t>
      </w:r>
      <w:r w:rsidRPr="00816179">
        <w:rPr>
          <w:rFonts w:ascii="Book Antiqua" w:hAnsi="Book Antiqua" w:cs="Book Antiqua"/>
          <w:sz w:val="24"/>
          <w:szCs w:val="24"/>
        </w:rPr>
        <w:tab/>
        <w:t xml:space="preserve">instytucja kultury wyspecjalizowana w opiece nad zabytkami – instytucję </w:t>
      </w:r>
      <w:r w:rsidRPr="00816179">
        <w:rPr>
          <w:rFonts w:ascii="Book Antiqua" w:hAnsi="Book Antiqua" w:cs="Book Antiqua"/>
          <w:sz w:val="24"/>
          <w:szCs w:val="24"/>
        </w:rPr>
        <w:tab/>
        <w:t xml:space="preserve">kultury w rozumieniu przepisów o organizowaniu i prowadzeniu działalności </w:t>
      </w:r>
      <w:r w:rsidRPr="00816179">
        <w:rPr>
          <w:rFonts w:ascii="Book Antiqua" w:hAnsi="Book Antiqua" w:cs="Book Antiqua"/>
          <w:sz w:val="24"/>
          <w:szCs w:val="24"/>
        </w:rPr>
        <w:tab/>
        <w:t>kulturalnej, której celem statutowym jest sprawowanie opieki nad zabytkami;</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xml:space="preserve">6) </w:t>
      </w:r>
      <w:r w:rsidRPr="00816179">
        <w:rPr>
          <w:rFonts w:ascii="Book Antiqua" w:hAnsi="Book Antiqua" w:cs="Book Antiqua"/>
          <w:sz w:val="24"/>
          <w:szCs w:val="24"/>
        </w:rPr>
        <w:tab/>
        <w:t xml:space="preserve">prace konserwatorskie – działania mające na celu zabezpieczenie i utrwalenie </w:t>
      </w:r>
      <w:r w:rsidRPr="00816179">
        <w:rPr>
          <w:rFonts w:ascii="Book Antiqua" w:hAnsi="Book Antiqua" w:cs="Book Antiqua"/>
          <w:sz w:val="24"/>
          <w:szCs w:val="24"/>
        </w:rPr>
        <w:tab/>
        <w:t xml:space="preserve">substancji zabytku, zahamowanie procesów jego destrukcji oraz </w:t>
      </w:r>
      <w:r w:rsidRPr="00816179">
        <w:rPr>
          <w:rFonts w:ascii="Book Antiqua" w:hAnsi="Book Antiqua" w:cs="Book Antiqua"/>
          <w:sz w:val="24"/>
          <w:szCs w:val="24"/>
        </w:rPr>
        <w:tab/>
        <w:t>dokumentowanie tych działań;</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xml:space="preserve">7) </w:t>
      </w:r>
      <w:r w:rsidRPr="00816179">
        <w:rPr>
          <w:rFonts w:ascii="Book Antiqua" w:hAnsi="Book Antiqua" w:cs="Book Antiqua"/>
          <w:sz w:val="24"/>
          <w:szCs w:val="24"/>
        </w:rPr>
        <w:tab/>
        <w:t xml:space="preserve">prace restauratorskie – działania mające na celu wyeksponowanie wartości </w:t>
      </w:r>
      <w:r w:rsidRPr="00816179">
        <w:rPr>
          <w:rFonts w:ascii="Book Antiqua" w:hAnsi="Book Antiqua" w:cs="Book Antiqua"/>
          <w:sz w:val="24"/>
          <w:szCs w:val="24"/>
        </w:rPr>
        <w:tab/>
        <w:t xml:space="preserve">artystycznych i estetycznych zabytku, w tym, jeżeli istnieje taka potrzeba, </w:t>
      </w:r>
      <w:r w:rsidRPr="00816179">
        <w:rPr>
          <w:rFonts w:ascii="Book Antiqua" w:hAnsi="Book Antiqua" w:cs="Book Antiqua"/>
          <w:sz w:val="24"/>
          <w:szCs w:val="24"/>
        </w:rPr>
        <w:tab/>
        <w:t>uzupełnienie lub odtworzenie jego części oraz dokumentowanie tych działań;</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xml:space="preserve">8) </w:t>
      </w:r>
      <w:r w:rsidRPr="00816179">
        <w:rPr>
          <w:rFonts w:ascii="Book Antiqua" w:hAnsi="Book Antiqua" w:cs="Book Antiqua"/>
          <w:sz w:val="24"/>
          <w:szCs w:val="24"/>
        </w:rPr>
        <w:tab/>
        <w:t xml:space="preserve">roboty budowlane – roboty budowlane w rozumieniu przepisów Prawa </w:t>
      </w:r>
      <w:r w:rsidRPr="00816179">
        <w:rPr>
          <w:rFonts w:ascii="Book Antiqua" w:hAnsi="Book Antiqua" w:cs="Book Antiqua"/>
          <w:sz w:val="24"/>
          <w:szCs w:val="24"/>
        </w:rPr>
        <w:tab/>
        <w:t>budowlanego, podejmowane przy zabytku lub w otoczeniu zabytku;</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xml:space="preserve">9) </w:t>
      </w:r>
      <w:r w:rsidRPr="00816179">
        <w:rPr>
          <w:rFonts w:ascii="Book Antiqua" w:hAnsi="Book Antiqua" w:cs="Book Antiqua"/>
          <w:sz w:val="24"/>
          <w:szCs w:val="24"/>
        </w:rPr>
        <w:tab/>
        <w:t>badania konserwatorskie – działania mające na celu rozpoznanie historii</w:t>
      </w:r>
      <w:r w:rsidRPr="00816179">
        <w:rPr>
          <w:rFonts w:ascii="Book Antiqua" w:hAnsi="Book Antiqua" w:cs="Book Antiqua"/>
          <w:sz w:val="24"/>
          <w:szCs w:val="24"/>
        </w:rPr>
        <w:tab/>
        <w:t>i funkcji zabytku, ustalenie użytych do jego wykonania materiałów</w:t>
      </w:r>
      <w:r w:rsidRPr="00816179">
        <w:rPr>
          <w:rFonts w:ascii="Book Antiqua" w:hAnsi="Book Antiqua" w:cs="Book Antiqua"/>
          <w:sz w:val="24"/>
          <w:szCs w:val="24"/>
        </w:rPr>
        <w:tab/>
        <w:t xml:space="preserve">i zastosowanych technologii, określenie stanu zachowania tego zabytku oraz </w:t>
      </w:r>
      <w:r w:rsidRPr="00816179">
        <w:rPr>
          <w:rFonts w:ascii="Book Antiqua" w:hAnsi="Book Antiqua" w:cs="Book Antiqua"/>
          <w:sz w:val="24"/>
          <w:szCs w:val="24"/>
        </w:rPr>
        <w:tab/>
        <w:t xml:space="preserve">opracowanie diagnozy, projektu i programu prac konserwatorskich, a jeżeli </w:t>
      </w:r>
      <w:r w:rsidRPr="00816179">
        <w:rPr>
          <w:rFonts w:ascii="Book Antiqua" w:hAnsi="Book Antiqua" w:cs="Book Antiqua"/>
          <w:sz w:val="24"/>
          <w:szCs w:val="24"/>
        </w:rPr>
        <w:tab/>
        <w:t>istnieje taka potrzeba, również programu prac restauratorskich;</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lastRenderedPageBreak/>
        <w:t xml:space="preserve">10) badania architektoniczne – działania ingerujące w substancję zabytku, mające </w:t>
      </w:r>
      <w:r w:rsidRPr="00816179">
        <w:rPr>
          <w:rFonts w:ascii="Book Antiqua" w:hAnsi="Book Antiqua" w:cs="Book Antiqua"/>
          <w:sz w:val="24"/>
          <w:szCs w:val="24"/>
        </w:rPr>
        <w:tab/>
        <w:t xml:space="preserve">na celu rozpoznanie i udokumentowanie pierwotnej formy obiektu </w:t>
      </w:r>
      <w:r w:rsidRPr="00816179">
        <w:rPr>
          <w:rFonts w:ascii="Book Antiqua" w:hAnsi="Book Antiqua" w:cs="Book Antiqua"/>
          <w:sz w:val="24"/>
          <w:szCs w:val="24"/>
        </w:rPr>
        <w:tab/>
        <w:t>budowlanego oraz ustalenie zakresu jego kolejnych przekształceń;</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11)</w:t>
      </w:r>
      <w:r w:rsidRPr="00816179">
        <w:rPr>
          <w:rFonts w:ascii="Book Antiqua" w:hAnsi="Book Antiqua" w:cs="Book Antiqua"/>
          <w:sz w:val="24"/>
          <w:szCs w:val="24"/>
        </w:rPr>
        <w:tab/>
        <w:t xml:space="preserve">badania archeologiczne – działania mające na celu odkrycie, rozpoznanie, </w:t>
      </w:r>
      <w:r w:rsidRPr="00816179">
        <w:rPr>
          <w:rFonts w:ascii="Book Antiqua" w:hAnsi="Book Antiqua" w:cs="Book Antiqua"/>
          <w:sz w:val="24"/>
          <w:szCs w:val="24"/>
        </w:rPr>
        <w:tab/>
        <w:t>udokumentowanie i zabezpieczenie zabytku archeologicznego;</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12)</w:t>
      </w:r>
      <w:r w:rsidRPr="00816179">
        <w:rPr>
          <w:rFonts w:ascii="Book Antiqua" w:hAnsi="Book Antiqua" w:cs="Book Antiqua"/>
          <w:sz w:val="24"/>
          <w:szCs w:val="24"/>
        </w:rPr>
        <w:tab/>
        <w:t xml:space="preserve">historyczny układ urbanistyczny lub ruralistyczny – przestrzenne założenie </w:t>
      </w:r>
      <w:r w:rsidRPr="00816179">
        <w:rPr>
          <w:rFonts w:ascii="Book Antiqua" w:hAnsi="Book Antiqua" w:cs="Book Antiqua"/>
          <w:sz w:val="24"/>
          <w:szCs w:val="24"/>
        </w:rPr>
        <w:tab/>
        <w:t>miejskie lub wiejskie, zawierające zespoły budowlane, pojedyncze budynki</w:t>
      </w:r>
      <w:r w:rsidRPr="00816179">
        <w:rPr>
          <w:rFonts w:ascii="Book Antiqua" w:hAnsi="Book Antiqua" w:cs="Book Antiqua"/>
          <w:sz w:val="24"/>
          <w:szCs w:val="24"/>
        </w:rPr>
        <w:tab/>
        <w:t xml:space="preserve">i formy zaprojektowanej zieleni, rozmieszczone w układzie historycznych </w:t>
      </w:r>
      <w:r w:rsidRPr="00816179">
        <w:rPr>
          <w:rFonts w:ascii="Book Antiqua" w:hAnsi="Book Antiqua" w:cs="Book Antiqua"/>
          <w:sz w:val="24"/>
          <w:szCs w:val="24"/>
        </w:rPr>
        <w:tab/>
        <w:t>podziałów własnościowych i funkcjonalnych, w tym ulic lub sieci dróg;</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13)</w:t>
      </w:r>
      <w:r w:rsidRPr="00816179">
        <w:rPr>
          <w:rFonts w:ascii="Book Antiqua" w:hAnsi="Book Antiqua" w:cs="Book Antiqua"/>
          <w:sz w:val="24"/>
          <w:szCs w:val="24"/>
        </w:rPr>
        <w:tab/>
        <w:t xml:space="preserve">historyczny zespół budowlany – powiązaną przestrzennie grupę budynków </w:t>
      </w:r>
      <w:r w:rsidRPr="00816179">
        <w:rPr>
          <w:rFonts w:ascii="Book Antiqua" w:hAnsi="Book Antiqua" w:cs="Book Antiqua"/>
          <w:sz w:val="24"/>
          <w:szCs w:val="24"/>
        </w:rPr>
        <w:tab/>
        <w:t xml:space="preserve">wyodrębnioną ze względu na formę architektoniczną, styl, zastosowane </w:t>
      </w:r>
      <w:r w:rsidRPr="00816179">
        <w:rPr>
          <w:rFonts w:ascii="Book Antiqua" w:hAnsi="Book Antiqua" w:cs="Book Antiqua"/>
          <w:sz w:val="24"/>
          <w:szCs w:val="24"/>
        </w:rPr>
        <w:tab/>
        <w:t>materiały, funkcję, czas powstania lub związek z wydarzeniami historycznymi;</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14)</w:t>
      </w:r>
      <w:r w:rsidRPr="00816179">
        <w:rPr>
          <w:rFonts w:ascii="Book Antiqua" w:hAnsi="Book Antiqua" w:cs="Book Antiqua"/>
          <w:sz w:val="24"/>
          <w:szCs w:val="24"/>
        </w:rPr>
        <w:tab/>
        <w:t xml:space="preserve">krajobraz kulturowy - postrzegana przez ludzi przestrzeń, zawierająca elementy </w:t>
      </w:r>
      <w:r w:rsidRPr="00816179">
        <w:rPr>
          <w:rFonts w:ascii="Book Antiqua" w:hAnsi="Book Antiqua" w:cs="Book Antiqua"/>
          <w:sz w:val="24"/>
          <w:szCs w:val="24"/>
        </w:rPr>
        <w:tab/>
        <w:t xml:space="preserve">przyrodnicze i wytwory cywilizacji, historycznie ukształtowana w wyniku </w:t>
      </w:r>
      <w:r w:rsidRPr="00816179">
        <w:rPr>
          <w:rFonts w:ascii="Book Antiqua" w:hAnsi="Book Antiqua" w:cs="Book Antiqua"/>
          <w:sz w:val="24"/>
          <w:szCs w:val="24"/>
        </w:rPr>
        <w:tab/>
        <w:t>działania czynników naturalnych i działalności człowieka;</w:t>
      </w:r>
      <w:r w:rsidRPr="00816179" w:rsidDel="006D49B3">
        <w:rPr>
          <w:rFonts w:ascii="Book Antiqua" w:hAnsi="Book Antiqua" w:cs="Book Antiqua"/>
          <w:sz w:val="24"/>
          <w:szCs w:val="24"/>
        </w:rPr>
        <w:t xml:space="preserve"> </w:t>
      </w:r>
    </w:p>
    <w:p w:rsidR="0042789B" w:rsidRPr="00816179" w:rsidRDefault="0042789B" w:rsidP="0042789B">
      <w:pPr>
        <w:tabs>
          <w:tab w:val="left" w:pos="1134"/>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15)</w:t>
      </w:r>
      <w:r w:rsidRPr="00816179">
        <w:rPr>
          <w:rFonts w:ascii="Book Antiqua" w:hAnsi="Book Antiqua" w:cs="Book Antiqua"/>
          <w:sz w:val="24"/>
          <w:szCs w:val="24"/>
        </w:rPr>
        <w:tab/>
        <w:t xml:space="preserve">otoczenie – teren wokół lub przy zabytku wyznaczony w decyzji o wpisie tego </w:t>
      </w:r>
      <w:r w:rsidRPr="00816179">
        <w:rPr>
          <w:rFonts w:ascii="Book Antiqua" w:hAnsi="Book Antiqua" w:cs="Book Antiqua"/>
          <w:sz w:val="24"/>
          <w:szCs w:val="24"/>
        </w:rPr>
        <w:tab/>
        <w:t xml:space="preserve">terenu do rejestru zabytków w celu ochrony wartości widokowych zabytku </w:t>
      </w:r>
      <w:r w:rsidRPr="00816179">
        <w:rPr>
          <w:rFonts w:ascii="Book Antiqua" w:hAnsi="Book Antiqua" w:cs="Book Antiqua"/>
          <w:sz w:val="24"/>
          <w:szCs w:val="24"/>
        </w:rPr>
        <w:tab/>
        <w:t xml:space="preserve">oraz jego ochrony przed szkodliwym oddziaływaniem czynników </w:t>
      </w:r>
      <w:r w:rsidRPr="00816179">
        <w:rPr>
          <w:rFonts w:ascii="Book Antiqua" w:hAnsi="Book Antiqua" w:cs="Book Antiqua"/>
          <w:sz w:val="24"/>
          <w:szCs w:val="24"/>
        </w:rPr>
        <w:tab/>
        <w:t>zewnętrznych.</w:t>
      </w:r>
    </w:p>
    <w:p w:rsidR="0042789B" w:rsidRPr="00816179" w:rsidRDefault="0042789B" w:rsidP="0042789B">
      <w:pPr>
        <w:spacing w:after="240" w:line="400" w:lineRule="atLeast"/>
        <w:ind w:left="993" w:right="1171" w:firstLine="141"/>
        <w:jc w:val="both"/>
        <w:rPr>
          <w:rFonts w:ascii="Book Antiqua" w:hAnsi="Book Antiqua" w:cs="Book Antiqua"/>
          <w:sz w:val="24"/>
          <w:szCs w:val="24"/>
        </w:rPr>
      </w:pPr>
      <w:r w:rsidRPr="00816179">
        <w:rPr>
          <w:rFonts w:ascii="Book Antiqua" w:hAnsi="Book Antiqua" w:cs="Book Antiqua"/>
          <w:sz w:val="24"/>
          <w:szCs w:val="24"/>
        </w:rPr>
        <w:t>Zgodnie z art. 89 organami ochrony zabytków są:</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1) </w:t>
      </w:r>
      <w:r w:rsidRPr="00816179">
        <w:rPr>
          <w:rFonts w:ascii="Book Antiqua" w:hAnsi="Book Antiqua" w:cs="Book Antiqua"/>
          <w:sz w:val="24"/>
          <w:szCs w:val="24"/>
        </w:rPr>
        <w:tab/>
        <w:t xml:space="preserve">minister właściwy do spraw kultury i ochrony dziedzictwa narodowego, </w:t>
      </w:r>
      <w:r w:rsidRPr="00816179">
        <w:rPr>
          <w:rFonts w:ascii="Book Antiqua" w:hAnsi="Book Antiqua" w:cs="Book Antiqua"/>
          <w:sz w:val="24"/>
          <w:szCs w:val="24"/>
        </w:rPr>
        <w:tab/>
        <w:t xml:space="preserve">w imieniu którego zadania i kompetencje, w tym zakresie, wykonuje Generalny </w:t>
      </w:r>
      <w:r w:rsidRPr="00816179">
        <w:rPr>
          <w:rFonts w:ascii="Book Antiqua" w:hAnsi="Book Antiqua" w:cs="Book Antiqua"/>
          <w:sz w:val="24"/>
          <w:szCs w:val="24"/>
        </w:rPr>
        <w:tab/>
        <w:t>Konserwator Zabytków;</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2) </w:t>
      </w:r>
      <w:r w:rsidRPr="00816179">
        <w:rPr>
          <w:rFonts w:ascii="Book Antiqua" w:hAnsi="Book Antiqua" w:cs="Book Antiqua"/>
          <w:sz w:val="24"/>
          <w:szCs w:val="24"/>
        </w:rPr>
        <w:tab/>
        <w:t xml:space="preserve">wojewoda, w imieniu którego zadania i kompetencje, w tym zakresie, </w:t>
      </w:r>
      <w:r w:rsidRPr="00816179">
        <w:rPr>
          <w:rFonts w:ascii="Book Antiqua" w:hAnsi="Book Antiqua" w:cs="Book Antiqua"/>
          <w:sz w:val="24"/>
          <w:szCs w:val="24"/>
        </w:rPr>
        <w:tab/>
        <w:t>wykonuje Wojewódzki Konserwator Zabytków.</w:t>
      </w:r>
    </w:p>
    <w:p w:rsidR="0042789B" w:rsidRPr="00816179" w:rsidRDefault="0042789B" w:rsidP="0042789B">
      <w:pPr>
        <w:spacing w:after="240" w:line="400" w:lineRule="atLeast"/>
        <w:ind w:left="1134" w:right="1171" w:hanging="567"/>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W art. 4 zapisano, iż ochrona zabytków polega w szczególności na podejmowaniu przez organy administracji publicznej działań mających na celu:</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lastRenderedPageBreak/>
        <w:t xml:space="preserve">1) </w:t>
      </w:r>
      <w:r w:rsidRPr="00816179">
        <w:rPr>
          <w:rFonts w:ascii="Book Antiqua" w:hAnsi="Book Antiqua" w:cs="Book Antiqua"/>
          <w:sz w:val="24"/>
          <w:szCs w:val="24"/>
        </w:rPr>
        <w:tab/>
        <w:t xml:space="preserve">zapewnienie warunków prawnych, organizacyjnych i finansowych </w:t>
      </w:r>
      <w:r w:rsidRPr="00816179">
        <w:rPr>
          <w:rFonts w:ascii="Book Antiqua" w:hAnsi="Book Antiqua" w:cs="Book Antiqua"/>
          <w:sz w:val="24"/>
          <w:szCs w:val="24"/>
        </w:rPr>
        <w:tab/>
        <w:t xml:space="preserve">umożliwiających trwałe zachowanie zabytków oraz ich zagospodarowanie </w:t>
      </w:r>
      <w:r w:rsidRPr="00816179">
        <w:rPr>
          <w:rFonts w:ascii="Book Antiqua" w:hAnsi="Book Antiqua" w:cs="Book Antiqua"/>
          <w:sz w:val="24"/>
          <w:szCs w:val="24"/>
        </w:rPr>
        <w:tab/>
        <w:t>i utrzymanie;</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2) </w:t>
      </w:r>
      <w:r w:rsidRPr="00816179">
        <w:rPr>
          <w:rFonts w:ascii="Book Antiqua" w:hAnsi="Book Antiqua" w:cs="Book Antiqua"/>
          <w:sz w:val="24"/>
          <w:szCs w:val="24"/>
        </w:rPr>
        <w:tab/>
        <w:t xml:space="preserve">zapobieganie zagrożeniom mogącym spowodować uszczerbek dla wartości </w:t>
      </w:r>
      <w:r w:rsidRPr="00816179">
        <w:rPr>
          <w:rFonts w:ascii="Book Antiqua" w:hAnsi="Book Antiqua" w:cs="Book Antiqua"/>
          <w:sz w:val="24"/>
          <w:szCs w:val="24"/>
        </w:rPr>
        <w:tab/>
        <w:t>zabytków;</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3) </w:t>
      </w:r>
      <w:r w:rsidRPr="00816179">
        <w:rPr>
          <w:rFonts w:ascii="Book Antiqua" w:hAnsi="Book Antiqua" w:cs="Book Antiqua"/>
          <w:sz w:val="24"/>
          <w:szCs w:val="24"/>
        </w:rPr>
        <w:tab/>
        <w:t>udaremnianie niszczenia i niewłaściwego korzystania z zabytków;</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4) </w:t>
      </w:r>
      <w:r w:rsidRPr="00816179">
        <w:rPr>
          <w:rFonts w:ascii="Book Antiqua" w:hAnsi="Book Antiqua" w:cs="Book Antiqua"/>
          <w:sz w:val="24"/>
          <w:szCs w:val="24"/>
        </w:rPr>
        <w:tab/>
        <w:t xml:space="preserve">przeciwdziałanie kradzieży, zaginięciu lub nielegalnemu wywozowi zabytków </w:t>
      </w:r>
      <w:r w:rsidRPr="00816179">
        <w:rPr>
          <w:rFonts w:ascii="Book Antiqua" w:hAnsi="Book Antiqua" w:cs="Book Antiqua"/>
          <w:sz w:val="24"/>
          <w:szCs w:val="24"/>
        </w:rPr>
        <w:tab/>
        <w:t>za granicę;</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5) </w:t>
      </w:r>
      <w:r w:rsidRPr="00816179">
        <w:rPr>
          <w:rFonts w:ascii="Book Antiqua" w:hAnsi="Book Antiqua" w:cs="Book Antiqua"/>
          <w:sz w:val="24"/>
          <w:szCs w:val="24"/>
        </w:rPr>
        <w:tab/>
        <w:t>kontrolę stanu zachowania i przeznaczenia zabytków;</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6) </w:t>
      </w:r>
      <w:r w:rsidRPr="00816179">
        <w:rPr>
          <w:rFonts w:ascii="Book Antiqua" w:hAnsi="Book Antiqua" w:cs="Book Antiqua"/>
          <w:sz w:val="24"/>
          <w:szCs w:val="24"/>
        </w:rPr>
        <w:tab/>
        <w:t xml:space="preserve">uwzględnianie zadań ochronnych w planowaniu i zagospodarowaniu </w:t>
      </w:r>
      <w:r w:rsidRPr="00816179">
        <w:rPr>
          <w:rFonts w:ascii="Book Antiqua" w:hAnsi="Book Antiqua" w:cs="Book Antiqua"/>
          <w:sz w:val="24"/>
          <w:szCs w:val="24"/>
        </w:rPr>
        <w:tab/>
        <w:t>przestrzennym oraz przy kształtowaniu środowiska.</w:t>
      </w:r>
    </w:p>
    <w:p w:rsidR="0042789B" w:rsidRPr="00816179" w:rsidRDefault="0042789B" w:rsidP="0042789B">
      <w:pPr>
        <w:spacing w:after="240" w:line="400" w:lineRule="atLeast"/>
        <w:ind w:left="426"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Art. 5 wskazuje, iż opieka nad zabytkiem sprawowana przez jego właściciela lub posiadacza polega, w szczególności, na zapewnieniu warunków:</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1) </w:t>
      </w:r>
      <w:r w:rsidRPr="00816179">
        <w:rPr>
          <w:rFonts w:ascii="Book Antiqua" w:hAnsi="Book Antiqua" w:cs="Book Antiqua"/>
          <w:sz w:val="24"/>
          <w:szCs w:val="24"/>
        </w:rPr>
        <w:tab/>
        <w:t>naukowego badania i dokumentowania zabytku;</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2) </w:t>
      </w:r>
      <w:r w:rsidRPr="00816179">
        <w:rPr>
          <w:rFonts w:ascii="Book Antiqua" w:hAnsi="Book Antiqua" w:cs="Book Antiqua"/>
          <w:sz w:val="24"/>
          <w:szCs w:val="24"/>
        </w:rPr>
        <w:tab/>
        <w:t xml:space="preserve">prowadzenia prac konserwatorskich, restauratorskich i robót budowlanych </w:t>
      </w:r>
      <w:r w:rsidRPr="00816179">
        <w:rPr>
          <w:rFonts w:ascii="Book Antiqua" w:hAnsi="Book Antiqua" w:cs="Book Antiqua"/>
          <w:sz w:val="24"/>
          <w:szCs w:val="24"/>
        </w:rPr>
        <w:tab/>
        <w:t>przy zabytku;</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3) </w:t>
      </w:r>
      <w:r w:rsidRPr="00816179">
        <w:rPr>
          <w:rFonts w:ascii="Book Antiqua" w:hAnsi="Book Antiqua" w:cs="Book Antiqua"/>
          <w:sz w:val="24"/>
          <w:szCs w:val="24"/>
        </w:rPr>
        <w:tab/>
        <w:t xml:space="preserve">zabezpieczenia i utrzymania zabytku oraz jego otoczenia w jak najlepszym </w:t>
      </w:r>
      <w:r w:rsidRPr="00816179">
        <w:rPr>
          <w:rFonts w:ascii="Book Antiqua" w:hAnsi="Book Antiqua" w:cs="Book Antiqua"/>
          <w:sz w:val="24"/>
          <w:szCs w:val="24"/>
        </w:rPr>
        <w:tab/>
        <w:t>stanie;</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4) </w:t>
      </w:r>
      <w:r w:rsidRPr="00816179">
        <w:rPr>
          <w:rFonts w:ascii="Book Antiqua" w:hAnsi="Book Antiqua" w:cs="Book Antiqua"/>
          <w:sz w:val="24"/>
          <w:szCs w:val="24"/>
        </w:rPr>
        <w:tab/>
        <w:t>korzystania z zabytku w sposób zapewniający trwałe zachowanie jego wartości;</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5) </w:t>
      </w:r>
      <w:r w:rsidRPr="00816179">
        <w:rPr>
          <w:rFonts w:ascii="Book Antiqua" w:hAnsi="Book Antiqua" w:cs="Book Antiqua"/>
          <w:sz w:val="24"/>
          <w:szCs w:val="24"/>
        </w:rPr>
        <w:tab/>
        <w:t xml:space="preserve">popularyzowania i upowszechniania wiedzy o zabytku oraz jego znaczeniu dla </w:t>
      </w:r>
      <w:r w:rsidRPr="00816179">
        <w:rPr>
          <w:rFonts w:ascii="Book Antiqua" w:hAnsi="Book Antiqua" w:cs="Book Antiqua"/>
          <w:sz w:val="24"/>
          <w:szCs w:val="24"/>
        </w:rPr>
        <w:tab/>
        <w:t>historii i kultury.</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 xml:space="preserve">Ustawa definiuje obowiązki oraz kompetencje samorządu terytorialnego w zakresie ochrony zabytków i opieki nad zabytkami. Szczegółowo określone obowiązki samorządu w stosunku do obiektów zabytkowych objętych ochroną, których samorząd jest właścicielem lub posiadaczem zawarte są w następujących artykułach: </w:t>
      </w:r>
      <w:r w:rsidRPr="00816179">
        <w:rPr>
          <w:rFonts w:ascii="Book Antiqua" w:hAnsi="Book Antiqua" w:cs="Book Antiqua"/>
          <w:sz w:val="24"/>
          <w:szCs w:val="24"/>
        </w:rPr>
        <w:tab/>
        <w:t>5, 25, 26, 28, 30, 31, 36, 71, 72.</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lastRenderedPageBreak/>
        <w:tab/>
      </w:r>
      <w:r w:rsidRPr="00816179">
        <w:rPr>
          <w:rFonts w:ascii="Book Antiqua" w:hAnsi="Book Antiqua" w:cs="Book Antiqua"/>
          <w:sz w:val="24"/>
          <w:szCs w:val="24"/>
        </w:rPr>
        <w:tab/>
        <w:t>Na mocy art. 21 ewidencja zabytków jest podstawą do sporządzania programów opieki nad zabytkami przez województwa, powiaty i gminy. Art. 22 ust. 4 stwierdza, iż „Wójt (burmistrz, prezydent miasta) prowadzi gminną ewidencję zabytków w formie zbioru kart adresowych zabytków nieruchomych z terenu gminy.”. W ust. 5 tego artykułu zapisano, iż w gminnej ewidencji zabytków powinny być ujęte:</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1) zabytki nieruchome wpisane do rejestru;</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2) inne zabytki nieruchome znajdujące się w wojewódzkiej ewidencji zabytków;</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3)</w:t>
      </w:r>
      <w:r w:rsidRPr="00816179">
        <w:rPr>
          <w:rFonts w:ascii="Book Antiqua" w:hAnsi="Book Antiqua" w:cs="Book Antiqua"/>
          <w:sz w:val="24"/>
          <w:szCs w:val="24"/>
        </w:rPr>
        <w:tab/>
        <w:t xml:space="preserve">inne zabytki nieruchome wyznaczone przez wójta (burmistrza, prezydenta </w:t>
      </w:r>
      <w:r w:rsidRPr="00816179">
        <w:rPr>
          <w:rFonts w:ascii="Book Antiqua" w:hAnsi="Book Antiqua" w:cs="Book Antiqua"/>
          <w:sz w:val="24"/>
          <w:szCs w:val="24"/>
        </w:rPr>
        <w:tab/>
        <w:t>miasta) w porozumieniu z Wojewódzkim Konserwatorem Zabytków.</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Jak wspomniano art. 87 ustawy określa obowiązek samorządu, dotyczący sporządzania i uchwalania gminnego</w:t>
      </w:r>
      <w:r>
        <w:rPr>
          <w:rFonts w:ascii="Book Antiqua" w:hAnsi="Book Antiqua" w:cs="Book Antiqua"/>
          <w:sz w:val="24"/>
          <w:szCs w:val="24"/>
        </w:rPr>
        <w:t xml:space="preserve"> i powiatowego programu opieki nad zabytkami.</w:t>
      </w:r>
    </w:p>
    <w:p w:rsidR="0042789B" w:rsidRPr="00816179" w:rsidRDefault="0042789B" w:rsidP="0042789B">
      <w:pPr>
        <w:tabs>
          <w:tab w:val="left" w:pos="709"/>
        </w:tabs>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program winien być opracowany na okres 4 lat,</w:t>
      </w:r>
    </w:p>
    <w:p w:rsidR="0042789B" w:rsidRPr="00816179" w:rsidRDefault="0042789B" w:rsidP="0042789B">
      <w:pPr>
        <w:tabs>
          <w:tab w:val="left" w:pos="709"/>
        </w:tabs>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program służy celom określonym w Ustawie,</w:t>
      </w:r>
    </w:p>
    <w:p w:rsidR="0042789B" w:rsidRPr="00816179" w:rsidRDefault="0042789B" w:rsidP="0042789B">
      <w:pPr>
        <w:tabs>
          <w:tab w:val="left" w:pos="709"/>
        </w:tabs>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 xml:space="preserve">program przyjmuje rada gminy, po uzyskaniu opinii Wojewódzkiego </w:t>
      </w:r>
      <w:r w:rsidRPr="00816179">
        <w:rPr>
          <w:rFonts w:ascii="Book Antiqua" w:hAnsi="Book Antiqua" w:cs="Book Antiqua"/>
          <w:sz w:val="24"/>
          <w:szCs w:val="24"/>
        </w:rPr>
        <w:tab/>
        <w:t>Konserwatora Zabytków,</w:t>
      </w:r>
    </w:p>
    <w:p w:rsidR="0042789B" w:rsidRPr="00816179" w:rsidRDefault="0042789B" w:rsidP="0042789B">
      <w:pPr>
        <w:tabs>
          <w:tab w:val="left" w:pos="709"/>
        </w:tabs>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program ogłaszany jest w wojewódzkim dzienniku urzędowym,</w:t>
      </w:r>
    </w:p>
    <w:p w:rsidR="0042789B" w:rsidRPr="00816179" w:rsidRDefault="0042789B" w:rsidP="0042789B">
      <w:pPr>
        <w:tabs>
          <w:tab w:val="left" w:pos="709"/>
        </w:tabs>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 xml:space="preserve">z realizacji programu władze gminy sporządzają co 2 lata sprawozdanie, które </w:t>
      </w:r>
      <w:r w:rsidRPr="00816179">
        <w:rPr>
          <w:rFonts w:ascii="Book Antiqua" w:hAnsi="Book Antiqua" w:cs="Book Antiqua"/>
          <w:sz w:val="24"/>
          <w:szCs w:val="24"/>
        </w:rPr>
        <w:tab/>
        <w:t>przedstawiane jest radzie gminy.</w:t>
      </w:r>
    </w:p>
    <w:p w:rsidR="0042789B" w:rsidRPr="00816179" w:rsidRDefault="0042789B" w:rsidP="0042789B">
      <w:pPr>
        <w:tabs>
          <w:tab w:val="left" w:pos="567"/>
          <w:tab w:val="left" w:pos="709"/>
        </w:tabs>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 xml:space="preserve">Artykuły 18 i 19 nakazują samorządom uwzględnianie ochrony zabytków i opieki nad zabytkami przy sporządzaniu i aktualizacji sporządzaniu i aktualizacji strategii rozwoju województw, planów zagospodarowania przestrzennego województw, planu zagospodarowania przestrzennego morskich wód wewnętrznych, morza terytorialnego i wyłącznej strefy ekonomicznej, analiz i studiów z zakresu zagospodarowania przestrzennego powiatu, strategii rozwoju gmin, strategii rozwoju ponadlokalnego, studiów uwarunkowań i kierunków zagospodarowania przestrzennego gmin oraz miejscowych planów zagospodarowania przestrzennego albo decyzji o ustaleniu lokalizacji inwestycji celu publicznego, decyzji o warunkach zabudowy, decyzji o zezwoleniu na realizację inwestycji drogowej, decyzji o ustaleniu </w:t>
      </w:r>
      <w:r w:rsidRPr="00816179">
        <w:rPr>
          <w:rFonts w:ascii="Book Antiqua" w:hAnsi="Book Antiqua" w:cs="Book Antiqua"/>
          <w:sz w:val="24"/>
          <w:szCs w:val="24"/>
        </w:rPr>
        <w:lastRenderedPageBreak/>
        <w:t>lokalizacji linii kolejowej lub decyzji o zezwoleniu na realizację inwestycji w zakresie lotniska użytku publicznego.</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Dodatkowo należy wskazać odniesienia do zakresu ochrony dziedzictwa kulturowego, zawarte w następujących aktach prawnych:</w:t>
      </w:r>
    </w:p>
    <w:p w:rsidR="0042789B" w:rsidRPr="00816179" w:rsidRDefault="0042789B" w:rsidP="0042789B">
      <w:pPr>
        <w:spacing w:before="240" w:after="240" w:line="400" w:lineRule="atLeast"/>
        <w:ind w:left="567" w:right="1171"/>
        <w:jc w:val="both"/>
      </w:pPr>
      <w:r w:rsidRPr="00816179">
        <w:rPr>
          <w:rFonts w:ascii="Book Antiqua" w:hAnsi="Book Antiqua" w:cs="Book Antiqua"/>
          <w:b/>
          <w:bCs/>
          <w:sz w:val="24"/>
          <w:szCs w:val="24"/>
        </w:rPr>
        <w:t xml:space="preserve">Ustawa z dnia 8 marca 1990 r. o samorządzie gminnym </w:t>
      </w:r>
      <w:r w:rsidRPr="00816179">
        <w:rPr>
          <w:rFonts w:ascii="Book Antiqua" w:hAnsi="Book Antiqua" w:cs="Book Antiqua"/>
          <w:sz w:val="24"/>
          <w:szCs w:val="24"/>
        </w:rPr>
        <w:t>(</w:t>
      </w:r>
      <w:r>
        <w:rPr>
          <w:rFonts w:ascii="Book Antiqua" w:hAnsi="Book Antiqua" w:cs="Book Antiqua"/>
          <w:sz w:val="24"/>
          <w:szCs w:val="24"/>
        </w:rPr>
        <w:t xml:space="preserve">t.j. Dz. U. z 2023 r. poz. 40 </w:t>
      </w:r>
      <w:r w:rsidRPr="00816179">
        <w:rPr>
          <w:rFonts w:ascii="Book Antiqua" w:hAnsi="Book Antiqua" w:cs="Book Antiqua"/>
          <w:sz w:val="24"/>
          <w:szCs w:val="24"/>
        </w:rPr>
        <w:t xml:space="preserve"> ze zm.).</w:t>
      </w:r>
    </w:p>
    <w:p w:rsidR="0042789B" w:rsidRPr="00816179" w:rsidRDefault="0042789B" w:rsidP="0042789B">
      <w:pPr>
        <w:numPr>
          <w:ilvl w:val="0"/>
          <w:numId w:val="18"/>
        </w:numPr>
        <w:tabs>
          <w:tab w:val="left" w:pos="1701"/>
        </w:tabs>
        <w:suppressAutoHyphens/>
        <w:spacing w:before="240" w:after="240" w:line="400" w:lineRule="atLeast"/>
        <w:ind w:left="1134" w:right="1171"/>
        <w:jc w:val="both"/>
        <w:rPr>
          <w:rFonts w:ascii="Book Antiqua" w:hAnsi="Book Antiqua" w:cs="Book Antiqua"/>
          <w:i/>
          <w:iCs/>
          <w:sz w:val="24"/>
          <w:szCs w:val="24"/>
        </w:rPr>
      </w:pPr>
      <w:r w:rsidRPr="00816179">
        <w:rPr>
          <w:rFonts w:ascii="Book Antiqua" w:hAnsi="Book Antiqua" w:cs="Book Antiqua"/>
          <w:i/>
          <w:iCs/>
          <w:sz w:val="24"/>
          <w:szCs w:val="24"/>
        </w:rPr>
        <w:t xml:space="preserve">art. 7 ust. 1 pkt. 9 </w:t>
      </w:r>
      <w:r w:rsidRPr="00816179">
        <w:rPr>
          <w:rFonts w:ascii="Book Antiqua" w:hAnsi="Book Antiqua" w:cs="Book Antiqua"/>
          <w:i/>
          <w:iCs/>
          <w:sz w:val="24"/>
          <w:szCs w:val="24"/>
        </w:rPr>
        <w:tab/>
      </w:r>
    </w:p>
    <w:p w:rsidR="0042789B" w:rsidRPr="00816179" w:rsidRDefault="0042789B" w:rsidP="0042789B">
      <w:pPr>
        <w:tabs>
          <w:tab w:val="left" w:pos="1701"/>
        </w:tabs>
        <w:spacing w:before="240" w:after="240" w:line="400" w:lineRule="atLeast"/>
        <w:ind w:left="1701" w:right="1171"/>
        <w:jc w:val="both"/>
        <w:rPr>
          <w:rFonts w:ascii="Book Antiqua" w:hAnsi="Book Antiqua" w:cs="Book Antiqua"/>
          <w:sz w:val="24"/>
          <w:szCs w:val="24"/>
        </w:rPr>
      </w:pPr>
      <w:r w:rsidRPr="00816179">
        <w:rPr>
          <w:rFonts w:ascii="Book Antiqua" w:hAnsi="Book Antiqua" w:cs="Book Antiqua"/>
          <w:sz w:val="24"/>
          <w:szCs w:val="24"/>
        </w:rPr>
        <w:t>„Zaspakajanie zbiorowych potrzeb wspólnoty należy do zadań własnych gminy. W szczególności zadania własne obejmują sprawy:</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9) kultury w tym bibliotek gminnych i innych instytucji kultury oraz ochrony zabytków i opieki nad zabytkami.”</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b/>
          <w:bCs/>
          <w:sz w:val="24"/>
          <w:szCs w:val="24"/>
        </w:rPr>
        <w:t xml:space="preserve">Ustawa z dnia 27 marca 2003 r. o planowaniu i zagospodarowaniu przestrzennym </w:t>
      </w:r>
      <w:r>
        <w:rPr>
          <w:rFonts w:ascii="Book Antiqua" w:hAnsi="Book Antiqua" w:cs="Book Antiqua"/>
          <w:sz w:val="24"/>
          <w:szCs w:val="24"/>
        </w:rPr>
        <w:t>(Dz. U. z 2023 r. poz. 977 ze zm.</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 xml:space="preserve">Na mocy ustawy w planowaniu i zagospodarowaniu przestrzennym uwzględnia się m.in.: wymagania ochrony dziedzictwa kulturowego i zabytków oraz dóbr kultury współczesnej (art. 1. ust. 2, pkt 4). Ustawa określa, iż </w:t>
      </w:r>
      <w:r>
        <w:rPr>
          <w:rFonts w:ascii="Book Antiqua" w:hAnsi="Book Antiqua" w:cs="Book Antiqua"/>
          <w:sz w:val="24"/>
          <w:szCs w:val="24"/>
        </w:rPr>
        <w:t>plan ogólny powinnien</w:t>
      </w:r>
      <w:r w:rsidRPr="00816179">
        <w:rPr>
          <w:rFonts w:ascii="Book Antiqua" w:hAnsi="Book Antiqua" w:cs="Book Antiqua"/>
          <w:sz w:val="24"/>
          <w:szCs w:val="24"/>
        </w:rPr>
        <w:t xml:space="preserve"> w swej treści zawierać następujące elementy:</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 xml:space="preserve">uwzględnianie stanu dziedzictwa kulturowego i zabytków oraz dóbr kultury </w:t>
      </w:r>
      <w:r w:rsidRPr="00816179">
        <w:rPr>
          <w:rFonts w:ascii="Book Antiqua" w:hAnsi="Book Antiqua" w:cs="Book Antiqua"/>
          <w:sz w:val="24"/>
          <w:szCs w:val="24"/>
        </w:rPr>
        <w:tab/>
        <w:t xml:space="preserve">współczesnej (art. </w:t>
      </w:r>
      <w:r>
        <w:rPr>
          <w:rFonts w:ascii="Book Antiqua" w:hAnsi="Book Antiqua" w:cs="Book Antiqua"/>
          <w:sz w:val="24"/>
          <w:szCs w:val="24"/>
        </w:rPr>
        <w:t>13b pkt. 3 lit f</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W miejscowym planie zagospodarowania przestrzennego będącym aktem prawa miejscowego ustawa nakazuje obecność następujących elementów:</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obowiązkowe określenie zasady ochrony dziedzictwa kulturowego i zabytków</w:t>
      </w:r>
      <w:r>
        <w:rPr>
          <w:rFonts w:ascii="Book Antiqua" w:hAnsi="Book Antiqua" w:cs="Book Antiqua"/>
          <w:sz w:val="24"/>
          <w:szCs w:val="24"/>
        </w:rPr>
        <w:t xml:space="preserve"> </w:t>
      </w:r>
      <w:r>
        <w:rPr>
          <w:rFonts w:ascii="Book Antiqua" w:hAnsi="Book Antiqua" w:cs="Book Antiqua"/>
          <w:sz w:val="24"/>
          <w:szCs w:val="24"/>
        </w:rPr>
        <w:tab/>
        <w:t>(w tym krajobrazu kulturowego</w:t>
      </w:r>
      <w:r w:rsidRPr="00816179">
        <w:rPr>
          <w:rFonts w:ascii="Book Antiqua" w:hAnsi="Book Antiqua" w:cs="Book Antiqua"/>
          <w:sz w:val="24"/>
          <w:szCs w:val="24"/>
        </w:rPr>
        <w:t xml:space="preserve"> oraz dób</w:t>
      </w:r>
      <w:r>
        <w:rPr>
          <w:rFonts w:ascii="Book Antiqua" w:hAnsi="Book Antiqua" w:cs="Book Antiqua"/>
          <w:sz w:val="24"/>
          <w:szCs w:val="24"/>
        </w:rPr>
        <w:t>r kultury współczesnej (art. 15 ust. 2</w:t>
      </w:r>
      <w:r w:rsidRPr="00816179">
        <w:rPr>
          <w:rFonts w:ascii="Book Antiqua" w:hAnsi="Book Antiqua" w:cs="Book Antiqua"/>
          <w:sz w:val="24"/>
          <w:szCs w:val="24"/>
        </w:rPr>
        <w:t xml:space="preserve"> </w:t>
      </w:r>
      <w:r>
        <w:rPr>
          <w:rFonts w:ascii="Book Antiqua" w:hAnsi="Book Antiqua" w:cs="Book Antiqua"/>
          <w:sz w:val="24"/>
          <w:szCs w:val="24"/>
        </w:rPr>
        <w:tab/>
      </w:r>
      <w:r w:rsidRPr="00816179">
        <w:rPr>
          <w:rFonts w:ascii="Book Antiqua" w:hAnsi="Book Antiqua" w:cs="Book Antiqua"/>
          <w:sz w:val="24"/>
          <w:szCs w:val="24"/>
        </w:rPr>
        <w:t>pkt 4),</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 xml:space="preserve">określa się, w zależności od potrzeb, granice pomników zagłady oraz ich stref </w:t>
      </w:r>
      <w:r w:rsidRPr="00816179">
        <w:rPr>
          <w:rFonts w:ascii="Book Antiqua" w:hAnsi="Book Antiqua" w:cs="Book Antiqua"/>
          <w:sz w:val="24"/>
          <w:szCs w:val="24"/>
        </w:rPr>
        <w:tab/>
        <w:t xml:space="preserve">ochronnych, a także ograniczenia dotyczące prowadzenia na ich terenie </w:t>
      </w:r>
      <w:r w:rsidRPr="00816179">
        <w:rPr>
          <w:rFonts w:ascii="Book Antiqua" w:hAnsi="Book Antiqua" w:cs="Book Antiqua"/>
          <w:sz w:val="24"/>
          <w:szCs w:val="24"/>
        </w:rPr>
        <w:tab/>
        <w:t xml:space="preserve">działalności gospodarczej, określone w ustawie z dnia 7 maja 1999 r. o ochronie </w:t>
      </w:r>
      <w:r w:rsidRPr="00816179">
        <w:rPr>
          <w:rFonts w:ascii="Book Antiqua" w:hAnsi="Book Antiqua" w:cs="Book Antiqua"/>
          <w:sz w:val="24"/>
          <w:szCs w:val="24"/>
        </w:rPr>
        <w:tab/>
        <w:t>terenów byłych hitler</w:t>
      </w:r>
      <w:r>
        <w:rPr>
          <w:rFonts w:ascii="Book Antiqua" w:hAnsi="Book Antiqua" w:cs="Book Antiqua"/>
          <w:sz w:val="24"/>
          <w:szCs w:val="24"/>
        </w:rPr>
        <w:t>owskich obozów zagłady (art. 15 ust. 3</w:t>
      </w:r>
      <w:r w:rsidRPr="00816179">
        <w:rPr>
          <w:rFonts w:ascii="Book Antiqua" w:hAnsi="Book Antiqua" w:cs="Book Antiqua"/>
          <w:sz w:val="24"/>
          <w:szCs w:val="24"/>
        </w:rPr>
        <w:t xml:space="preserve"> pkt 6).</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lastRenderedPageBreak/>
        <w:tab/>
      </w:r>
      <w:r w:rsidRPr="00816179">
        <w:rPr>
          <w:rFonts w:ascii="Book Antiqua" w:hAnsi="Book Antiqua" w:cs="Book Antiqua"/>
          <w:sz w:val="24"/>
          <w:szCs w:val="24"/>
        </w:rPr>
        <w:tab/>
        <w:t>Wymagania w zakresie ochrony zabytków uwzględnia się również na szczeblach wojewódzkim i krajowym planowania przestrzennego (art. 39</w:t>
      </w:r>
      <w:r>
        <w:rPr>
          <w:rFonts w:ascii="Book Antiqua" w:hAnsi="Book Antiqua" w:cs="Book Antiqua"/>
          <w:sz w:val="24"/>
          <w:szCs w:val="24"/>
        </w:rPr>
        <w:t xml:space="preserve"> ust. 3 pkt 2, ust. 2</w:t>
      </w:r>
      <w:r w:rsidRPr="00816179">
        <w:rPr>
          <w:rFonts w:ascii="Book Antiqua" w:hAnsi="Book Antiqua" w:cs="Book Antiqua"/>
          <w:sz w:val="24"/>
          <w:szCs w:val="24"/>
        </w:rPr>
        <w:t xml:space="preserve"> pkt 2). Projekt zarówno planu miejscowego, jak i planu województwa wymaga uzgodnienia z właściwym Wojewódzkim Konserwatorem Zabytków.</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Art. 51. ust. 1. wskazuje, że sprawach ustalenia lokalizacji inwestycji celu publicznego decyzje wydają w odniesieniu do:</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1) inwestycji celu publicznego oznaczeniu krajowym i wojewódzkim - wójt, burmistrz albo prezydent miasta w uzgodnieniu z marszałkiem województwa;</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2) inwestycji celu publicznego oznaczeniu powiatowym i gminnym - wójt, burmistrz albo prezydent miasta;</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3) inwestycji celu publicznego na terenach zamkniętych - wojewoda.</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Pr>
          <w:rFonts w:ascii="Book Antiqua" w:hAnsi="Book Antiqua" w:cs="Book Antiqua"/>
          <w:sz w:val="24"/>
          <w:szCs w:val="24"/>
        </w:rPr>
        <w:tab/>
        <w:t>Zgodnie z art. 53 ust. 2 pkt. 4</w:t>
      </w:r>
      <w:r w:rsidRPr="00816179">
        <w:rPr>
          <w:rFonts w:ascii="Book Antiqua" w:hAnsi="Book Antiqua" w:cs="Book Antiqua"/>
          <w:sz w:val="24"/>
          <w:szCs w:val="24"/>
        </w:rPr>
        <w:t xml:space="preserve"> powyższe decyzje wydaje się po uzgodnieniu z: wojewódzkim konserwatorem zabytków - w odniesieniu do obszarów i obiektów objętych formami ochrony zabytków, o których mowa w art. 7 ustawy z dnia 23 lipca 2003 r. o ochronie zabytków i opiece nad zabytkami oraz ujętych w gminnej ewidencji zabytków.</w:t>
      </w:r>
    </w:p>
    <w:p w:rsidR="0042789B" w:rsidRPr="001747F3"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 xml:space="preserve">Art. 64. ust. 1. wskazuje, że przepisy art. 51 ust. </w:t>
      </w:r>
      <w:r>
        <w:rPr>
          <w:rFonts w:ascii="Book Antiqua" w:hAnsi="Book Antiqua" w:cs="Book Antiqua"/>
          <w:sz w:val="24"/>
          <w:szCs w:val="24"/>
        </w:rPr>
        <w:t>2-</w:t>
      </w:r>
      <w:r w:rsidRPr="00816179">
        <w:rPr>
          <w:rFonts w:ascii="Book Antiqua" w:hAnsi="Book Antiqua" w:cs="Book Antiqua"/>
          <w:sz w:val="24"/>
          <w:szCs w:val="24"/>
        </w:rPr>
        <w:t>3, art. 52, art. 53 ust.</w:t>
      </w:r>
      <w:r>
        <w:rPr>
          <w:rFonts w:ascii="Book Antiqua" w:hAnsi="Book Antiqua" w:cs="Book Antiqua"/>
          <w:sz w:val="24"/>
          <w:szCs w:val="24"/>
        </w:rPr>
        <w:t xml:space="preserve"> 1a-1d 3-5a i 5c-5j, art. 54-</w:t>
      </w:r>
      <w:r w:rsidRPr="00816179">
        <w:rPr>
          <w:rFonts w:ascii="Book Antiqua" w:hAnsi="Book Antiqua" w:cs="Book Antiqua"/>
          <w:sz w:val="24"/>
          <w:szCs w:val="24"/>
        </w:rPr>
        <w:t>56 (wszystkie związane z zasadami lokalizacji inwestycji celu publicznego) stosuje się odpowiednio do decyzji o warunkach zabudowy.</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b/>
          <w:bCs/>
          <w:sz w:val="24"/>
          <w:szCs w:val="24"/>
        </w:rPr>
        <w:t xml:space="preserve">Ustawa z dnia 7 lipca 1994 r. – Prawo budowlane </w:t>
      </w:r>
      <w:r>
        <w:rPr>
          <w:rFonts w:ascii="Book Antiqua" w:hAnsi="Book Antiqua" w:cs="Book Antiqua"/>
          <w:sz w:val="24"/>
          <w:szCs w:val="24"/>
        </w:rPr>
        <w:t>(Dz. U. z 2023</w:t>
      </w:r>
      <w:r w:rsidRPr="00816179">
        <w:rPr>
          <w:rFonts w:ascii="Book Antiqua" w:hAnsi="Book Antiqua" w:cs="Book Antiqua"/>
          <w:sz w:val="24"/>
          <w:szCs w:val="24"/>
        </w:rPr>
        <w:t xml:space="preserve"> r. poz. </w:t>
      </w:r>
      <w:r>
        <w:rPr>
          <w:rFonts w:ascii="Book Antiqua" w:hAnsi="Book Antiqua" w:cs="Book Antiqua"/>
          <w:sz w:val="24"/>
          <w:szCs w:val="24"/>
        </w:rPr>
        <w:t>682 ze zm.</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W myśl tej ustawy jej przepisy nie naruszają przepisów o ochronie zabytków i opiece nad zabytkami w odniesieniu do obiektów i obszarów wpisanych do rejestru zabytków oraz obiektów i obszarów objętych ochroną konserwatorską na podstawie miejscowego planu zagospod</w:t>
      </w:r>
      <w:r>
        <w:rPr>
          <w:rFonts w:ascii="Book Antiqua" w:hAnsi="Book Antiqua" w:cs="Book Antiqua"/>
          <w:sz w:val="24"/>
          <w:szCs w:val="24"/>
        </w:rPr>
        <w:t>arowania przestrzennego (art. 2</w:t>
      </w:r>
      <w:r w:rsidRPr="00816179">
        <w:rPr>
          <w:rFonts w:ascii="Book Antiqua" w:hAnsi="Book Antiqua" w:cs="Book Antiqua"/>
          <w:sz w:val="24"/>
          <w:szCs w:val="24"/>
        </w:rPr>
        <w:t xml:space="preserve"> ust 2 pkt. 3).</w:t>
      </w:r>
    </w:p>
    <w:p w:rsidR="0042789B" w:rsidRPr="00816179" w:rsidRDefault="0042789B" w:rsidP="0042789B">
      <w:pPr>
        <w:spacing w:after="240" w:line="400" w:lineRule="atLeast"/>
        <w:ind w:left="567" w:right="1171"/>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t>W art. 5</w:t>
      </w:r>
      <w:r w:rsidRPr="00816179">
        <w:rPr>
          <w:rFonts w:ascii="Book Antiqua" w:hAnsi="Book Antiqua" w:cs="Book Antiqua"/>
          <w:sz w:val="24"/>
          <w:szCs w:val="24"/>
        </w:rPr>
        <w:t xml:space="preserve"> ust. 1 pkt 7 oraz ust. 2 ustawa stwierdza, iż obiekt budowlany należy użytkować w sposób zgodny z jego przeznaczeniem i wymaganiami ochrony środowiska oraz nakazuje projektowanie i budowanie obiektów budowlanych i związanych z nim urządzeń zapewniające ochronę obiektów wpisanych do rejestru zabytków oraz obiektów objętych ochroną konserwatorską.</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lastRenderedPageBreak/>
        <w:tab/>
      </w:r>
      <w:r w:rsidRPr="00816179">
        <w:rPr>
          <w:rFonts w:ascii="Book Antiqua" w:hAnsi="Book Antiqua" w:cs="Book Antiqua"/>
          <w:sz w:val="24"/>
          <w:szCs w:val="24"/>
        </w:rPr>
        <w:tab/>
        <w:t>W przypadku pozytywnej opinii Wojewódzkiego Konserwatora Zabytków w odniesieniu do obiektów budowlanych wpisanych do rejestru zabytków oraz innych obiektów budowlanych usytuowanych na obszarach objętych ochroną konserwatorską możliwe jest złożenie wniosku do właściwego ministra o zgodę na odstąpienie od obowiązujących przepisów techniczno-budowlanych, o któryc</w:t>
      </w:r>
      <w:r>
        <w:rPr>
          <w:rFonts w:ascii="Book Antiqua" w:hAnsi="Book Antiqua" w:cs="Book Antiqua"/>
          <w:sz w:val="24"/>
          <w:szCs w:val="24"/>
        </w:rPr>
        <w:t>h mowa w art. 7 ustawy (art. 9 ust. 3</w:t>
      </w:r>
      <w:r w:rsidRPr="00816179">
        <w:rPr>
          <w:rFonts w:ascii="Book Antiqua" w:hAnsi="Book Antiqua" w:cs="Book Antiqua"/>
          <w:sz w:val="24"/>
          <w:szCs w:val="24"/>
        </w:rPr>
        <w:t xml:space="preserve"> pkt 4).</w:t>
      </w:r>
    </w:p>
    <w:p w:rsidR="0042789B" w:rsidRPr="00816179" w:rsidRDefault="0042789B" w:rsidP="0042789B">
      <w:pPr>
        <w:spacing w:after="240" w:line="400" w:lineRule="atLeast"/>
        <w:ind w:left="567" w:right="1171"/>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t>Wg art. 39 ust. 3</w:t>
      </w:r>
      <w:r w:rsidRPr="00816179">
        <w:rPr>
          <w:rFonts w:ascii="Book Antiqua" w:hAnsi="Book Antiqua" w:cs="Book Antiqua"/>
          <w:sz w:val="24"/>
          <w:szCs w:val="24"/>
        </w:rPr>
        <w:t xml:space="preserve"> w stosunku do prac budowlanych przy obiektach oraz obszarach niewpisanych do rejestru zabytków, a ujętych w gminnej ewidencji zabytków, </w:t>
      </w:r>
      <w:r>
        <w:rPr>
          <w:rFonts w:ascii="Book Antiqua" w:hAnsi="Book Antiqua" w:cs="Book Antiqua"/>
          <w:sz w:val="24"/>
          <w:szCs w:val="24"/>
        </w:rPr>
        <w:t xml:space="preserve">pozwolenie na budowę </w:t>
      </w:r>
      <w:r w:rsidRPr="002D6B65">
        <w:rPr>
          <w:rFonts w:ascii="Book Antiqua" w:hAnsi="Book Antiqua" w:cs="Book Antiqua"/>
          <w:sz w:val="24"/>
          <w:szCs w:val="24"/>
        </w:rPr>
        <w:t xml:space="preserve">lub rozbiórkę obiektu budowlanego wydaje organ </w:t>
      </w:r>
      <w:r>
        <w:rPr>
          <w:rFonts w:ascii="Book Antiqua" w:hAnsi="Book Antiqua" w:cs="Book Antiqua"/>
          <w:sz w:val="24"/>
          <w:szCs w:val="24"/>
        </w:rPr>
        <w:t xml:space="preserve">administracji architektoniczno- </w:t>
      </w:r>
      <w:r w:rsidRPr="002D6B65">
        <w:rPr>
          <w:rFonts w:ascii="Book Antiqua" w:hAnsi="Book Antiqua" w:cs="Book Antiqua"/>
          <w:sz w:val="24"/>
          <w:szCs w:val="24"/>
        </w:rPr>
        <w:t>budowlanej w uzgodnieniu z wojewódzkim konserwatorem zabytków.</w:t>
      </w:r>
      <w:r>
        <w:rPr>
          <w:rFonts w:ascii="Book Antiqua" w:hAnsi="Book Antiqua" w:cs="Book Antiqua"/>
          <w:sz w:val="24"/>
          <w:szCs w:val="24"/>
        </w:rPr>
        <w:t xml:space="preserve"> Wg art. 39 ust. 4 </w:t>
      </w:r>
      <w:r w:rsidRPr="002D6B65">
        <w:rPr>
          <w:rFonts w:ascii="Book Antiqua" w:hAnsi="Book Antiqua" w:cs="Book Antiqua"/>
          <w:sz w:val="24"/>
          <w:szCs w:val="24"/>
        </w:rPr>
        <w:t>Wojewódzki konserwator zabytków j</w:t>
      </w:r>
      <w:r>
        <w:rPr>
          <w:rFonts w:ascii="Book Antiqua" w:hAnsi="Book Antiqua" w:cs="Book Antiqua"/>
          <w:sz w:val="24"/>
          <w:szCs w:val="24"/>
        </w:rPr>
        <w:t xml:space="preserve">est obowiązany zająć stanowisko </w:t>
      </w:r>
      <w:r w:rsidRPr="002D6B65">
        <w:rPr>
          <w:rFonts w:ascii="Book Antiqua" w:hAnsi="Book Antiqua" w:cs="Book Antiqua"/>
          <w:sz w:val="24"/>
          <w:szCs w:val="24"/>
        </w:rPr>
        <w:t xml:space="preserve">w sprawie wniosku o pozwolenie na budowę lub </w:t>
      </w:r>
      <w:r>
        <w:rPr>
          <w:rFonts w:ascii="Book Antiqua" w:hAnsi="Book Antiqua" w:cs="Book Antiqua"/>
          <w:sz w:val="24"/>
          <w:szCs w:val="24"/>
        </w:rPr>
        <w:t xml:space="preserve">rozbiórkę obiektów budowlanych, </w:t>
      </w:r>
      <w:r w:rsidRPr="002D6B65">
        <w:rPr>
          <w:rFonts w:ascii="Book Antiqua" w:hAnsi="Book Antiqua" w:cs="Book Antiqua"/>
          <w:sz w:val="24"/>
          <w:szCs w:val="24"/>
        </w:rPr>
        <w:t>o których mowa w ust. 3, w terminie 30 dni od d</w:t>
      </w:r>
      <w:r>
        <w:rPr>
          <w:rFonts w:ascii="Book Antiqua" w:hAnsi="Book Antiqua" w:cs="Book Antiqua"/>
          <w:sz w:val="24"/>
          <w:szCs w:val="24"/>
        </w:rPr>
        <w:t xml:space="preserve">nia jego doręczenia. Niezajęcie </w:t>
      </w:r>
      <w:r w:rsidRPr="002D6B65">
        <w:rPr>
          <w:rFonts w:ascii="Book Antiqua" w:hAnsi="Book Antiqua" w:cs="Book Antiqua"/>
          <w:sz w:val="24"/>
          <w:szCs w:val="24"/>
        </w:rPr>
        <w:t>stanowiska w tym terminie uznaje się jako brak z</w:t>
      </w:r>
      <w:r>
        <w:rPr>
          <w:rFonts w:ascii="Book Antiqua" w:hAnsi="Book Antiqua" w:cs="Book Antiqua"/>
          <w:sz w:val="24"/>
          <w:szCs w:val="24"/>
        </w:rPr>
        <w:t xml:space="preserve">astrzeżeń do przedstawionych we </w:t>
      </w:r>
      <w:r w:rsidRPr="002D6B65">
        <w:rPr>
          <w:rFonts w:ascii="Book Antiqua" w:hAnsi="Book Antiqua" w:cs="Book Antiqua"/>
          <w:sz w:val="24"/>
          <w:szCs w:val="24"/>
        </w:rPr>
        <w:t>wniosku rozwiązań projektowych.</w:t>
      </w:r>
      <w:r>
        <w:rPr>
          <w:rFonts w:ascii="Book Antiqua" w:hAnsi="Book Antiqua" w:cs="Book Antiqua"/>
          <w:sz w:val="24"/>
          <w:szCs w:val="24"/>
        </w:rPr>
        <w:t xml:space="preserve"> </w:t>
      </w:r>
      <w:r w:rsidRPr="00816179">
        <w:rPr>
          <w:rFonts w:ascii="Book Antiqua" w:hAnsi="Book Antiqua" w:cs="Book Antiqua"/>
          <w:sz w:val="24"/>
          <w:szCs w:val="24"/>
        </w:rPr>
        <w:t>Zgodnie z art. 32 ust. 1:</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1. Pozwolenie na budowę lub rozbiórkę obiektu budowlanego może być wydane po uprzednim:</w:t>
      </w:r>
    </w:p>
    <w:p w:rsidR="0042789B" w:rsidRPr="00816179" w:rsidRDefault="0042789B" w:rsidP="0042789B">
      <w:pPr>
        <w:spacing w:after="240" w:line="400" w:lineRule="atLeast"/>
        <w:ind w:left="1701" w:right="1171"/>
        <w:jc w:val="both"/>
        <w:rPr>
          <w:rFonts w:ascii="Book Antiqua" w:hAnsi="Book Antiqua" w:cs="Book Antiqua"/>
          <w:sz w:val="24"/>
          <w:szCs w:val="24"/>
        </w:rPr>
      </w:pPr>
      <w:r w:rsidRPr="00816179">
        <w:rPr>
          <w:rFonts w:ascii="Book Antiqua" w:hAnsi="Book Antiqua" w:cs="Book Antiqua"/>
          <w:sz w:val="24"/>
          <w:szCs w:val="24"/>
        </w:rPr>
        <w:t xml:space="preserve">1) </w:t>
      </w:r>
      <w:r w:rsidRPr="00816179">
        <w:rPr>
          <w:rFonts w:ascii="Book Antiqua" w:hAnsi="Book Antiqua" w:cs="Book Antiqua"/>
          <w:sz w:val="24"/>
          <w:szCs w:val="24"/>
        </w:rPr>
        <w:tab/>
        <w:t xml:space="preserve">przeprowadzeniu oceny oddziaływania przedsięwzięcia na środowisko </w:t>
      </w:r>
      <w:r w:rsidRPr="00816179">
        <w:rPr>
          <w:rFonts w:ascii="Book Antiqua" w:hAnsi="Book Antiqua" w:cs="Book Antiqua"/>
          <w:sz w:val="24"/>
          <w:szCs w:val="24"/>
        </w:rPr>
        <w:tab/>
        <w:t xml:space="preserve">albo oceny oddziaływania przedsięwzięcia na obszar Natura 2000, jeżeli </w:t>
      </w:r>
      <w:r w:rsidRPr="00816179">
        <w:rPr>
          <w:rFonts w:ascii="Book Antiqua" w:hAnsi="Book Antiqua" w:cs="Book Antiqua"/>
          <w:sz w:val="24"/>
          <w:szCs w:val="24"/>
        </w:rPr>
        <w:tab/>
        <w:t xml:space="preserve">jest ona wymagana przepisami ustawy z dnia 3 października 2008 r. </w:t>
      </w:r>
      <w:r w:rsidRPr="00816179">
        <w:rPr>
          <w:rFonts w:ascii="Book Antiqua" w:hAnsi="Book Antiqua" w:cs="Book Antiqua"/>
          <w:sz w:val="24"/>
          <w:szCs w:val="24"/>
        </w:rPr>
        <w:tab/>
        <w:t xml:space="preserve">o udostępnianiu informacji o środowisku i jego ochronie, udziale </w:t>
      </w:r>
      <w:r w:rsidRPr="00816179">
        <w:rPr>
          <w:rFonts w:ascii="Book Antiqua" w:hAnsi="Book Antiqua" w:cs="Book Antiqua"/>
          <w:sz w:val="24"/>
          <w:szCs w:val="24"/>
        </w:rPr>
        <w:tab/>
        <w:t xml:space="preserve">społeczeństwa w ochronie środowiska oraz o ocenach oddziaływania na </w:t>
      </w:r>
      <w:r w:rsidRPr="00816179">
        <w:rPr>
          <w:rFonts w:ascii="Book Antiqua" w:hAnsi="Book Antiqua" w:cs="Book Antiqua"/>
          <w:sz w:val="24"/>
          <w:szCs w:val="24"/>
        </w:rPr>
        <w:tab/>
        <w:t>środowisko,</w:t>
      </w:r>
    </w:p>
    <w:p w:rsidR="0042789B" w:rsidRPr="00816179" w:rsidRDefault="0042789B" w:rsidP="0042789B">
      <w:pPr>
        <w:spacing w:after="240" w:line="400" w:lineRule="atLeast"/>
        <w:ind w:left="1701" w:right="1171"/>
        <w:jc w:val="both"/>
        <w:rPr>
          <w:rFonts w:ascii="Book Antiqua" w:hAnsi="Book Antiqua" w:cs="Book Antiqua"/>
          <w:sz w:val="24"/>
          <w:szCs w:val="24"/>
        </w:rPr>
      </w:pPr>
      <w:r w:rsidRPr="00816179">
        <w:rPr>
          <w:rFonts w:ascii="Book Antiqua" w:hAnsi="Book Antiqua" w:cs="Book Antiqua"/>
          <w:sz w:val="24"/>
          <w:szCs w:val="24"/>
        </w:rPr>
        <w:t xml:space="preserve">2) </w:t>
      </w:r>
      <w:r w:rsidRPr="00816179">
        <w:rPr>
          <w:rFonts w:ascii="Book Antiqua" w:hAnsi="Book Antiqua" w:cs="Book Antiqua"/>
          <w:sz w:val="24"/>
          <w:szCs w:val="24"/>
        </w:rPr>
        <w:tab/>
        <w:t xml:space="preserve">uzyskaniu przez inwestora, wymaganych przepisami szczególnymi, </w:t>
      </w:r>
      <w:r w:rsidRPr="00816179">
        <w:rPr>
          <w:rFonts w:ascii="Book Antiqua" w:hAnsi="Book Antiqua" w:cs="Book Antiqua"/>
          <w:sz w:val="24"/>
          <w:szCs w:val="24"/>
        </w:rPr>
        <w:tab/>
        <w:t>pozwoleń, uzgodnień lub opinii innych organów,</w:t>
      </w:r>
    </w:p>
    <w:p w:rsidR="0042789B" w:rsidRPr="00816179" w:rsidRDefault="0042789B" w:rsidP="0042789B">
      <w:pPr>
        <w:spacing w:after="240" w:line="400" w:lineRule="atLeast"/>
        <w:ind w:left="2121" w:right="1171" w:hanging="420"/>
        <w:jc w:val="both"/>
        <w:rPr>
          <w:rFonts w:ascii="Book Antiqua" w:hAnsi="Book Antiqua" w:cs="Book Antiqua"/>
          <w:sz w:val="24"/>
          <w:szCs w:val="24"/>
        </w:rPr>
      </w:pPr>
      <w:r w:rsidRPr="00816179">
        <w:rPr>
          <w:rFonts w:ascii="Book Antiqua" w:hAnsi="Book Antiqua" w:cs="Book Antiqua"/>
          <w:sz w:val="24"/>
          <w:szCs w:val="24"/>
        </w:rPr>
        <w:t xml:space="preserve">3) </w:t>
      </w:r>
      <w:r w:rsidRPr="00816179">
        <w:rPr>
          <w:rFonts w:ascii="Book Antiqua" w:hAnsi="Book Antiqua" w:cs="Book Antiqua"/>
          <w:sz w:val="24"/>
          <w:szCs w:val="24"/>
        </w:rPr>
        <w:tab/>
        <w:t>wyrażeniu zgody przez ministra właściwego do spraw energii – w przypadku budowy lub rozbiórki gazociągu przesyłowego, linii przesyłowej elektroenergetycznej albo rurociągu dalekosiężnego ropy naftowej lub produktów naftowych, a także gazociągu, linii elektroenergetycznej albo rurociągu ropy naftowej lub produktów naftowych dochodzących do granicy Rzeczypospolitej Polskiej.</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lastRenderedPageBreak/>
        <w:tab/>
      </w:r>
      <w:r w:rsidRPr="00816179">
        <w:rPr>
          <w:rFonts w:ascii="Book Antiqua" w:hAnsi="Book Antiqua" w:cs="Book Antiqua"/>
          <w:sz w:val="24"/>
          <w:szCs w:val="24"/>
        </w:rPr>
        <w:tab/>
        <w:t>Prowadzenie robót budowlanych przy obiekcie budowlanym wpisanym do rejestru zabytków lub na obszarze wpisanym do rejestru zabytków wymaga, przed wydaniem decyzji o pozwoleniu na budowę, uzyskania pozwolenia na prowadzenie tych robót, wydanego przez właściwego Wojewódzkiego</w:t>
      </w:r>
      <w:r>
        <w:rPr>
          <w:rFonts w:ascii="Book Antiqua" w:hAnsi="Book Antiqua" w:cs="Book Antiqua"/>
          <w:sz w:val="24"/>
          <w:szCs w:val="24"/>
        </w:rPr>
        <w:t xml:space="preserve"> Konserwatora Zabytków (art. 39</w:t>
      </w:r>
      <w:r w:rsidRPr="00816179">
        <w:rPr>
          <w:rFonts w:ascii="Book Antiqua" w:hAnsi="Book Antiqua" w:cs="Book Antiqua"/>
          <w:sz w:val="24"/>
          <w:szCs w:val="24"/>
        </w:rPr>
        <w:t xml:space="preserve"> ust. 1).</w:t>
      </w:r>
    </w:p>
    <w:p w:rsidR="0042789B" w:rsidRPr="00816179" w:rsidRDefault="0042789B" w:rsidP="0042789B">
      <w:pPr>
        <w:spacing w:after="240" w:line="400" w:lineRule="atLeast"/>
        <w:ind w:left="567" w:right="1171"/>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t>Decyzja o pozwoleniu</w:t>
      </w:r>
      <w:r w:rsidRPr="00816179">
        <w:rPr>
          <w:rFonts w:ascii="Book Antiqua" w:hAnsi="Book Antiqua" w:cs="Book Antiqua"/>
          <w:sz w:val="24"/>
          <w:szCs w:val="24"/>
        </w:rPr>
        <w:t xml:space="preserve"> na rozbiórkę obiektu budowlanego wpisanego do rejestru zabytków może być wyd</w:t>
      </w:r>
      <w:r>
        <w:rPr>
          <w:rFonts w:ascii="Book Antiqua" w:hAnsi="Book Antiqua" w:cs="Book Antiqua"/>
          <w:sz w:val="24"/>
          <w:szCs w:val="24"/>
        </w:rPr>
        <w:t>ana</w:t>
      </w:r>
      <w:r w:rsidRPr="00816179">
        <w:rPr>
          <w:rFonts w:ascii="Book Antiqua" w:hAnsi="Book Antiqua" w:cs="Book Antiqua"/>
          <w:sz w:val="24"/>
          <w:szCs w:val="24"/>
        </w:rPr>
        <w:t xml:space="preserve"> po uzyskaniu decyzji Generalnego Konserwatora Zabytków działającego w imieniu ministra właściwego do spraw kultury i ochrony dziedzictwa narodowego o skreśleniu tego obiektu z rejestru zabytków (art. 39, ust. 2).</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W stosunku do obiektów budowlanych</w:t>
      </w:r>
      <w:r>
        <w:rPr>
          <w:rFonts w:ascii="Book Antiqua" w:hAnsi="Book Antiqua" w:cs="Book Antiqua"/>
          <w:sz w:val="24"/>
          <w:szCs w:val="24"/>
        </w:rPr>
        <w:t xml:space="preserve"> </w:t>
      </w:r>
      <w:r w:rsidRPr="00816179">
        <w:rPr>
          <w:rFonts w:ascii="Book Antiqua" w:hAnsi="Book Antiqua" w:cs="Book Antiqua"/>
          <w:sz w:val="24"/>
          <w:szCs w:val="24"/>
        </w:rPr>
        <w:t>oraz</w:t>
      </w:r>
      <w:r>
        <w:rPr>
          <w:rFonts w:ascii="Book Antiqua" w:hAnsi="Book Antiqua" w:cs="Book Antiqua"/>
          <w:sz w:val="24"/>
          <w:szCs w:val="24"/>
        </w:rPr>
        <w:t xml:space="preserve"> </w:t>
      </w:r>
      <w:r w:rsidRPr="00816179">
        <w:rPr>
          <w:rFonts w:ascii="Book Antiqua" w:hAnsi="Book Antiqua" w:cs="Book Antiqua"/>
          <w:sz w:val="24"/>
          <w:szCs w:val="24"/>
        </w:rPr>
        <w:t>obszarów</w:t>
      </w:r>
      <w:r>
        <w:rPr>
          <w:rFonts w:ascii="Book Antiqua" w:hAnsi="Book Antiqua" w:cs="Book Antiqua"/>
          <w:sz w:val="24"/>
          <w:szCs w:val="24"/>
        </w:rPr>
        <w:t xml:space="preserve"> </w:t>
      </w:r>
      <w:r w:rsidRPr="00816179">
        <w:rPr>
          <w:rFonts w:ascii="Book Antiqua" w:hAnsi="Book Antiqua" w:cs="Book Antiqua"/>
          <w:sz w:val="24"/>
          <w:szCs w:val="24"/>
        </w:rPr>
        <w:t>niewpisanych</w:t>
      </w:r>
      <w:r>
        <w:rPr>
          <w:rFonts w:ascii="Book Antiqua" w:hAnsi="Book Antiqua" w:cs="Book Antiqua"/>
          <w:sz w:val="24"/>
          <w:szCs w:val="24"/>
        </w:rPr>
        <w:t xml:space="preserve"> </w:t>
      </w:r>
      <w:r w:rsidRPr="00816179">
        <w:rPr>
          <w:rFonts w:ascii="Book Antiqua" w:hAnsi="Book Antiqua" w:cs="Book Antiqua"/>
          <w:sz w:val="24"/>
          <w:szCs w:val="24"/>
        </w:rPr>
        <w:t>do rejestru zabytków, a ujętych w gminnej ewidencji zabytków, pozwolenie na budowę lub</w:t>
      </w:r>
      <w:r>
        <w:rPr>
          <w:rFonts w:ascii="Book Antiqua" w:hAnsi="Book Antiqua" w:cs="Book Antiqua"/>
          <w:sz w:val="24"/>
          <w:szCs w:val="24"/>
        </w:rPr>
        <w:t xml:space="preserve"> </w:t>
      </w:r>
      <w:r w:rsidRPr="00816179">
        <w:rPr>
          <w:rFonts w:ascii="Book Antiqua" w:hAnsi="Book Antiqua" w:cs="Book Antiqua"/>
          <w:sz w:val="24"/>
          <w:szCs w:val="24"/>
        </w:rPr>
        <w:t>rozbiórkę</w:t>
      </w:r>
      <w:r>
        <w:rPr>
          <w:rFonts w:ascii="Book Antiqua" w:hAnsi="Book Antiqua" w:cs="Book Antiqua"/>
          <w:sz w:val="24"/>
          <w:szCs w:val="24"/>
        </w:rPr>
        <w:t xml:space="preserve"> </w:t>
      </w:r>
      <w:r w:rsidRPr="00816179">
        <w:rPr>
          <w:rFonts w:ascii="Book Antiqua" w:hAnsi="Book Antiqua" w:cs="Book Antiqua"/>
          <w:sz w:val="24"/>
          <w:szCs w:val="24"/>
        </w:rPr>
        <w:t>obiektu</w:t>
      </w:r>
      <w:r>
        <w:rPr>
          <w:rFonts w:ascii="Book Antiqua" w:hAnsi="Book Antiqua" w:cs="Book Antiqua"/>
          <w:sz w:val="24"/>
          <w:szCs w:val="24"/>
        </w:rPr>
        <w:t xml:space="preserve"> </w:t>
      </w:r>
      <w:r w:rsidRPr="00816179">
        <w:rPr>
          <w:rFonts w:ascii="Book Antiqua" w:hAnsi="Book Antiqua" w:cs="Book Antiqua"/>
          <w:sz w:val="24"/>
          <w:szCs w:val="24"/>
        </w:rPr>
        <w:t>budowlanego</w:t>
      </w:r>
      <w:r>
        <w:rPr>
          <w:rFonts w:ascii="Book Antiqua" w:hAnsi="Book Antiqua" w:cs="Book Antiqua"/>
          <w:sz w:val="24"/>
          <w:szCs w:val="24"/>
        </w:rPr>
        <w:t xml:space="preserve"> </w:t>
      </w:r>
      <w:r w:rsidRPr="00816179">
        <w:rPr>
          <w:rFonts w:ascii="Book Antiqua" w:hAnsi="Book Antiqua" w:cs="Book Antiqua"/>
          <w:sz w:val="24"/>
          <w:szCs w:val="24"/>
        </w:rPr>
        <w:t>wydaje organ</w:t>
      </w:r>
      <w:r>
        <w:rPr>
          <w:rFonts w:ascii="Book Antiqua" w:hAnsi="Book Antiqua" w:cs="Book Antiqua"/>
          <w:sz w:val="24"/>
          <w:szCs w:val="24"/>
        </w:rPr>
        <w:t xml:space="preserve"> </w:t>
      </w:r>
      <w:r w:rsidRPr="00816179">
        <w:rPr>
          <w:rFonts w:ascii="Book Antiqua" w:hAnsi="Book Antiqua" w:cs="Book Antiqua"/>
          <w:sz w:val="24"/>
          <w:szCs w:val="24"/>
        </w:rPr>
        <w:t>administracji</w:t>
      </w:r>
      <w:r>
        <w:rPr>
          <w:rFonts w:ascii="Book Antiqua" w:hAnsi="Book Antiqua" w:cs="Book Antiqua"/>
          <w:sz w:val="24"/>
          <w:szCs w:val="24"/>
        </w:rPr>
        <w:t xml:space="preserve"> </w:t>
      </w:r>
      <w:r w:rsidRPr="00816179">
        <w:rPr>
          <w:rFonts w:ascii="Book Antiqua" w:hAnsi="Book Antiqua" w:cs="Book Antiqua"/>
          <w:sz w:val="24"/>
          <w:szCs w:val="24"/>
        </w:rPr>
        <w:t>architektoniczno-budowlanej w uzgodnieniu z wojewódzkim konserwatorem zabytków (art. 39, ust. 3).</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Katalog działań budowlanych, w stosunku do których niewymagane jest pozwolenie na budowę, a które podlegają zgłoszeniu organowi budowlanemu określają kolejno art. 29, 29a, 30, 31 ustawy Prawo Budowlane. W stosunku do zamierzeń, które wymagają jedynie zgłoszenia zgodnie z art. 30 ust. 7 ustawy właściwy organ może nałożyć w drodze decyzji obowiązek uzyskania pozwolenia na wykonanie określonego obiektu lub robót budowlanych objętych obowiązkiem zgłoszenia, jeżeli ich realizacja może naruszać ustalenia miejscowego planu zagospodarowania przestrzennego lub spowodować m.in. pogorszenie stanu środowiska lub stanu zachowania zabytków.</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Art. 29 ust. 7 stwierdza, że roboty budowlane, o których mowa w ust. 1–4, wykonywane:</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1) przy obiekcie budowlanym wpisanym do rejestru zabytków – wymagają decyzji o pozwoleniu na budowę,</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2) na obszarze wpisanym do rejestru zabytków – wymagają dokonania zgłoszenia</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 przy czym do wniosku o decyzję o pozwoleniu na budowę oraz zgłoszenia należy dołączyć pozwolenie właściwego wojewódzkiego konserwatora zabytków wydane na podstawie przepisów o ochronie zabytków i opiece nad zabytkami.</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b/>
          <w:bCs/>
          <w:sz w:val="24"/>
          <w:szCs w:val="24"/>
        </w:rPr>
        <w:lastRenderedPageBreak/>
        <w:t xml:space="preserve">Ustawa z dnia 24 kwietnia 2015 r. o zmianie niektórych ustaw w związku ze wzmocnieniem narzędzi ochrony krajobrazu </w:t>
      </w:r>
      <w:r w:rsidRPr="00816179">
        <w:rPr>
          <w:rFonts w:ascii="Book Antiqua" w:hAnsi="Book Antiqua" w:cs="Book Antiqua"/>
          <w:sz w:val="24"/>
          <w:szCs w:val="24"/>
        </w:rPr>
        <w:t>(</w:t>
      </w:r>
      <w:r>
        <w:rPr>
          <w:rFonts w:ascii="Book Antiqua" w:hAnsi="Book Antiqua" w:cs="Book Antiqua"/>
          <w:sz w:val="24"/>
          <w:szCs w:val="24"/>
        </w:rPr>
        <w:t>t.j. Dz. U. z 2015 r. poz. 774 ze zm.</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Zgodnie z zapisami art. 7 tej ustawy wprowadzone zostaje pojęci</w:t>
      </w:r>
      <w:r>
        <w:rPr>
          <w:rFonts w:ascii="Book Antiqua" w:hAnsi="Book Antiqua" w:cs="Book Antiqua"/>
          <w:sz w:val="24"/>
          <w:szCs w:val="24"/>
        </w:rPr>
        <w:t>e</w:t>
      </w:r>
      <w:r w:rsidRPr="00816179">
        <w:rPr>
          <w:rFonts w:ascii="Book Antiqua" w:hAnsi="Book Antiqua" w:cs="Book Antiqua"/>
          <w:sz w:val="24"/>
          <w:szCs w:val="24"/>
        </w:rPr>
        <w:t xml:space="preserve"> audytu krajobrazowego. Identyfikuje on krajobrazy występujące na całym obszarze województwa, określa ich cechy charakterystyczne oraz dokonuje oceny ich wartości (także pod kątem walorów zabytkowych i krajobrazu kulturowego</w:t>
      </w:r>
      <w:r>
        <w:rPr>
          <w:rFonts w:ascii="Book Antiqua" w:hAnsi="Book Antiqua" w:cs="Book Antiqua"/>
          <w:sz w:val="24"/>
          <w:szCs w:val="24"/>
        </w:rPr>
        <w:t>)</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Art. 8 ustawy wskazuje zmiany w ustawie o ochronie zabytków i opiece nad zabytkami z dnia 23 lipca 2003 r.</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b/>
          <w:bCs/>
          <w:sz w:val="24"/>
          <w:szCs w:val="24"/>
        </w:rPr>
        <w:t xml:space="preserve">Ustawa z dnia 24 kwietnia 2003 r. o działalności pożytku publicznego i wolontariacie </w:t>
      </w:r>
      <w:r>
        <w:rPr>
          <w:rFonts w:ascii="Book Antiqua" w:hAnsi="Book Antiqua" w:cs="Book Antiqua"/>
          <w:sz w:val="24"/>
          <w:szCs w:val="24"/>
        </w:rPr>
        <w:t>(Dz. U. z 2023</w:t>
      </w:r>
      <w:r w:rsidRPr="00816179">
        <w:rPr>
          <w:rFonts w:ascii="Book Antiqua" w:hAnsi="Book Antiqua" w:cs="Book Antiqua"/>
          <w:sz w:val="24"/>
          <w:szCs w:val="24"/>
        </w:rPr>
        <w:t xml:space="preserve"> r. poz. </w:t>
      </w:r>
      <w:r>
        <w:rPr>
          <w:rFonts w:ascii="Book Antiqua" w:hAnsi="Book Antiqua" w:cs="Book Antiqua"/>
          <w:sz w:val="24"/>
          <w:szCs w:val="24"/>
        </w:rPr>
        <w:t>571</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Określa ona, iż wśród zadań publicznych znajdą się działania m.in. w zakresie kultury, sztuki, ochrony dóbr kultury i</w:t>
      </w:r>
      <w:r>
        <w:rPr>
          <w:rFonts w:ascii="Book Antiqua" w:hAnsi="Book Antiqua" w:cs="Book Antiqua"/>
          <w:sz w:val="24"/>
          <w:szCs w:val="24"/>
        </w:rPr>
        <w:t> dziedzictwa narodowego (art. 4 ust. 1</w:t>
      </w:r>
      <w:r w:rsidRPr="00816179">
        <w:rPr>
          <w:rFonts w:ascii="Book Antiqua" w:hAnsi="Book Antiqua" w:cs="Book Antiqua"/>
          <w:sz w:val="24"/>
          <w:szCs w:val="24"/>
        </w:rPr>
        <w:t xml:space="preserve"> pkt 16). Regulacje z t</w:t>
      </w:r>
      <w:r>
        <w:rPr>
          <w:rFonts w:ascii="Book Antiqua" w:hAnsi="Book Antiqua" w:cs="Book Antiqua"/>
          <w:sz w:val="24"/>
          <w:szCs w:val="24"/>
        </w:rPr>
        <w:t>ym związane zawarte są w art. 16 i 19b, które</w:t>
      </w:r>
      <w:r w:rsidRPr="00816179">
        <w:rPr>
          <w:rFonts w:ascii="Book Antiqua" w:hAnsi="Book Antiqua" w:cs="Book Antiqua"/>
          <w:sz w:val="24"/>
          <w:szCs w:val="24"/>
        </w:rPr>
        <w:t xml:space="preserve"> określa</w:t>
      </w:r>
      <w:r>
        <w:rPr>
          <w:rFonts w:ascii="Book Antiqua" w:hAnsi="Book Antiqua" w:cs="Book Antiqua"/>
          <w:sz w:val="24"/>
          <w:szCs w:val="24"/>
        </w:rPr>
        <w:t>ją</w:t>
      </w:r>
      <w:r w:rsidRPr="00816179">
        <w:rPr>
          <w:rFonts w:ascii="Book Antiqua" w:hAnsi="Book Antiqua" w:cs="Book Antiqua"/>
          <w:sz w:val="24"/>
          <w:szCs w:val="24"/>
        </w:rPr>
        <w:t xml:space="preserve"> prawa i obowiązki mieszkańców w zakresie realizacji wybranych przez nich działań, zarówno w ramach inicjatyw lokalnych, jak i za pośrednictwem organizacji pozarządowych lub innych podmiotów wymienionych w art. 3 ust. 3 ustawy. Artykuł precyzuje też, iż jednostka samorządu terytorialnego zawiera na czas określony umowę o wykonanie inicjatywy lokalnej z wnioskodawcą.</w:t>
      </w:r>
    </w:p>
    <w:p w:rsidR="0042789B" w:rsidRPr="00816179" w:rsidRDefault="0042789B" w:rsidP="0042789B">
      <w:pPr>
        <w:spacing w:after="240" w:line="400" w:lineRule="atLeast"/>
        <w:ind w:left="567" w:right="1171"/>
        <w:jc w:val="both"/>
      </w:pPr>
      <w:r w:rsidRPr="00816179">
        <w:rPr>
          <w:rFonts w:ascii="Book Antiqua" w:hAnsi="Book Antiqua" w:cs="Book Antiqua"/>
          <w:b/>
          <w:bCs/>
          <w:sz w:val="24"/>
          <w:szCs w:val="24"/>
        </w:rPr>
        <w:t xml:space="preserve">Ustawa z dnia 27 kwietnia 2001 r. – Prawo ochrony środowiska </w:t>
      </w:r>
      <w:r w:rsidRPr="00816179">
        <w:rPr>
          <w:rFonts w:ascii="Book Antiqua" w:hAnsi="Book Antiqua" w:cs="Book Antiqua"/>
          <w:sz w:val="24"/>
          <w:szCs w:val="24"/>
        </w:rPr>
        <w:t xml:space="preserve">(Dz. U. z 2022 r. poz. </w:t>
      </w:r>
      <w:r>
        <w:rPr>
          <w:rFonts w:ascii="Book Antiqua" w:hAnsi="Book Antiqua" w:cs="Book Antiqua"/>
          <w:sz w:val="24"/>
          <w:szCs w:val="24"/>
        </w:rPr>
        <w:t>2556 ze zm.</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Zgodnie z zapisami art. 71 ust. 3 tej ustawy przeznaczenie i sposób zagospodarowania terenu powinny w jak największym stopniu zapewniać zachowanie jego walorów krajobrazowych. Dotyczy to także krajobrazu kulturowego.</w:t>
      </w:r>
    </w:p>
    <w:p w:rsidR="0042789B" w:rsidRPr="00816179" w:rsidRDefault="0042789B" w:rsidP="0042789B">
      <w:pPr>
        <w:spacing w:after="240" w:line="400" w:lineRule="atLeast"/>
        <w:ind w:left="567" w:right="1171"/>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t>Art. 101 ust. 2 lit. f</w:t>
      </w:r>
      <w:r w:rsidRPr="00816179">
        <w:rPr>
          <w:rFonts w:ascii="Book Antiqua" w:hAnsi="Book Antiqua" w:cs="Book Antiqua"/>
          <w:sz w:val="24"/>
          <w:szCs w:val="24"/>
        </w:rPr>
        <w:t xml:space="preserve"> określa, iż ochrona powierzchni ziemi polega m. in. na </w:t>
      </w:r>
      <w:r w:rsidRPr="002D6B65">
        <w:rPr>
          <w:rFonts w:ascii="Book Antiqua" w:hAnsi="Book Antiqua" w:cs="Book Antiqua"/>
          <w:sz w:val="24"/>
          <w:szCs w:val="24"/>
        </w:rPr>
        <w:t>zachowaniu funkcji środowiskow</w:t>
      </w:r>
      <w:r>
        <w:rPr>
          <w:rFonts w:ascii="Book Antiqua" w:hAnsi="Book Antiqua" w:cs="Book Antiqua"/>
          <w:sz w:val="24"/>
          <w:szCs w:val="24"/>
        </w:rPr>
        <w:t xml:space="preserve">ych, gospodarczych, społecznych </w:t>
      </w:r>
      <w:r w:rsidRPr="002D6B65">
        <w:rPr>
          <w:rFonts w:ascii="Book Antiqua" w:hAnsi="Book Antiqua" w:cs="Book Antiqua"/>
          <w:sz w:val="24"/>
          <w:szCs w:val="24"/>
        </w:rPr>
        <w:t>i kulturowych, w tym między innymi</w:t>
      </w:r>
      <w:r>
        <w:rPr>
          <w:rFonts w:ascii="Book Antiqua" w:hAnsi="Book Antiqua" w:cs="Book Antiqua"/>
          <w:sz w:val="24"/>
          <w:szCs w:val="24"/>
        </w:rPr>
        <w:t xml:space="preserve"> </w:t>
      </w:r>
      <w:r w:rsidRPr="002D6B65">
        <w:rPr>
          <w:rFonts w:ascii="Book Antiqua" w:hAnsi="Book Antiqua" w:cs="Book Antiqua"/>
          <w:sz w:val="24"/>
          <w:szCs w:val="24"/>
        </w:rPr>
        <w:t>zbioru dziedzictwa ge</w:t>
      </w:r>
      <w:r>
        <w:rPr>
          <w:rFonts w:ascii="Book Antiqua" w:hAnsi="Book Antiqua" w:cs="Book Antiqua"/>
          <w:sz w:val="24"/>
          <w:szCs w:val="24"/>
        </w:rPr>
        <w:t xml:space="preserve">ologicznego, geomorfologicznego </w:t>
      </w:r>
      <w:r w:rsidRPr="002D6B65">
        <w:rPr>
          <w:rFonts w:ascii="Book Antiqua" w:hAnsi="Book Antiqua" w:cs="Book Antiqua"/>
          <w:sz w:val="24"/>
          <w:szCs w:val="24"/>
        </w:rPr>
        <w:t>i archeologicznego</w:t>
      </w:r>
      <w:r>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b/>
          <w:bCs/>
          <w:sz w:val="24"/>
          <w:szCs w:val="24"/>
        </w:rPr>
        <w:t xml:space="preserve">Ustawa z dnia 16 kwietnia 2004 r. o ochronie przyrody </w:t>
      </w:r>
      <w:r>
        <w:rPr>
          <w:rFonts w:ascii="Book Antiqua" w:hAnsi="Book Antiqua" w:cs="Book Antiqua"/>
          <w:bCs/>
          <w:sz w:val="24"/>
          <w:szCs w:val="24"/>
        </w:rPr>
        <w:t>(Dz. U. z 2023</w:t>
      </w:r>
      <w:r w:rsidRPr="00816179">
        <w:rPr>
          <w:rFonts w:ascii="Book Antiqua" w:hAnsi="Book Antiqua" w:cs="Book Antiqua"/>
          <w:bCs/>
          <w:sz w:val="24"/>
          <w:szCs w:val="24"/>
        </w:rPr>
        <w:t xml:space="preserve"> r. poz. </w:t>
      </w:r>
      <w:r>
        <w:rPr>
          <w:rFonts w:ascii="Book Antiqua" w:hAnsi="Book Antiqua" w:cs="Book Antiqua"/>
          <w:bCs/>
          <w:sz w:val="24"/>
          <w:szCs w:val="24"/>
        </w:rPr>
        <w:t>1336 ze zm.</w:t>
      </w:r>
      <w:r w:rsidRPr="00816179">
        <w:rPr>
          <w:rFonts w:ascii="Book Antiqua" w:hAnsi="Book Antiqua" w:cs="Book Antiqua"/>
          <w:bCs/>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lastRenderedPageBreak/>
        <w:tab/>
      </w:r>
      <w:r w:rsidRPr="00816179">
        <w:rPr>
          <w:rFonts w:ascii="Book Antiqua" w:hAnsi="Book Antiqua" w:cs="Book Antiqua"/>
          <w:sz w:val="24"/>
          <w:szCs w:val="24"/>
        </w:rPr>
        <w:tab/>
        <w:t>Jednym z celów ochrony przyrody jest ochrona walorów krajobrazowych, zieleni w miastach i wsiach oraz zadrzewień (art. 2 ust. 2 pkt 5). Jako jedną z form ochrony przyrody w tym jej immanentnego składnika, jakim jest krajobraz ustawa ta przyjmuje w art. 6 ust. 1 pkt 3 park krajobrazowy. Zgodnie z art. 16 ust. 1 park krajobrazowy obejmuje obszar chroniony ze względu na wartości przyrodnicze, historyczne i kulturowe oraz walory krajobrazowe w celu zachowania, popularyzacji tych wartości w warunkach zrównoważonego rozwoju. Zarówno utworzenie parku krajobrazowego, jak i nadanie mu statutu należą do prerogatyw sejmiku wojewódzkiego (art. 16 ust. 3 ust. 5).</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Art. 83a</w:t>
      </w:r>
      <w:r>
        <w:rPr>
          <w:rFonts w:ascii="Book Antiqua" w:hAnsi="Book Antiqua" w:cs="Book Antiqua"/>
          <w:sz w:val="24"/>
          <w:szCs w:val="24"/>
        </w:rPr>
        <w:t xml:space="preserve"> ust. 1</w:t>
      </w:r>
      <w:r w:rsidRPr="00816179">
        <w:rPr>
          <w:rFonts w:ascii="Book Antiqua" w:hAnsi="Book Antiqua" w:cs="Book Antiqua"/>
          <w:sz w:val="24"/>
          <w:szCs w:val="24"/>
        </w:rPr>
        <w:t xml:space="preserve"> wskazuje, że zezwolenie na usunięcia drzewa lub krzewu z terenu nieruchomości lub jej części wpisanej do rejestru zabytków wydaje wojewódzki konserwator zabytków.</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Zasady naliczania opłat za usunięcie drzew i krzewów przedstawiono w art. 84-87 ustawy i zgodnie z art. 84 ust. 8 decyzję w tych sprawach podejmuje właściwy organ do wydania zezwolenia (w tym także konserwator zabytków).</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b/>
          <w:bCs/>
          <w:sz w:val="24"/>
          <w:szCs w:val="24"/>
        </w:rPr>
        <w:t xml:space="preserve">Ustawa z dnia 21 sierpnia 1997 r. o gospodarce nieruchomościami </w:t>
      </w:r>
      <w:r w:rsidRPr="00816179">
        <w:rPr>
          <w:rFonts w:ascii="Book Antiqua" w:hAnsi="Book Antiqua" w:cs="Book Antiqua"/>
          <w:sz w:val="24"/>
          <w:szCs w:val="24"/>
        </w:rPr>
        <w:t>(</w:t>
      </w:r>
      <w:r>
        <w:rPr>
          <w:rFonts w:ascii="Book Antiqua" w:hAnsi="Book Antiqua" w:cs="Book Antiqua"/>
          <w:sz w:val="24"/>
          <w:szCs w:val="24"/>
        </w:rPr>
        <w:t xml:space="preserve">t.j. </w:t>
      </w:r>
      <w:r w:rsidRPr="00816179">
        <w:rPr>
          <w:rFonts w:ascii="Book Antiqua" w:hAnsi="Book Antiqua" w:cs="Book Antiqua"/>
          <w:sz w:val="24"/>
          <w:szCs w:val="24"/>
        </w:rPr>
        <w:t>Dz. U. z 202</w:t>
      </w:r>
      <w:r>
        <w:rPr>
          <w:rFonts w:ascii="Book Antiqua" w:hAnsi="Book Antiqua" w:cs="Book Antiqua"/>
          <w:sz w:val="24"/>
          <w:szCs w:val="24"/>
        </w:rPr>
        <w:t>3</w:t>
      </w:r>
      <w:r w:rsidRPr="00816179">
        <w:rPr>
          <w:rFonts w:ascii="Book Antiqua" w:hAnsi="Book Antiqua" w:cs="Book Antiqua"/>
          <w:sz w:val="24"/>
          <w:szCs w:val="24"/>
        </w:rPr>
        <w:t xml:space="preserve"> r. poz. </w:t>
      </w:r>
      <w:r>
        <w:rPr>
          <w:rFonts w:ascii="Book Antiqua" w:hAnsi="Book Antiqua" w:cs="Book Antiqua"/>
          <w:sz w:val="24"/>
          <w:szCs w:val="24"/>
        </w:rPr>
        <w:t>344</w:t>
      </w:r>
      <w:r w:rsidRPr="00816179">
        <w:rPr>
          <w:rFonts w:ascii="Book Antiqua" w:hAnsi="Book Antiqua" w:cs="Book Antiqua"/>
          <w:sz w:val="24"/>
          <w:szCs w:val="24"/>
        </w:rPr>
        <w:t>).</w:t>
      </w:r>
    </w:p>
    <w:p w:rsidR="0042789B"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W świetle art. 6 pkt 5 jednym z celów publicznych tej ustawy jest opieka nad nieruchomościami stanowiącymi zabytki w rozumieniu przepisów o ochronie zabytków i opiece nad zabytkami. Art. 13 ust. 4 jasno określa, że: sprzedaż, zamiana, darowizna lub oddanie w użytkowanie wieczyste nieruchomości wpisanych do rejestru zabytków, stanowiących własność Skarbu Państwa lub jednostki samorządu terytorialnego, a także wnoszenie tych nieruchomości, jako wkładów niepieniężnych (aportów) do spółek, wymaga pozwolenia wojewó</w:t>
      </w:r>
      <w:r>
        <w:rPr>
          <w:rFonts w:ascii="Book Antiqua" w:hAnsi="Book Antiqua" w:cs="Book Antiqua"/>
          <w:sz w:val="24"/>
          <w:szCs w:val="24"/>
        </w:rPr>
        <w:t>dzkiego konserwatora zabytków.</w:t>
      </w:r>
    </w:p>
    <w:p w:rsidR="0042789B" w:rsidRPr="00816179" w:rsidRDefault="0042789B" w:rsidP="0042789B">
      <w:pPr>
        <w:spacing w:after="240" w:line="400" w:lineRule="atLeast"/>
        <w:ind w:left="567" w:right="1171"/>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816179">
        <w:rPr>
          <w:rFonts w:ascii="Book Antiqua" w:hAnsi="Book Antiqua" w:cs="Book Antiqua"/>
          <w:sz w:val="24"/>
          <w:szCs w:val="24"/>
        </w:rPr>
        <w:t>Art. 13 ust. 5 stwierdza, że sprzedaż, zamiana, darowizna lub dzierżawa nieruchomości stanowiących własność Skarbu Państwa lub jednostki samorządu terytorialnego, będących cmentarzami ujętymi w wojewódzkiej ewidencji zabytków, a także wnoszenie tych nieruchomości jako wkładów niepieniężnych (aportów) do spółek wymagają pozwolenia wojewódzkiego konserwatora zabytków.</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Cenę nieruchomości lub jej części (wyznaczonej zgodnie z art. 67) wpisanej do rejestru zabytków obniża</w:t>
      </w:r>
      <w:r>
        <w:rPr>
          <w:rFonts w:ascii="Book Antiqua" w:hAnsi="Book Antiqua" w:cs="Book Antiqua"/>
          <w:sz w:val="24"/>
          <w:szCs w:val="24"/>
        </w:rPr>
        <w:t xml:space="preserve"> się na wniosek nabywcy</w:t>
      </w:r>
      <w:r w:rsidRPr="00816179">
        <w:rPr>
          <w:rFonts w:ascii="Book Antiqua" w:hAnsi="Book Antiqua" w:cs="Book Antiqua"/>
          <w:sz w:val="24"/>
          <w:szCs w:val="24"/>
        </w:rPr>
        <w:t xml:space="preserve"> o 50% (zgodnie z art. 68 ust. 3). </w:t>
      </w:r>
      <w:r w:rsidRPr="00816179">
        <w:rPr>
          <w:rFonts w:ascii="Book Antiqua" w:hAnsi="Book Antiqua" w:cs="Book Antiqua"/>
          <w:sz w:val="24"/>
          <w:szCs w:val="24"/>
        </w:rPr>
        <w:lastRenderedPageBreak/>
        <w:t xml:space="preserve">Właściwy organ może, za zgodą odpowiednio wojewody albo rady lub sejmiku, podwyższyć lub obniżyć tę bonifikatę. </w:t>
      </w:r>
      <w:r>
        <w:rPr>
          <w:rFonts w:ascii="Book Antiqua" w:hAnsi="Book Antiqua" w:cs="Book Antiqua"/>
          <w:sz w:val="24"/>
          <w:szCs w:val="24"/>
        </w:rPr>
        <w:t>Podobny</w:t>
      </w:r>
      <w:r w:rsidRPr="00816179">
        <w:rPr>
          <w:rFonts w:ascii="Book Antiqua" w:hAnsi="Book Antiqua" w:cs="Book Antiqua"/>
          <w:sz w:val="24"/>
          <w:szCs w:val="24"/>
        </w:rPr>
        <w:t xml:space="preserve"> zapis stosuje się w przypadku opłaty z tytułu użytkowania wieczystego, jeżeli nieruchomość gruntowa została wpisan</w:t>
      </w:r>
      <w:r>
        <w:rPr>
          <w:rFonts w:ascii="Book Antiqua" w:hAnsi="Book Antiqua" w:cs="Book Antiqua"/>
          <w:sz w:val="24"/>
          <w:szCs w:val="24"/>
        </w:rPr>
        <w:t>a do rejestru zabytków (art. 73</w:t>
      </w:r>
      <w:r w:rsidRPr="00816179">
        <w:rPr>
          <w:rFonts w:ascii="Book Antiqua" w:hAnsi="Book Antiqua" w:cs="Book Antiqua"/>
          <w:sz w:val="24"/>
          <w:szCs w:val="24"/>
        </w:rPr>
        <w:t xml:space="preserve"> ust. 4) oraz w przypadku opłaty z tytułu trwałego zarządu (art. 84 ust. 4).</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Zgodnie z art. 96 ust. 1. podziału nieruchomości dokonuje się na podstawie decyzji wójta, burmistrza albo prezydenta miasta zatwierdzającej podział, z uwzględnieniem ust. 1a, stwierdzającego, że odniesieniu do nieruchomości wpisanej do rejestru zabytków decyzję, o które</w:t>
      </w:r>
      <w:r>
        <w:rPr>
          <w:rFonts w:ascii="Book Antiqua" w:hAnsi="Book Antiqua" w:cs="Book Antiqua"/>
          <w:sz w:val="24"/>
          <w:szCs w:val="24"/>
        </w:rPr>
        <w:t>j mowa w ust. 1</w:t>
      </w:r>
      <w:r w:rsidRPr="00816179">
        <w:rPr>
          <w:rFonts w:ascii="Book Antiqua" w:hAnsi="Book Antiqua" w:cs="Book Antiqua"/>
          <w:sz w:val="24"/>
          <w:szCs w:val="24"/>
        </w:rPr>
        <w:t xml:space="preserve"> wydaje się po uzyskaniu pozwolenia wojewódzkiego konserwatora zabytków na podział tej nieruchomości.</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b/>
          <w:bCs/>
          <w:sz w:val="24"/>
          <w:szCs w:val="24"/>
        </w:rPr>
        <w:t xml:space="preserve">Ustawa z dnia 12 stycznia 1991 r. o podatkach i opłatach lokalnych </w:t>
      </w:r>
      <w:r w:rsidRPr="00816179">
        <w:rPr>
          <w:rFonts w:ascii="Book Antiqua" w:hAnsi="Book Antiqua" w:cs="Book Antiqua"/>
          <w:sz w:val="24"/>
          <w:szCs w:val="24"/>
        </w:rPr>
        <w:t>(</w:t>
      </w:r>
      <w:r>
        <w:rPr>
          <w:rFonts w:ascii="Book Antiqua" w:hAnsi="Book Antiqua" w:cs="Book Antiqua"/>
          <w:sz w:val="24"/>
          <w:szCs w:val="24"/>
        </w:rPr>
        <w:t xml:space="preserve">t.j. </w:t>
      </w:r>
      <w:r w:rsidRPr="00816179">
        <w:rPr>
          <w:rFonts w:ascii="Book Antiqua" w:hAnsi="Book Antiqua" w:cs="Book Antiqua"/>
          <w:sz w:val="24"/>
          <w:szCs w:val="24"/>
        </w:rPr>
        <w:t>Dz. U. z 202</w:t>
      </w:r>
      <w:r>
        <w:rPr>
          <w:rFonts w:ascii="Book Antiqua" w:hAnsi="Book Antiqua" w:cs="Book Antiqua"/>
          <w:sz w:val="24"/>
          <w:szCs w:val="24"/>
        </w:rPr>
        <w:t>3 r. poz. 70</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t>Na podstawie art. 7 ust. 1</w:t>
      </w:r>
      <w:r w:rsidRPr="00816179">
        <w:rPr>
          <w:rFonts w:ascii="Book Antiqua" w:hAnsi="Book Antiqua" w:cs="Book Antiqua"/>
          <w:sz w:val="24"/>
          <w:szCs w:val="24"/>
        </w:rPr>
        <w:t xml:space="preserve"> pkt 6 ustawa zwalnia od podatku od nieruchomości: grunty i budynki wpisane indywidualnie do rejestru zabytków, pod warunkiem ich utrzymania i konserwacji, zgodnie z przepisami o ochronie zabytków, z wyjątkiem części zajętych na prowadzenie działalności gospodarczej.</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b/>
          <w:bCs/>
          <w:sz w:val="24"/>
          <w:szCs w:val="24"/>
        </w:rPr>
        <w:t>Ustawa</w:t>
      </w:r>
      <w:r>
        <w:rPr>
          <w:rFonts w:ascii="Book Antiqua" w:hAnsi="Book Antiqua" w:cs="Book Antiqua"/>
          <w:b/>
          <w:bCs/>
          <w:sz w:val="24"/>
          <w:szCs w:val="24"/>
        </w:rPr>
        <w:t xml:space="preserve"> z</w:t>
      </w:r>
      <w:r w:rsidRPr="00816179">
        <w:rPr>
          <w:rFonts w:ascii="Book Antiqua" w:hAnsi="Book Antiqua" w:cs="Book Antiqua"/>
          <w:b/>
          <w:bCs/>
          <w:sz w:val="24"/>
          <w:szCs w:val="24"/>
        </w:rPr>
        <w:t xml:space="preserve"> dnia 25 października 1991 r. o organizowaniu i prowadzeniu działalności kulturalnej </w:t>
      </w:r>
      <w:r w:rsidRPr="00816179">
        <w:rPr>
          <w:rFonts w:ascii="Book Antiqua" w:hAnsi="Book Antiqua" w:cs="Book Antiqua"/>
          <w:sz w:val="24"/>
          <w:szCs w:val="24"/>
        </w:rPr>
        <w:t>(</w:t>
      </w:r>
      <w:r>
        <w:rPr>
          <w:rFonts w:ascii="Book Antiqua" w:hAnsi="Book Antiqua" w:cs="Book Antiqua"/>
          <w:sz w:val="24"/>
          <w:szCs w:val="24"/>
        </w:rPr>
        <w:t xml:space="preserve">t.j </w:t>
      </w:r>
      <w:r w:rsidRPr="00816179">
        <w:rPr>
          <w:rFonts w:ascii="Book Antiqua" w:hAnsi="Book Antiqua" w:cs="Book Antiqua"/>
          <w:sz w:val="24"/>
          <w:szCs w:val="24"/>
        </w:rPr>
        <w:t>Dz. U. z 2020 r. poz. 194</w:t>
      </w:r>
      <w:r>
        <w:rPr>
          <w:rFonts w:ascii="Book Antiqua" w:hAnsi="Book Antiqua" w:cs="Book Antiqua"/>
          <w:sz w:val="24"/>
          <w:szCs w:val="24"/>
        </w:rPr>
        <w:t xml:space="preserve"> ze zm.</w:t>
      </w:r>
      <w:r w:rsidRPr="00816179">
        <w:rPr>
          <w:rFonts w:ascii="Book Antiqua" w:hAnsi="Book Antiqua" w:cs="Book Antiqua"/>
          <w:sz w:val="24"/>
          <w:szCs w:val="24"/>
        </w:rPr>
        <w:t>).</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tab/>
      </w:r>
      <w:r w:rsidRPr="00816179">
        <w:rPr>
          <w:rFonts w:ascii="Book Antiqua" w:hAnsi="Book Antiqua" w:cs="Book Antiqua"/>
          <w:sz w:val="24"/>
          <w:szCs w:val="24"/>
        </w:rPr>
        <w:tab/>
        <w:t>Według zapisów tej ustawy zarówno państwo (art. 1 ust. 2) jak i organy jednostek samorządu terytorialnego (art. 1 ust. 4) sprawują mecenat nad działalnością kulturalną polegający m.in. na wspieraniu i promocji opieki nad zabytkami.</w:t>
      </w:r>
    </w:p>
    <w:p w:rsidR="0042789B" w:rsidRPr="00816179" w:rsidRDefault="0042789B" w:rsidP="0042789B">
      <w:pPr>
        <w:spacing w:after="240" w:line="400" w:lineRule="atLeast"/>
        <w:ind w:left="708" w:right="1171" w:firstLine="708"/>
        <w:jc w:val="both"/>
        <w:rPr>
          <w:rFonts w:ascii="Book Antiqua" w:hAnsi="Book Antiqua" w:cs="Book Antiqua"/>
          <w:sz w:val="24"/>
          <w:szCs w:val="24"/>
        </w:rPr>
      </w:pPr>
      <w:r w:rsidRPr="00816179">
        <w:rPr>
          <w:rFonts w:ascii="Book Antiqua" w:hAnsi="Book Antiqua" w:cs="Book Antiqua"/>
          <w:sz w:val="24"/>
          <w:szCs w:val="24"/>
        </w:rPr>
        <w:t>Do powyższych ustaw należy dołączyć akty prawne, które w całej swojej treści odnoszą się do zakresu ochrony zabytków i dziedzictwa kulturowego. Są to:</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ustawa z dnia 21 listopada 1996 r. o muzeach (</w:t>
      </w:r>
      <w:r>
        <w:rPr>
          <w:rFonts w:ascii="Book Antiqua" w:hAnsi="Book Antiqua" w:cs="Book Antiqua"/>
          <w:sz w:val="24"/>
          <w:szCs w:val="24"/>
        </w:rPr>
        <w:t xml:space="preserve">t.j. </w:t>
      </w:r>
      <w:r w:rsidRPr="00816179">
        <w:rPr>
          <w:rFonts w:ascii="Book Antiqua" w:hAnsi="Book Antiqua" w:cs="Book Antiqua"/>
          <w:sz w:val="24"/>
          <w:szCs w:val="24"/>
        </w:rPr>
        <w:t>Dz. U. z 2022 r.</w:t>
      </w:r>
      <w:r>
        <w:rPr>
          <w:rFonts w:ascii="Book Antiqua" w:hAnsi="Book Antiqua" w:cs="Book Antiqua"/>
          <w:sz w:val="24"/>
          <w:szCs w:val="24"/>
        </w:rPr>
        <w:t>,</w:t>
      </w:r>
      <w:r w:rsidRPr="00816179">
        <w:rPr>
          <w:rFonts w:ascii="Book Antiqua" w:hAnsi="Book Antiqua" w:cs="Book Antiqua"/>
          <w:sz w:val="24"/>
          <w:szCs w:val="24"/>
        </w:rPr>
        <w:t xml:space="preserve"> poz. 385),</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ustawa z dnia 27 czerwca 1997 r. o bibliotek</w:t>
      </w:r>
      <w:r>
        <w:rPr>
          <w:rFonts w:ascii="Book Antiqua" w:hAnsi="Book Antiqua" w:cs="Book Antiqua"/>
          <w:sz w:val="24"/>
          <w:szCs w:val="24"/>
        </w:rPr>
        <w:t>ach (t.j. Dz. U. z 2022 r., poz. 2393)</w:t>
      </w:r>
      <w:r w:rsidRPr="00816179">
        <w:rPr>
          <w:rFonts w:ascii="Book Antiqua" w:hAnsi="Book Antiqua" w:cs="Book Antiqua"/>
          <w:sz w:val="24"/>
          <w:szCs w:val="24"/>
        </w:rPr>
        <w:t>,</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 xml:space="preserve">ustawa z dnia 14 lipca 1983 r. o narodowym zasobie archiwalnym i archiwach </w:t>
      </w:r>
      <w:r w:rsidRPr="00816179">
        <w:rPr>
          <w:rFonts w:ascii="Book Antiqua" w:hAnsi="Book Antiqua" w:cs="Book Antiqua"/>
          <w:sz w:val="24"/>
          <w:szCs w:val="24"/>
        </w:rPr>
        <w:tab/>
        <w:t>(</w:t>
      </w:r>
      <w:r>
        <w:rPr>
          <w:rFonts w:ascii="Book Antiqua" w:hAnsi="Book Antiqua" w:cs="Book Antiqua"/>
          <w:sz w:val="24"/>
          <w:szCs w:val="24"/>
        </w:rPr>
        <w:t xml:space="preserve">t.j. </w:t>
      </w:r>
      <w:r w:rsidRPr="00816179">
        <w:rPr>
          <w:rFonts w:ascii="Book Antiqua" w:hAnsi="Book Antiqua" w:cs="Book Antiqua"/>
          <w:sz w:val="24"/>
          <w:szCs w:val="24"/>
        </w:rPr>
        <w:t>Dz. U. z 2020 r., poz. 164</w:t>
      </w:r>
      <w:r>
        <w:rPr>
          <w:rFonts w:ascii="Book Antiqua" w:hAnsi="Book Antiqua" w:cs="Book Antiqua"/>
          <w:sz w:val="24"/>
          <w:szCs w:val="24"/>
        </w:rPr>
        <w:t xml:space="preserve"> ze zm.</w:t>
      </w:r>
      <w:r w:rsidRPr="00816179">
        <w:rPr>
          <w:rFonts w:ascii="Book Antiqua" w:hAnsi="Book Antiqua" w:cs="Book Antiqua"/>
          <w:sz w:val="24"/>
          <w:szCs w:val="24"/>
        </w:rPr>
        <w:t>),</w:t>
      </w:r>
    </w:p>
    <w:p w:rsidR="0042789B" w:rsidRPr="00816179" w:rsidRDefault="0042789B" w:rsidP="0042789B">
      <w:pPr>
        <w:spacing w:after="240" w:line="400" w:lineRule="atLeast"/>
        <w:ind w:left="1134" w:right="1171"/>
        <w:jc w:val="both"/>
        <w:rPr>
          <w:rFonts w:ascii="Book Antiqua" w:hAnsi="Book Antiqua" w:cs="Book Antiqua"/>
          <w:sz w:val="24"/>
          <w:szCs w:val="24"/>
        </w:rPr>
      </w:pPr>
      <w:r w:rsidRPr="00816179">
        <w:rPr>
          <w:rFonts w:ascii="Book Antiqua" w:hAnsi="Book Antiqua" w:cs="Book Antiqua"/>
          <w:sz w:val="24"/>
          <w:szCs w:val="24"/>
        </w:rPr>
        <w:t xml:space="preserve">- </w:t>
      </w:r>
      <w:r w:rsidRPr="00816179">
        <w:rPr>
          <w:rFonts w:ascii="Book Antiqua" w:hAnsi="Book Antiqua" w:cs="Book Antiqua"/>
          <w:sz w:val="24"/>
          <w:szCs w:val="24"/>
        </w:rPr>
        <w:tab/>
        <w:t xml:space="preserve">ustawa z dnia 7 maja 1999 r. o ochronie terenów byłych hitlerowskich obozów </w:t>
      </w:r>
      <w:r w:rsidRPr="00816179">
        <w:rPr>
          <w:rFonts w:ascii="Book Antiqua" w:hAnsi="Book Antiqua" w:cs="Book Antiqua"/>
          <w:sz w:val="24"/>
          <w:szCs w:val="24"/>
        </w:rPr>
        <w:tab/>
        <w:t>zagłady (</w:t>
      </w:r>
      <w:r>
        <w:rPr>
          <w:rFonts w:ascii="Book Antiqua" w:hAnsi="Book Antiqua" w:cs="Book Antiqua"/>
          <w:sz w:val="24"/>
          <w:szCs w:val="24"/>
        </w:rPr>
        <w:t xml:space="preserve">t.j. </w:t>
      </w:r>
      <w:r w:rsidRPr="00816179">
        <w:rPr>
          <w:rFonts w:ascii="Book Antiqua" w:hAnsi="Book Antiqua" w:cs="Book Antiqua"/>
          <w:sz w:val="24"/>
          <w:szCs w:val="24"/>
        </w:rPr>
        <w:t>Dz. U. z 2015 r., poz. 2120).</w:t>
      </w:r>
    </w:p>
    <w:p w:rsidR="0042789B" w:rsidRPr="00816179" w:rsidRDefault="0042789B" w:rsidP="0042789B">
      <w:pPr>
        <w:spacing w:after="240" w:line="400" w:lineRule="atLeast"/>
        <w:ind w:left="567" w:right="1171"/>
        <w:jc w:val="both"/>
        <w:rPr>
          <w:rFonts w:ascii="Book Antiqua" w:hAnsi="Book Antiqua" w:cs="Book Antiqua"/>
          <w:sz w:val="24"/>
          <w:szCs w:val="24"/>
        </w:rPr>
      </w:pPr>
      <w:r w:rsidRPr="00816179">
        <w:rPr>
          <w:rFonts w:ascii="Book Antiqua" w:hAnsi="Book Antiqua" w:cs="Book Antiqua"/>
          <w:sz w:val="24"/>
          <w:szCs w:val="24"/>
        </w:rPr>
        <w:lastRenderedPageBreak/>
        <w:tab/>
      </w:r>
      <w:r w:rsidRPr="00816179">
        <w:rPr>
          <w:rFonts w:ascii="Book Antiqua" w:hAnsi="Book Antiqua" w:cs="Book Antiqua"/>
          <w:sz w:val="24"/>
          <w:szCs w:val="24"/>
        </w:rPr>
        <w:tab/>
        <w:t>Ostatni element to akty wykonawcze do ustawy o ochronie zabytków i opiece nad zabytkami. Są to:</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MKiDN z</w:t>
      </w:r>
      <w:r>
        <w:rPr>
          <w:rFonts w:ascii="Book Antiqua" w:hAnsi="Book Antiqua" w:cs="Book Antiqua"/>
          <w:sz w:val="24"/>
          <w:szCs w:val="24"/>
        </w:rPr>
        <w:t xml:space="preserve"> </w:t>
      </w:r>
      <w:r w:rsidRPr="00816179">
        <w:rPr>
          <w:rFonts w:ascii="Book Antiqua" w:hAnsi="Book Antiqua" w:cs="Book Antiqua"/>
          <w:sz w:val="24"/>
          <w:szCs w:val="24"/>
        </w:rPr>
        <w:t>dnia 26 maja 2011 (t.j. Dz. U. z 2021 poz. 56) w sprawie prowadzenia rejestru zabytków, krajowej, wojewódzkiej i gminnej ewidencji zabytków oraz krajowego wykazu zabytków skradzionych lub wywiezionych za granicę niezgodnie z prawem. W oparciu o art. 24 ust. 1 ustawy z dnia 23 lipca 2003 r. o ochronie zabytków i opiece nad zabytkami rozporządzenie określa sposób prowadzenia powyższych rejestrów i wykazów;</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w:t>
      </w:r>
      <w:r>
        <w:rPr>
          <w:rFonts w:ascii="Book Antiqua" w:hAnsi="Book Antiqua" w:cs="Book Antiqua"/>
          <w:sz w:val="24"/>
          <w:szCs w:val="24"/>
        </w:rPr>
        <w:t>nie MKiDN z dnia 2 sierpnia 2018</w:t>
      </w:r>
      <w:r w:rsidRPr="00816179">
        <w:rPr>
          <w:rFonts w:ascii="Book Antiqua" w:hAnsi="Book Antiqua" w:cs="Book Antiqua"/>
          <w:sz w:val="24"/>
          <w:szCs w:val="24"/>
        </w:rPr>
        <w:t xml:space="preserve">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(t.j. Dz.U. z 2021 r., poz. 81);</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 xml:space="preserve">Rozporządzenie MKiDN z dnia 16 sierpnia 2017 r. w sprawie dotacji celowej na prace konserwatorskie lub restauratorskie przy zabytku wpisanym na Listę Skarbów Dziedzictwa oraz prace konserwatorskie, restauratorskie i roboty budowlane przy zabytku wpisanym do </w:t>
      </w:r>
      <w:r>
        <w:rPr>
          <w:rFonts w:ascii="Book Antiqua" w:hAnsi="Book Antiqua" w:cs="Book Antiqua"/>
          <w:sz w:val="24"/>
          <w:szCs w:val="24"/>
        </w:rPr>
        <w:t>rejestru zabytków (Dz. U. z 2022 r. poz. 1388 ze zm.</w:t>
      </w:r>
      <w:r w:rsidRPr="00816179">
        <w:rPr>
          <w:rFonts w:ascii="Book Antiqua" w:hAnsi="Book Antiqua" w:cs="Book Antiqua"/>
          <w:sz w:val="24"/>
          <w:szCs w:val="24"/>
        </w:rPr>
        <w:t>).</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i Dziedzictwa Narodowego z dnia 19 lipca 2019 r. w sprawie wzorów dokumentów oceny wskazującej czas powstania zabytku, wyceny zabytku oraz potwierdzenia wwozu zabytku na terytorium Rzeczypospolitej Polskiej (Dz.U. z 2019 poz. 1470);</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i Dziedzictwa Narodowego z dnia 21 maja 2018 r. w sprawie wymagań, jakim powinna odpowiadać ochrona przechowywanego i przewożonego zabytku wpisanego na Listę Skarbów Dziedzictwa (Dz. U. z 2018 poz. 1134),</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 xml:space="preserve">Rozporządzenie Ministra Kultury i Dziedzictwa Narodowego z dnia 4 grudnia 2017 r. w sprawie ksiąg ewidencyjnych prowadzonych przez </w:t>
      </w:r>
      <w:r w:rsidRPr="00816179">
        <w:rPr>
          <w:rFonts w:ascii="Book Antiqua" w:hAnsi="Book Antiqua" w:cs="Book Antiqua"/>
          <w:sz w:val="24"/>
          <w:szCs w:val="24"/>
        </w:rPr>
        <w:lastRenderedPageBreak/>
        <w:t>podmioty gospodarcze wyspecjalizowane w zakresie obrotu zabytkami na terytorium Rzeczypospolitej Polskiej (Dz. U. z 2017 poz. 2249);</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i Dziedzictwa Narodowego z dnia 12 lipca 2017 r. w sprawie sposobu ustalania wysokości i rozliczania dotacji celowej na wyposażenie w zabezpieczenia techniczne pomieszczenia, w którym będzie przechowywany zabytek wpisany na Listę Skarbów Dziedzictwa (Dz. U. z 2017 poz. 1384);</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i Dziedzictwa Narodowego z dnia 28 kwietnia 2017 r. w sprawie Listy Skarbów Dziedzictwa (Dz. U. z 2017 poz. 928);</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i Dziedzictwa Narodowego z dnia 19 sierpnia 2015 r. w sprawie krajowego rejestru utraconych dóbr kultury (Dz. U. z 2015 poz. 1275);</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i Dziedzictwa Narodowego z dnia 10 stycznia 2014 r. w sprawie dotacji na badania archeologiczne (Dz. U. z 2014 poz. 110);</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i Dziedzictwa Narodowego z dnia 18 kwietnia 2011 r. w sprawie wywozu zabytków za granicę (Dz. U. z 2011</w:t>
      </w:r>
      <w:r>
        <w:rPr>
          <w:rFonts w:ascii="Book Antiqua" w:hAnsi="Book Antiqua" w:cs="Book Antiqua"/>
          <w:sz w:val="24"/>
          <w:szCs w:val="24"/>
        </w:rPr>
        <w:t xml:space="preserve"> </w:t>
      </w:r>
      <w:r w:rsidRPr="00816179">
        <w:rPr>
          <w:rFonts w:ascii="Book Antiqua" w:hAnsi="Book Antiqua" w:cs="Book Antiqua"/>
          <w:sz w:val="24"/>
          <w:szCs w:val="24"/>
        </w:rPr>
        <w:t>nr 89 poz. 510);</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z dnia 25 sierpnia 2004 r. w sprawie organizacji i sposobu ochrony zabytków na wypadek konfliktu zbrojnego i sytuacji kryzysowych (Dz. U. z 2004 nr 212 poz. 2153);</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z dnia 12 maja 2004 r. w sprawie odznaki „Za opiekę nad zabytkami” (Dz. U. z 2004 nr 124 poz. 1304 ze zm.);</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z dnia 9 kwietnia 2004 r. w sprawie organizacji wojewódzkich urzędów ochrony zabytków (Dz. U. z 2004 nr 75 poz. 706);</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t>Rozporządzenie Ministra Kultury z dnia 1 kwietnia 2004 r. w sprawie nagród za odkrycie lub znalezienie zabytków archeologicznych (Dz. U. z 2004 nr 71 poz. 650);</w:t>
      </w:r>
    </w:p>
    <w:p w:rsidR="0042789B" w:rsidRPr="00816179" w:rsidRDefault="0042789B" w:rsidP="0042789B">
      <w:pPr>
        <w:pStyle w:val="Akapitzlist"/>
        <w:numPr>
          <w:ilvl w:val="0"/>
          <w:numId w:val="23"/>
        </w:numPr>
        <w:spacing w:after="240" w:line="400" w:lineRule="atLeast"/>
        <w:ind w:right="1171"/>
        <w:contextualSpacing w:val="0"/>
        <w:jc w:val="both"/>
        <w:rPr>
          <w:rFonts w:ascii="Book Antiqua" w:hAnsi="Book Antiqua" w:cs="Book Antiqua"/>
          <w:sz w:val="24"/>
          <w:szCs w:val="24"/>
        </w:rPr>
      </w:pPr>
      <w:r w:rsidRPr="00816179">
        <w:rPr>
          <w:rFonts w:ascii="Book Antiqua" w:hAnsi="Book Antiqua" w:cs="Book Antiqua"/>
          <w:sz w:val="24"/>
          <w:szCs w:val="24"/>
        </w:rPr>
        <w:lastRenderedPageBreak/>
        <w:t>Rozporządzenie Ministra Kultury z dnia 9 lutego 2004 r. w sprawie wzoru znaku informacyjnego umieszczonego na zabytkach nieruchomych wpisanych do rejestru zabytków (Dz. U. z 2004 nr 30 poz. 259).</w:t>
      </w:r>
    </w:p>
    <w:p w:rsidR="00CD7F76" w:rsidRPr="009E49B9" w:rsidRDefault="00CD7F76" w:rsidP="00CD7F76">
      <w:pPr>
        <w:spacing w:after="240" w:line="400" w:lineRule="atLeast"/>
        <w:ind w:left="567" w:right="1171"/>
        <w:jc w:val="both"/>
        <w:rPr>
          <w:rFonts w:ascii="Book Antiqua" w:hAnsi="Book Antiqua" w:cs="Book Antiqua"/>
          <w:b/>
          <w:bCs/>
          <w:sz w:val="36"/>
          <w:szCs w:val="36"/>
        </w:rPr>
      </w:pPr>
    </w:p>
    <w:p w:rsidR="00CD7F76" w:rsidRPr="009E49B9" w:rsidRDefault="00CD7F76" w:rsidP="00CD7F76">
      <w:pPr>
        <w:widowControl w:val="0"/>
        <w:spacing w:after="240" w:line="400" w:lineRule="atLeast"/>
        <w:ind w:left="567" w:right="1171"/>
        <w:jc w:val="both"/>
        <w:rPr>
          <w:rFonts w:ascii="Book Antiqua" w:hAnsi="Book Antiqua" w:cs="Book Antiqua"/>
          <w:sz w:val="36"/>
          <w:szCs w:val="36"/>
        </w:rPr>
      </w:pPr>
      <w:r w:rsidRPr="009E49B9">
        <w:rPr>
          <w:rFonts w:ascii="Book Antiqua" w:hAnsi="Book Antiqua" w:cs="Book Antiqua"/>
          <w:b/>
          <w:bCs/>
          <w:sz w:val="36"/>
          <w:szCs w:val="36"/>
        </w:rPr>
        <w:t xml:space="preserve">3. PRZEDMIOT OCHRONY PRAWNEJ </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 xml:space="preserve">Przywołana na wstępie ustawa z dnia 23 lipca 2003 r. o ochronie zabytków i opiece nad zabytkami stanowi podstawę prawną ochrony dziedzictwa kulturowego w Polsce i wprowadza w tej materii szereg fundamentalnych definicji i pojęć. W myśl ustawy zabytek jest to nieruchomość lub rzecz ruchoma, ich części lub zespoły, będące dziełem człowieka lub związane z jego działalnością i stanowiące świadectwo minionej epoki bądź zdarzenia, których zachowanie leży w interesie społecznym ze względu na posiadaną wartość historyczną, artystyczną lub naukową. </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 xml:space="preserve">Zgodnie z ustawą opiece podlegają – bez względu na stan zachowania – zabytki pogrupowane w trzech kategoriach: </w:t>
      </w:r>
    </w:p>
    <w:p w:rsidR="00CD7F76" w:rsidRPr="009E49B9" w:rsidRDefault="00CD7F76" w:rsidP="00CD7F76">
      <w:pPr>
        <w:widowControl w:val="0"/>
        <w:spacing w:after="240" w:line="400" w:lineRule="atLeast"/>
        <w:ind w:left="1134" w:right="1171"/>
        <w:jc w:val="both"/>
        <w:rPr>
          <w:rFonts w:ascii="Book Antiqua" w:hAnsi="Book Antiqua" w:cs="Book Antiqua"/>
          <w:sz w:val="24"/>
          <w:szCs w:val="24"/>
        </w:rPr>
      </w:pPr>
      <w:r w:rsidRPr="009E49B9">
        <w:rPr>
          <w:rFonts w:ascii="Book Antiqua" w:hAnsi="Book Antiqua" w:cs="Book Antiqua"/>
          <w:b/>
          <w:bCs/>
          <w:sz w:val="24"/>
          <w:szCs w:val="24"/>
        </w:rPr>
        <w:t>Zabytki nieruchome</w:t>
      </w:r>
      <w:r w:rsidRPr="009E49B9">
        <w:rPr>
          <w:rFonts w:ascii="Book Antiqua" w:hAnsi="Book Antiqua" w:cs="Book Antiqua"/>
          <w:sz w:val="24"/>
          <w:szCs w:val="24"/>
        </w:rPr>
        <w:t xml:space="preserve"> będące w szczególności:</w:t>
      </w:r>
    </w:p>
    <w:p w:rsidR="00CD7F76" w:rsidRPr="009E49B9" w:rsidRDefault="00CD7F76" w:rsidP="00CD7F76">
      <w:pPr>
        <w:pStyle w:val="Akapitzlist"/>
        <w:widowControl w:val="0"/>
        <w:numPr>
          <w:ilvl w:val="1"/>
          <w:numId w:val="19"/>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krajobrazami kulturowymi, </w:t>
      </w:r>
    </w:p>
    <w:p w:rsidR="00CD7F76" w:rsidRPr="009E49B9" w:rsidRDefault="00CD7F76" w:rsidP="00CD7F76">
      <w:pPr>
        <w:pStyle w:val="Akapitzlist"/>
        <w:widowControl w:val="0"/>
        <w:numPr>
          <w:ilvl w:val="1"/>
          <w:numId w:val="19"/>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układami urbanistycznymi, ruralistycznymi i zespołami budowlanymi, </w:t>
      </w:r>
    </w:p>
    <w:p w:rsidR="00CD7F76" w:rsidRPr="009E49B9" w:rsidRDefault="00CD7F76" w:rsidP="00CD7F76">
      <w:pPr>
        <w:pStyle w:val="Akapitzlist"/>
        <w:widowControl w:val="0"/>
        <w:numPr>
          <w:ilvl w:val="1"/>
          <w:numId w:val="19"/>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dziełami architektury i budownictwa, </w:t>
      </w:r>
    </w:p>
    <w:p w:rsidR="00CD7F76" w:rsidRPr="009E49B9" w:rsidRDefault="00CD7F76" w:rsidP="00CD7F76">
      <w:pPr>
        <w:pStyle w:val="Akapitzlist"/>
        <w:widowControl w:val="0"/>
        <w:numPr>
          <w:ilvl w:val="1"/>
          <w:numId w:val="19"/>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dziełami budownictwa obronnego,</w:t>
      </w:r>
    </w:p>
    <w:p w:rsidR="00CD7F76" w:rsidRPr="009E49B9" w:rsidRDefault="00CD7F76" w:rsidP="00CD7F76">
      <w:pPr>
        <w:pStyle w:val="Akapitzlist"/>
        <w:widowControl w:val="0"/>
        <w:numPr>
          <w:ilvl w:val="1"/>
          <w:numId w:val="19"/>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obiektami techniki, a zwłaszcza kopalniami, hutami, elektrowniami i innymi zakładami przemysłowymi, </w:t>
      </w:r>
    </w:p>
    <w:p w:rsidR="00CD7F76" w:rsidRPr="009E49B9" w:rsidRDefault="00CD7F76" w:rsidP="00CD7F76">
      <w:pPr>
        <w:pStyle w:val="Akapitzlist"/>
        <w:widowControl w:val="0"/>
        <w:numPr>
          <w:ilvl w:val="1"/>
          <w:numId w:val="19"/>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cmentarzami, </w:t>
      </w:r>
    </w:p>
    <w:p w:rsidR="00CD7F76" w:rsidRPr="009E49B9" w:rsidRDefault="00CD7F76" w:rsidP="00CD7F76">
      <w:pPr>
        <w:pStyle w:val="Akapitzlist"/>
        <w:widowControl w:val="0"/>
        <w:numPr>
          <w:ilvl w:val="1"/>
          <w:numId w:val="19"/>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parkami, ogrodami i innymi formami zaprojektowanej zieleni, </w:t>
      </w:r>
    </w:p>
    <w:p w:rsidR="00CD7F76" w:rsidRPr="009E49B9" w:rsidRDefault="00CD7F76" w:rsidP="00CD7F76">
      <w:pPr>
        <w:pStyle w:val="Akapitzlist"/>
        <w:widowControl w:val="0"/>
        <w:numPr>
          <w:ilvl w:val="1"/>
          <w:numId w:val="19"/>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miejscami upamiętniającymi wydarzenia historyczne bądź działalność wybitnych osobistości lub instytucji. </w:t>
      </w:r>
    </w:p>
    <w:p w:rsidR="00CD7F76" w:rsidRPr="009E49B9" w:rsidRDefault="00CD7F76" w:rsidP="00CD7F76">
      <w:pPr>
        <w:widowControl w:val="0"/>
        <w:spacing w:after="240" w:line="400" w:lineRule="atLeast"/>
        <w:ind w:left="1134" w:right="1171"/>
        <w:jc w:val="both"/>
        <w:rPr>
          <w:rFonts w:ascii="Book Antiqua" w:hAnsi="Book Antiqua" w:cs="Book Antiqua"/>
          <w:sz w:val="24"/>
          <w:szCs w:val="24"/>
        </w:rPr>
      </w:pPr>
      <w:r w:rsidRPr="009E49B9">
        <w:rPr>
          <w:rFonts w:ascii="Book Antiqua" w:hAnsi="Book Antiqua" w:cs="Book Antiqua"/>
          <w:b/>
          <w:bCs/>
          <w:sz w:val="24"/>
          <w:szCs w:val="24"/>
        </w:rPr>
        <w:lastRenderedPageBreak/>
        <w:t>Zabytki ruchome</w:t>
      </w:r>
      <w:r w:rsidRPr="009E49B9">
        <w:rPr>
          <w:rFonts w:ascii="Book Antiqua" w:hAnsi="Book Antiqua" w:cs="Book Antiqua"/>
          <w:sz w:val="24"/>
          <w:szCs w:val="24"/>
        </w:rPr>
        <w:t xml:space="preserve"> będące w szczególności: </w:t>
      </w:r>
    </w:p>
    <w:p w:rsidR="00CD7F76" w:rsidRPr="009E49B9" w:rsidRDefault="00CD7F76" w:rsidP="00CD7F76">
      <w:pPr>
        <w:pStyle w:val="Akapitzlist"/>
        <w:widowControl w:val="0"/>
        <w:numPr>
          <w:ilvl w:val="1"/>
          <w:numId w:val="20"/>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dziełami sztuk plastycznych, rzemiosła artystycznego i sztuki użytkowej, </w:t>
      </w:r>
    </w:p>
    <w:p w:rsidR="00CD7F76" w:rsidRPr="009E49B9" w:rsidRDefault="00CD7F76" w:rsidP="00CD7F76">
      <w:pPr>
        <w:pStyle w:val="Akapitzlist"/>
        <w:widowControl w:val="0"/>
        <w:numPr>
          <w:ilvl w:val="1"/>
          <w:numId w:val="20"/>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kolekcjami stanowiącymi zbiory przedmiotów zgromadzonych i uporządkowanych według koncepcji osób, które tworzyły te kolekcje,</w:t>
      </w:r>
    </w:p>
    <w:p w:rsidR="00CD7F76" w:rsidRPr="009E49B9" w:rsidRDefault="00CD7F76" w:rsidP="00CD7F76">
      <w:pPr>
        <w:pStyle w:val="Akapitzlist"/>
        <w:widowControl w:val="0"/>
        <w:numPr>
          <w:ilvl w:val="1"/>
          <w:numId w:val="20"/>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numizmatami oraz pamiątkami historycznymi, a zwłaszcza militariami, sztandarami, pieczęciami, odznakami, medalami i orderami, </w:t>
      </w:r>
    </w:p>
    <w:p w:rsidR="00CD7F76" w:rsidRPr="009E49B9" w:rsidRDefault="00CD7F76" w:rsidP="00CD7F76">
      <w:pPr>
        <w:pStyle w:val="Akapitzlist"/>
        <w:widowControl w:val="0"/>
        <w:numPr>
          <w:ilvl w:val="1"/>
          <w:numId w:val="20"/>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wytworami techniki, a zwłaszcza urządzeniami, środkami transportu oraz maszynami i narzędziami świadczącymi o kulturze materialnej, charakterystycznymi dla dawnych i nowych form gospodarki, dokumentującymi poziom nauki i rozwoju cywilizacyjnego, </w:t>
      </w:r>
    </w:p>
    <w:p w:rsidR="00CD7F76" w:rsidRPr="009E49B9" w:rsidRDefault="00CD7F76" w:rsidP="00CD7F76">
      <w:pPr>
        <w:pStyle w:val="Akapitzlist"/>
        <w:widowControl w:val="0"/>
        <w:numPr>
          <w:ilvl w:val="1"/>
          <w:numId w:val="20"/>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materiałami bibliotecznymi, o których mowa w art. 5 ustawy z dnia 27 czerwca 1997 r. o bibliotekach (t.j. Dz. U. z 2019 r., poz. 1479 z późn. zm.),</w:t>
      </w:r>
    </w:p>
    <w:p w:rsidR="00CD7F76" w:rsidRPr="009E49B9" w:rsidRDefault="00CD7F76" w:rsidP="00CD7F76">
      <w:pPr>
        <w:pStyle w:val="Akapitzlist"/>
        <w:widowControl w:val="0"/>
        <w:numPr>
          <w:ilvl w:val="1"/>
          <w:numId w:val="20"/>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instrumentami muzycznymi, </w:t>
      </w:r>
    </w:p>
    <w:p w:rsidR="00CD7F76" w:rsidRPr="009E49B9" w:rsidRDefault="00CD7F76" w:rsidP="00CD7F76">
      <w:pPr>
        <w:pStyle w:val="Akapitzlist"/>
        <w:widowControl w:val="0"/>
        <w:numPr>
          <w:ilvl w:val="1"/>
          <w:numId w:val="20"/>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wytworami sztuki ludowej i rękodzieła oraz innymi obiektami etnograficznymi, </w:t>
      </w:r>
    </w:p>
    <w:p w:rsidR="00CD7F76" w:rsidRPr="009E49B9" w:rsidRDefault="00CD7F76" w:rsidP="00CD7F76">
      <w:pPr>
        <w:pStyle w:val="Akapitzlist"/>
        <w:widowControl w:val="0"/>
        <w:numPr>
          <w:ilvl w:val="1"/>
          <w:numId w:val="20"/>
        </w:numPr>
        <w:suppressAutoHyphens/>
        <w:spacing w:after="240" w:line="400" w:lineRule="atLeast"/>
        <w:ind w:left="1701" w:right="1171"/>
        <w:contextualSpacing w:val="0"/>
        <w:jc w:val="both"/>
        <w:rPr>
          <w:rFonts w:ascii="Book Antiqua" w:hAnsi="Book Antiqua" w:cs="Book Antiqua"/>
          <w:sz w:val="24"/>
          <w:szCs w:val="24"/>
        </w:rPr>
      </w:pPr>
      <w:r w:rsidRPr="009E49B9">
        <w:rPr>
          <w:rFonts w:ascii="Book Antiqua" w:hAnsi="Book Antiqua" w:cs="Book Antiqua"/>
          <w:sz w:val="24"/>
          <w:szCs w:val="24"/>
        </w:rPr>
        <w:t>przedmiotami upamiętniającymi wydarzenia historyczne bądź działalność wybitnych osobistości lub instytucji.</w:t>
      </w:r>
    </w:p>
    <w:p w:rsidR="00CD7F76" w:rsidRPr="009E49B9" w:rsidRDefault="00CD7F76" w:rsidP="00CD7F76">
      <w:pPr>
        <w:widowControl w:val="0"/>
        <w:spacing w:after="240" w:line="400" w:lineRule="atLeast"/>
        <w:ind w:left="1134" w:right="1171"/>
        <w:jc w:val="both"/>
        <w:rPr>
          <w:rFonts w:ascii="Book Antiqua" w:hAnsi="Book Antiqua" w:cs="Book Antiqua"/>
          <w:sz w:val="24"/>
          <w:szCs w:val="24"/>
        </w:rPr>
      </w:pPr>
      <w:r w:rsidRPr="009E49B9">
        <w:rPr>
          <w:rFonts w:ascii="Book Antiqua" w:hAnsi="Book Antiqua" w:cs="Book Antiqua"/>
          <w:b/>
          <w:bCs/>
          <w:sz w:val="24"/>
          <w:szCs w:val="24"/>
        </w:rPr>
        <w:t>Zabytki archeologiczne</w:t>
      </w:r>
      <w:r w:rsidRPr="009E49B9">
        <w:rPr>
          <w:rFonts w:ascii="Book Antiqua" w:hAnsi="Book Antiqua" w:cs="Book Antiqua"/>
          <w:sz w:val="24"/>
          <w:szCs w:val="24"/>
        </w:rPr>
        <w:t xml:space="preserve"> będące w szczególności: </w:t>
      </w:r>
    </w:p>
    <w:p w:rsidR="00CD7F76" w:rsidRPr="009E49B9" w:rsidRDefault="00CD7F76" w:rsidP="00B03748">
      <w:pPr>
        <w:pStyle w:val="Akapitzlist"/>
        <w:widowControl w:val="0"/>
        <w:numPr>
          <w:ilvl w:val="1"/>
          <w:numId w:val="21"/>
        </w:numPr>
        <w:suppressAutoHyphens/>
        <w:spacing w:after="240" w:line="400" w:lineRule="atLeast"/>
        <w:ind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pozostałościami terenowymi pradziejowego i historycznego osadnictwa, </w:t>
      </w:r>
    </w:p>
    <w:p w:rsidR="00CD7F76" w:rsidRPr="009E49B9" w:rsidRDefault="00CD7F76" w:rsidP="00B03748">
      <w:pPr>
        <w:pStyle w:val="Akapitzlist"/>
        <w:widowControl w:val="0"/>
        <w:numPr>
          <w:ilvl w:val="1"/>
          <w:numId w:val="21"/>
        </w:numPr>
        <w:suppressAutoHyphens/>
        <w:spacing w:after="240" w:line="400" w:lineRule="atLeast"/>
        <w:ind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cmentarzyskami, </w:t>
      </w:r>
    </w:p>
    <w:p w:rsidR="00CD7F76" w:rsidRPr="009E49B9" w:rsidRDefault="00CD7F76" w:rsidP="00B03748">
      <w:pPr>
        <w:pStyle w:val="Akapitzlist"/>
        <w:widowControl w:val="0"/>
        <w:numPr>
          <w:ilvl w:val="1"/>
          <w:numId w:val="21"/>
        </w:numPr>
        <w:suppressAutoHyphens/>
        <w:spacing w:after="240" w:line="400" w:lineRule="atLeast"/>
        <w:ind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kurhanami, </w:t>
      </w:r>
    </w:p>
    <w:p w:rsidR="00CD7F76" w:rsidRPr="009E49B9" w:rsidRDefault="00CD7F76" w:rsidP="00B03748">
      <w:pPr>
        <w:pStyle w:val="Akapitzlist"/>
        <w:widowControl w:val="0"/>
        <w:numPr>
          <w:ilvl w:val="1"/>
          <w:numId w:val="21"/>
        </w:numPr>
        <w:suppressAutoHyphens/>
        <w:spacing w:after="240" w:line="400" w:lineRule="atLeast"/>
        <w:ind w:right="1171"/>
        <w:contextualSpacing w:val="0"/>
        <w:jc w:val="both"/>
        <w:rPr>
          <w:rFonts w:ascii="Book Antiqua" w:hAnsi="Book Antiqua" w:cs="Book Antiqua"/>
          <w:sz w:val="24"/>
          <w:szCs w:val="24"/>
        </w:rPr>
      </w:pPr>
      <w:r w:rsidRPr="009E49B9">
        <w:rPr>
          <w:rFonts w:ascii="Book Antiqua" w:hAnsi="Book Antiqua" w:cs="Book Antiqua"/>
          <w:sz w:val="24"/>
          <w:szCs w:val="24"/>
        </w:rPr>
        <w:t xml:space="preserve">reliktami działalności gospodarczej, religijnej i artystycznej. </w:t>
      </w:r>
    </w:p>
    <w:p w:rsidR="00CD7F76" w:rsidRDefault="00CD7F76" w:rsidP="00CD7F76">
      <w:pPr>
        <w:widowControl w:val="0"/>
        <w:autoSpaceDE w:val="0"/>
        <w:autoSpaceDN w:val="0"/>
        <w:adjustRightInd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 xml:space="preserve">Ponadto, zgodnie z art. 6 ust. 2 ochronie mogą podlegać nazwy geograficzne, historyczne lub tradycyjne nazwy obiektu budowlanego, placu, ulicy lub jednostki osadniczej. </w:t>
      </w:r>
    </w:p>
    <w:p w:rsidR="00CD7F76" w:rsidRPr="009E49B9" w:rsidRDefault="00CD7F76" w:rsidP="00CD7F76">
      <w:pPr>
        <w:widowControl w:val="0"/>
        <w:autoSpaceDE w:val="0"/>
        <w:autoSpaceDN w:val="0"/>
        <w:adjustRightInd w:val="0"/>
        <w:spacing w:after="240" w:line="400" w:lineRule="atLeast"/>
        <w:ind w:right="1171"/>
        <w:jc w:val="both"/>
        <w:rPr>
          <w:rFonts w:ascii="Book Antiqua" w:hAnsi="Book Antiqua" w:cs="Book Antiqua"/>
          <w:sz w:val="24"/>
          <w:szCs w:val="24"/>
        </w:rPr>
      </w:pPr>
    </w:p>
    <w:p w:rsidR="00CD7F76" w:rsidRPr="009E49B9" w:rsidRDefault="00CD7F76" w:rsidP="00CD7F76">
      <w:pPr>
        <w:widowControl w:val="0"/>
        <w:autoSpaceDE w:val="0"/>
        <w:autoSpaceDN w:val="0"/>
        <w:adjustRightInd w:val="0"/>
        <w:spacing w:after="240" w:line="400" w:lineRule="atLeast"/>
        <w:ind w:left="567" w:right="1171"/>
        <w:jc w:val="both"/>
        <w:rPr>
          <w:rFonts w:ascii="Book Antiqua" w:hAnsi="Book Antiqua" w:cs="Helvetica"/>
          <w:sz w:val="24"/>
          <w:szCs w:val="24"/>
        </w:rPr>
      </w:pPr>
      <w:r w:rsidRPr="009E49B9">
        <w:rPr>
          <w:rFonts w:ascii="Book Antiqua" w:hAnsi="Book Antiqua"/>
          <w:b/>
          <w:bCs/>
          <w:sz w:val="36"/>
          <w:szCs w:val="36"/>
        </w:rPr>
        <w:lastRenderedPageBreak/>
        <w:t xml:space="preserve">4. FORMY PRAWNE OCHRONY ZABYTKÓW </w:t>
      </w:r>
    </w:p>
    <w:p w:rsidR="00CD7F76" w:rsidRPr="009E49B9" w:rsidRDefault="00CD7F76" w:rsidP="00CD7F76">
      <w:pPr>
        <w:widowControl w:val="0"/>
        <w:autoSpaceDE w:val="0"/>
        <w:autoSpaceDN w:val="0"/>
        <w:adjustRightInd w:val="0"/>
        <w:spacing w:after="240" w:line="400" w:lineRule="atLeast"/>
        <w:ind w:left="567" w:right="1171"/>
        <w:jc w:val="both"/>
        <w:rPr>
          <w:rFonts w:ascii="Book Antiqua" w:hAnsi="Book Antiqua"/>
          <w:sz w:val="18"/>
          <w:szCs w:val="18"/>
        </w:rPr>
      </w:pPr>
    </w:p>
    <w:p w:rsidR="00CD7F76" w:rsidRPr="009E49B9" w:rsidRDefault="00CD7F76" w:rsidP="00CD7F76">
      <w:pPr>
        <w:widowControl w:val="0"/>
        <w:autoSpaceDE w:val="0"/>
        <w:autoSpaceDN w:val="0"/>
        <w:adjustRightInd w:val="0"/>
        <w:spacing w:after="240" w:line="400" w:lineRule="atLeast"/>
        <w:ind w:left="567" w:right="1171"/>
        <w:jc w:val="both"/>
        <w:rPr>
          <w:rFonts w:ascii="Book Antiqua" w:hAnsi="Book Antiqua" w:cs="Helvetica"/>
          <w:sz w:val="24"/>
          <w:szCs w:val="24"/>
        </w:rPr>
      </w:pPr>
      <w:r w:rsidRPr="009E49B9">
        <w:rPr>
          <w:rFonts w:ascii="Book Antiqua" w:hAnsi="Book Antiqua" w:cs="Helvetica"/>
          <w:sz w:val="24"/>
          <w:szCs w:val="24"/>
        </w:rPr>
        <w:tab/>
        <w:t>Ustawodawca wyró</w:t>
      </w:r>
      <w:r w:rsidRPr="009E49B9">
        <w:rPr>
          <w:rFonts w:ascii="Book Antiqua" w:hAnsi="Book Antiqua" w:cs="Arial"/>
          <w:sz w:val="24"/>
          <w:szCs w:val="24"/>
        </w:rPr>
        <w:t>ż</w:t>
      </w:r>
      <w:r w:rsidRPr="009E49B9">
        <w:rPr>
          <w:rFonts w:ascii="Book Antiqua" w:hAnsi="Book Antiqua" w:cs="Helvetica"/>
          <w:sz w:val="24"/>
          <w:szCs w:val="24"/>
        </w:rPr>
        <w:t>nia nast</w:t>
      </w:r>
      <w:r w:rsidRPr="009E49B9">
        <w:rPr>
          <w:rFonts w:ascii="Book Antiqua" w:hAnsi="Book Antiqua" w:cs="Arial"/>
          <w:sz w:val="24"/>
          <w:szCs w:val="24"/>
        </w:rPr>
        <w:t>ę</w:t>
      </w:r>
      <w:r w:rsidRPr="009E49B9">
        <w:rPr>
          <w:rFonts w:ascii="Book Antiqua" w:hAnsi="Book Antiqua" w:cs="Helvetica"/>
          <w:sz w:val="24"/>
          <w:szCs w:val="24"/>
        </w:rPr>
        <w:t>puj</w:t>
      </w:r>
      <w:r w:rsidRPr="009E49B9">
        <w:rPr>
          <w:rFonts w:ascii="Book Antiqua" w:hAnsi="Book Antiqua" w:cs="Arial"/>
          <w:sz w:val="24"/>
          <w:szCs w:val="24"/>
        </w:rPr>
        <w:t>ą</w:t>
      </w:r>
      <w:r w:rsidRPr="009E49B9">
        <w:rPr>
          <w:rFonts w:ascii="Book Antiqua" w:hAnsi="Book Antiqua" w:cs="Helvetica"/>
          <w:sz w:val="24"/>
          <w:szCs w:val="24"/>
        </w:rPr>
        <w:t xml:space="preserve">ce formy ochrony zabytków: </w:t>
      </w:r>
    </w:p>
    <w:p w:rsidR="00CD7F76" w:rsidRPr="009E49B9" w:rsidRDefault="00CD7F76" w:rsidP="00CD7F76">
      <w:pPr>
        <w:pStyle w:val="Akapitzlist"/>
        <w:widowControl w:val="0"/>
        <w:numPr>
          <w:ilvl w:val="3"/>
          <w:numId w:val="3"/>
        </w:numPr>
        <w:autoSpaceDE w:val="0"/>
        <w:autoSpaceDN w:val="0"/>
        <w:adjustRightInd w:val="0"/>
        <w:spacing w:after="240" w:line="400" w:lineRule="atLeast"/>
        <w:ind w:left="1701" w:right="1171" w:firstLine="0"/>
        <w:jc w:val="both"/>
        <w:rPr>
          <w:rFonts w:ascii="Book Antiqua" w:hAnsi="Book Antiqua" w:cs="Helvetica"/>
          <w:sz w:val="24"/>
          <w:szCs w:val="24"/>
        </w:rPr>
      </w:pPr>
      <w:r w:rsidRPr="009E49B9">
        <w:rPr>
          <w:rFonts w:ascii="Book Antiqua" w:hAnsi="Book Antiqua" w:cs="Helvetica"/>
          <w:sz w:val="24"/>
          <w:szCs w:val="24"/>
        </w:rPr>
        <w:t>wpis do rejestru zabytków,</w:t>
      </w:r>
    </w:p>
    <w:p w:rsidR="00CD7F76" w:rsidRPr="009E49B9" w:rsidRDefault="00CD7F76" w:rsidP="00CD7F76">
      <w:pPr>
        <w:pStyle w:val="Akapitzlist"/>
        <w:widowControl w:val="0"/>
        <w:numPr>
          <w:ilvl w:val="3"/>
          <w:numId w:val="3"/>
        </w:numPr>
        <w:autoSpaceDE w:val="0"/>
        <w:autoSpaceDN w:val="0"/>
        <w:adjustRightInd w:val="0"/>
        <w:spacing w:after="240" w:line="400" w:lineRule="atLeast"/>
        <w:ind w:left="1701" w:right="1171" w:firstLine="0"/>
        <w:jc w:val="both"/>
        <w:rPr>
          <w:rFonts w:ascii="Book Antiqua" w:hAnsi="Book Antiqua" w:cs="Helvetica"/>
          <w:sz w:val="24"/>
          <w:szCs w:val="24"/>
        </w:rPr>
      </w:pPr>
      <w:r w:rsidRPr="009E49B9">
        <w:rPr>
          <w:rFonts w:ascii="Book Antiqua" w:hAnsi="Book Antiqua" w:cs="Helvetica"/>
          <w:sz w:val="24"/>
          <w:szCs w:val="24"/>
        </w:rPr>
        <w:t>wpis na Listę Skarbów Dziedzictwa,</w:t>
      </w:r>
    </w:p>
    <w:p w:rsidR="00CD7F76" w:rsidRPr="009E49B9" w:rsidRDefault="00CD7F76" w:rsidP="00CD7F76">
      <w:pPr>
        <w:pStyle w:val="Akapitzlist"/>
        <w:widowControl w:val="0"/>
        <w:numPr>
          <w:ilvl w:val="3"/>
          <w:numId w:val="3"/>
        </w:numPr>
        <w:autoSpaceDE w:val="0"/>
        <w:autoSpaceDN w:val="0"/>
        <w:adjustRightInd w:val="0"/>
        <w:spacing w:after="240" w:line="400" w:lineRule="atLeast"/>
        <w:ind w:left="1701" w:right="1171" w:firstLine="0"/>
        <w:jc w:val="both"/>
        <w:rPr>
          <w:rFonts w:ascii="Book Antiqua" w:hAnsi="Book Antiqua" w:cs="Helvetica"/>
          <w:sz w:val="24"/>
          <w:szCs w:val="24"/>
        </w:rPr>
      </w:pPr>
      <w:r w:rsidRPr="009E49B9">
        <w:rPr>
          <w:rFonts w:ascii="Book Antiqua" w:hAnsi="Book Antiqua" w:cs="Helvetica"/>
          <w:sz w:val="24"/>
          <w:szCs w:val="24"/>
        </w:rPr>
        <w:t xml:space="preserve">uznanie za pomnik historii, </w:t>
      </w:r>
    </w:p>
    <w:p w:rsidR="00CD7F76" w:rsidRPr="009E49B9" w:rsidRDefault="00CD7F76" w:rsidP="00CD7F76">
      <w:pPr>
        <w:pStyle w:val="Akapitzlist"/>
        <w:widowControl w:val="0"/>
        <w:numPr>
          <w:ilvl w:val="3"/>
          <w:numId w:val="3"/>
        </w:numPr>
        <w:autoSpaceDE w:val="0"/>
        <w:autoSpaceDN w:val="0"/>
        <w:adjustRightInd w:val="0"/>
        <w:spacing w:after="240" w:line="400" w:lineRule="atLeast"/>
        <w:ind w:left="1701" w:right="1171" w:firstLine="0"/>
        <w:jc w:val="both"/>
        <w:rPr>
          <w:rFonts w:ascii="Book Antiqua" w:hAnsi="Book Antiqua" w:cs="Helvetica"/>
          <w:sz w:val="24"/>
          <w:szCs w:val="24"/>
        </w:rPr>
      </w:pPr>
      <w:r w:rsidRPr="009E49B9">
        <w:rPr>
          <w:rFonts w:ascii="Book Antiqua" w:hAnsi="Book Antiqua" w:cs="Helvetica"/>
          <w:sz w:val="24"/>
          <w:szCs w:val="24"/>
        </w:rPr>
        <w:t xml:space="preserve">utworzenie parku kulturowego, </w:t>
      </w:r>
    </w:p>
    <w:p w:rsidR="00CD7F76" w:rsidRPr="009E49B9" w:rsidRDefault="00CD7F76" w:rsidP="00CD7F76">
      <w:pPr>
        <w:pStyle w:val="Akapitzlist"/>
        <w:widowControl w:val="0"/>
        <w:numPr>
          <w:ilvl w:val="3"/>
          <w:numId w:val="3"/>
        </w:numPr>
        <w:autoSpaceDE w:val="0"/>
        <w:autoSpaceDN w:val="0"/>
        <w:adjustRightInd w:val="0"/>
        <w:spacing w:after="240" w:line="400" w:lineRule="atLeast"/>
        <w:ind w:left="1701" w:right="1171" w:firstLine="0"/>
        <w:jc w:val="both"/>
        <w:rPr>
          <w:rFonts w:ascii="Book Antiqua" w:hAnsi="Book Antiqua" w:cs="Helvetica"/>
          <w:sz w:val="24"/>
          <w:szCs w:val="24"/>
        </w:rPr>
      </w:pPr>
      <w:r w:rsidRPr="009E49B9">
        <w:rPr>
          <w:rFonts w:ascii="Book Antiqua" w:hAnsi="Book Antiqua" w:cs="Helvetica"/>
          <w:sz w:val="24"/>
          <w:szCs w:val="24"/>
        </w:rPr>
        <w:t xml:space="preserve">ustalenia ochrony w miejscowym planie zagospodarowania </w:t>
      </w:r>
      <w:r w:rsidRPr="009E49B9">
        <w:rPr>
          <w:rFonts w:ascii="Book Antiqua" w:hAnsi="Book Antiqua" w:cs="Helvetica"/>
          <w:sz w:val="24"/>
          <w:szCs w:val="24"/>
        </w:rPr>
        <w:tab/>
        <w:t xml:space="preserve">przestrzennego, decyzjach o ustaleniu lokalizacji inwestycji celu </w:t>
      </w:r>
      <w:r w:rsidRPr="009E49B9">
        <w:rPr>
          <w:rFonts w:ascii="Book Antiqua" w:hAnsi="Book Antiqua" w:cs="Helvetica"/>
          <w:sz w:val="24"/>
          <w:szCs w:val="24"/>
        </w:rPr>
        <w:tab/>
        <w:t xml:space="preserve">publicznego, decyzjach o warunkach zabudowy, decyzjach o zezwoleniu </w:t>
      </w:r>
      <w:r w:rsidRPr="009E49B9">
        <w:rPr>
          <w:rFonts w:ascii="Book Antiqua" w:hAnsi="Book Antiqua" w:cs="Helvetica"/>
          <w:sz w:val="24"/>
          <w:szCs w:val="24"/>
        </w:rPr>
        <w:tab/>
        <w:t xml:space="preserve">na realizację inwestycji drogowej, decyzjach o ustaleniu lokalizacji linii </w:t>
      </w:r>
      <w:r w:rsidRPr="009E49B9">
        <w:rPr>
          <w:rFonts w:ascii="Book Antiqua" w:hAnsi="Book Antiqua" w:cs="Helvetica"/>
          <w:sz w:val="24"/>
          <w:szCs w:val="24"/>
        </w:rPr>
        <w:tab/>
        <w:t xml:space="preserve">kolejowej lub decyzjach o zezwoleniu na realizację inwestycji w zakresie </w:t>
      </w:r>
      <w:r w:rsidRPr="009E49B9">
        <w:rPr>
          <w:rFonts w:ascii="Book Antiqua" w:hAnsi="Book Antiqua" w:cs="Helvetica"/>
          <w:sz w:val="24"/>
          <w:szCs w:val="24"/>
        </w:rPr>
        <w:tab/>
        <w:t>lotniska użytku publicznego.</w:t>
      </w:r>
    </w:p>
    <w:p w:rsidR="00CD7F76" w:rsidRPr="009E49B9" w:rsidRDefault="00CD7F76" w:rsidP="00CD7F76">
      <w:pPr>
        <w:widowControl w:val="0"/>
        <w:spacing w:after="240" w:line="400" w:lineRule="atLeast"/>
        <w:ind w:left="567" w:right="1171"/>
        <w:jc w:val="both"/>
        <w:rPr>
          <w:rFonts w:ascii="Book Antiqua" w:hAnsi="Book Antiqua" w:cs="Book Antiqua"/>
          <w:b/>
          <w:bCs/>
          <w:sz w:val="24"/>
          <w:szCs w:val="24"/>
        </w:rPr>
      </w:pPr>
      <w:r w:rsidRPr="009E49B9">
        <w:rPr>
          <w:rFonts w:ascii="Book Antiqua" w:hAnsi="Book Antiqua" w:cs="Book Antiqua"/>
          <w:b/>
          <w:bCs/>
          <w:sz w:val="24"/>
          <w:szCs w:val="24"/>
        </w:rPr>
        <w:t xml:space="preserve">Wpis do rejestru zabytków </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 xml:space="preserve">Podstawą wpisu do rejestru zabytków jest decyzja administracyjna wydana przez wojewódzkiego konserwatora zabytków. Z wnioskiem o taki wpis może występować właściciel zabytku nieruchomego oraz użytkownik wieczysty gruntu, na którym znajduje się zabytek nieruchomy. Również wojewódzki konserwator zabytków ma prawo wszczęcia postępowania z urzędu w sprawie wpisania zabytku nieruchomego do rejestru zabytków. </w:t>
      </w:r>
    </w:p>
    <w:p w:rsidR="00CD7F76" w:rsidRPr="00CD7F76"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 xml:space="preserve">Rejestr zabytków prowadzi odpowiedni wojewódzki konserwator zabytków dla zabytków znajdujących się na terenie województwa. Do rejestru można wpisać także otoczenie oraz nazwę geograficzną, historyczną i tradycyjną zabytku nieruchomego wpisanego do rejestru zabytków. Wojewódzki konserwator zabytków może wpisać także do rejestru historyczny układ urbanistyczny lub ruralistyczny. Sprawy te reguluje </w:t>
      </w:r>
      <w:r w:rsidRPr="009E49B9">
        <w:rPr>
          <w:rFonts w:ascii="Book Antiqua" w:hAnsi="Book Antiqua" w:cs="Book Antiqua"/>
          <w:iCs/>
          <w:sz w:val="24"/>
          <w:szCs w:val="24"/>
        </w:rPr>
        <w:t>ustawa z 23 lipca 2003 r. o ochronie zabytków i opiece nad zabytkami</w:t>
      </w:r>
      <w:r w:rsidRPr="009E49B9">
        <w:rPr>
          <w:rFonts w:ascii="Book Antiqua" w:hAnsi="Book Antiqua" w:cs="Book Antiqua"/>
          <w:sz w:val="24"/>
          <w:szCs w:val="24"/>
        </w:rPr>
        <w:t xml:space="preserve"> oraz Rozporządzenie Ministra Kultury i Dziedzictwa Narodowego z 10 września 2019 r. w sprawie prowadzenia rejestru zabytków, krajowej, wojewódzkiej i gminnej ewidencji zabytków oraz krajowego wykazu zabytków skradzionych lub wywiezionych za granicę niezgodnie z prawem (Dz. U. z 2019 r. poz. 1886). </w:t>
      </w:r>
    </w:p>
    <w:p w:rsidR="0042789B" w:rsidRDefault="0042789B" w:rsidP="00CD7F76">
      <w:pPr>
        <w:widowControl w:val="0"/>
        <w:spacing w:after="240" w:line="400" w:lineRule="atLeast"/>
        <w:ind w:left="567" w:right="1171"/>
        <w:jc w:val="both"/>
        <w:rPr>
          <w:rFonts w:ascii="Book Antiqua" w:hAnsi="Book Antiqua" w:cs="Book Antiqua"/>
          <w:b/>
          <w:bCs/>
          <w:sz w:val="24"/>
          <w:szCs w:val="24"/>
        </w:rPr>
      </w:pPr>
    </w:p>
    <w:p w:rsidR="00CD7F76" w:rsidRPr="009E49B9" w:rsidRDefault="00CD7F76" w:rsidP="00CD7F76">
      <w:pPr>
        <w:widowControl w:val="0"/>
        <w:spacing w:after="240" w:line="400" w:lineRule="atLeast"/>
        <w:ind w:left="567" w:right="1171"/>
        <w:jc w:val="both"/>
        <w:rPr>
          <w:rFonts w:ascii="Book Antiqua" w:hAnsi="Book Antiqua" w:cs="Book Antiqua"/>
          <w:b/>
          <w:bCs/>
          <w:sz w:val="24"/>
          <w:szCs w:val="24"/>
        </w:rPr>
      </w:pPr>
      <w:r w:rsidRPr="009E49B9">
        <w:rPr>
          <w:rFonts w:ascii="Book Antiqua" w:hAnsi="Book Antiqua" w:cs="Book Antiqua"/>
          <w:b/>
          <w:bCs/>
          <w:sz w:val="24"/>
          <w:szCs w:val="24"/>
        </w:rPr>
        <w:lastRenderedPageBreak/>
        <w:t>Lista Skarbów Dziedzictwa</w:t>
      </w:r>
    </w:p>
    <w:p w:rsidR="00CD7F76" w:rsidRPr="009E49B9" w:rsidRDefault="00CD7F76" w:rsidP="00CD7F76">
      <w:pPr>
        <w:widowControl w:val="0"/>
        <w:spacing w:after="240" w:line="400" w:lineRule="atLeast"/>
        <w:ind w:left="567" w:right="1171"/>
        <w:jc w:val="both"/>
        <w:rPr>
          <w:rFonts w:ascii="Book Antiqua" w:hAnsi="Book Antiqua" w:cs="Book Antiqua"/>
          <w:bCs/>
          <w:sz w:val="24"/>
          <w:szCs w:val="24"/>
        </w:rPr>
      </w:pPr>
      <w:r w:rsidRPr="009E49B9">
        <w:rPr>
          <w:rFonts w:ascii="Book Antiqua" w:hAnsi="Book Antiqua" w:cs="Book Antiqua"/>
          <w:b/>
          <w:bCs/>
          <w:sz w:val="24"/>
          <w:szCs w:val="24"/>
        </w:rPr>
        <w:tab/>
      </w:r>
      <w:r w:rsidRPr="009E49B9">
        <w:rPr>
          <w:rFonts w:ascii="Book Antiqua" w:hAnsi="Book Antiqua" w:cs="Book Antiqua"/>
          <w:b/>
          <w:bCs/>
          <w:sz w:val="24"/>
          <w:szCs w:val="24"/>
        </w:rPr>
        <w:tab/>
      </w:r>
      <w:r w:rsidRPr="009E49B9">
        <w:rPr>
          <w:rFonts w:ascii="Book Antiqua" w:hAnsi="Book Antiqua" w:cs="Book Antiqua"/>
          <w:bCs/>
          <w:sz w:val="24"/>
          <w:szCs w:val="24"/>
        </w:rPr>
        <w:t>Listę Skarbów Dziedzictwa prowadzi minister właściwy do spraw kultury i ochrony dziedzictwa narodowego.</w:t>
      </w:r>
      <w:r>
        <w:rPr>
          <w:rFonts w:ascii="Book Antiqua" w:hAnsi="Book Antiqua" w:cs="Book Antiqua"/>
          <w:bCs/>
          <w:sz w:val="24"/>
          <w:szCs w:val="24"/>
        </w:rPr>
        <w:t xml:space="preserve"> </w:t>
      </w:r>
      <w:r w:rsidRPr="009E49B9">
        <w:rPr>
          <w:rFonts w:ascii="Book Antiqua" w:hAnsi="Book Antiqua" w:cs="Book Antiqua"/>
          <w:bCs/>
          <w:sz w:val="24"/>
          <w:szCs w:val="24"/>
        </w:rPr>
        <w:t>Na Listę Skarbów Dziedzictwa wpisuje się zabytek ruchomy o szczególnej wartości dla dziedzictwa kulturowego zaliczany do jednej z następujących kategorii:</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1) zabytków archeologicznych, które mają więcej niż 100 lat, wchodzą w skład </w:t>
      </w:r>
      <w:r w:rsidRPr="009E49B9">
        <w:rPr>
          <w:rFonts w:ascii="Book Antiqua" w:hAnsi="Book Antiqua" w:cs="Book Antiqua"/>
          <w:bCs/>
          <w:sz w:val="24"/>
          <w:szCs w:val="24"/>
        </w:rPr>
        <w:tab/>
        <w:t xml:space="preserve">zbiorów archeologicznych lub zostały pozyskane w wyniku badań </w:t>
      </w:r>
      <w:r w:rsidRPr="009E49B9">
        <w:rPr>
          <w:rFonts w:ascii="Book Antiqua" w:hAnsi="Book Antiqua" w:cs="Book Antiqua"/>
          <w:bCs/>
          <w:sz w:val="24"/>
          <w:szCs w:val="24"/>
        </w:rPr>
        <w:tab/>
        <w:t>archeologicznych lub przypadkowych odkryć,</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2) elementów stanowiących integralną część zabytków architektury, wystroju </w:t>
      </w:r>
      <w:r w:rsidRPr="009E49B9">
        <w:rPr>
          <w:rFonts w:ascii="Book Antiqua" w:hAnsi="Book Antiqua" w:cs="Book Antiqua"/>
          <w:bCs/>
          <w:sz w:val="24"/>
          <w:szCs w:val="24"/>
        </w:rPr>
        <w:tab/>
        <w:t xml:space="preserve">wnętrz, pomników, posągów i dzieł rzemiosła artystycznego, które mają więcej </w:t>
      </w:r>
      <w:r w:rsidRPr="009E49B9">
        <w:rPr>
          <w:rFonts w:ascii="Book Antiqua" w:hAnsi="Book Antiqua" w:cs="Book Antiqua"/>
          <w:bCs/>
          <w:sz w:val="24"/>
          <w:szCs w:val="24"/>
        </w:rPr>
        <w:tab/>
        <w:t>niż 100 lat,</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3) wykonanych ręcznie dowolną techniką i na dowolnym materiale dzieł </w:t>
      </w:r>
      <w:r w:rsidRPr="009E49B9">
        <w:rPr>
          <w:rFonts w:ascii="Book Antiqua" w:hAnsi="Book Antiqua" w:cs="Book Antiqua"/>
          <w:bCs/>
          <w:sz w:val="24"/>
          <w:szCs w:val="24"/>
        </w:rPr>
        <w:tab/>
        <w:t xml:space="preserve">malarstwa, nieobjętych kategoriami wskazanymi w pkt 4 i 5, które mają więcej </w:t>
      </w:r>
      <w:r w:rsidRPr="009E49B9">
        <w:rPr>
          <w:rFonts w:ascii="Book Antiqua" w:hAnsi="Book Antiqua" w:cs="Book Antiqua"/>
          <w:bCs/>
          <w:sz w:val="24"/>
          <w:szCs w:val="24"/>
        </w:rPr>
        <w:tab/>
        <w:t xml:space="preserve">niż 50 lat, ich wartość jest wyższa niż 150 000 euro oraz nie są własnością ich </w:t>
      </w:r>
      <w:r w:rsidRPr="009E49B9">
        <w:rPr>
          <w:rFonts w:ascii="Book Antiqua" w:hAnsi="Book Antiqua" w:cs="Book Antiqua"/>
          <w:bCs/>
          <w:sz w:val="24"/>
          <w:szCs w:val="24"/>
        </w:rPr>
        <w:tab/>
        <w:t>twórców,</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4) wykonanych ręcznie na dowolnym materiale akwareli, gwaszy i pasteli, które </w:t>
      </w:r>
      <w:r w:rsidRPr="009E49B9">
        <w:rPr>
          <w:rFonts w:ascii="Book Antiqua" w:hAnsi="Book Antiqua" w:cs="Book Antiqua"/>
          <w:bCs/>
          <w:sz w:val="24"/>
          <w:szCs w:val="24"/>
        </w:rPr>
        <w:tab/>
        <w:t xml:space="preserve">mają więcej niż 50 lat, ich wartość jest wyższa niż 30 000 euro oraz nie są </w:t>
      </w:r>
      <w:r w:rsidRPr="009E49B9">
        <w:rPr>
          <w:rFonts w:ascii="Book Antiqua" w:hAnsi="Book Antiqua" w:cs="Book Antiqua"/>
          <w:bCs/>
          <w:sz w:val="24"/>
          <w:szCs w:val="24"/>
        </w:rPr>
        <w:tab/>
        <w:t>własnością ich twórców,</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5) mozaik, nieobjętych kategoriami wskazanymi w pkt 1 i 2, oraz rysunków </w:t>
      </w:r>
      <w:r w:rsidRPr="009E49B9">
        <w:rPr>
          <w:rFonts w:ascii="Book Antiqua" w:hAnsi="Book Antiqua" w:cs="Book Antiqua"/>
          <w:bCs/>
          <w:sz w:val="24"/>
          <w:szCs w:val="24"/>
        </w:rPr>
        <w:tab/>
        <w:t xml:space="preserve">wykonanych ręcznie przy użyciu dowolnej techniki i na dowolnym materiale, </w:t>
      </w:r>
      <w:r w:rsidRPr="009E49B9">
        <w:rPr>
          <w:rFonts w:ascii="Book Antiqua" w:hAnsi="Book Antiqua" w:cs="Book Antiqua"/>
          <w:bCs/>
          <w:sz w:val="24"/>
          <w:szCs w:val="24"/>
        </w:rPr>
        <w:tab/>
        <w:t xml:space="preserve">które mają więcej niż 50 lat, ich wartość jest wyższa niż 15 000 euro oraz nie są </w:t>
      </w:r>
      <w:r w:rsidRPr="009E49B9">
        <w:rPr>
          <w:rFonts w:ascii="Book Antiqua" w:hAnsi="Book Antiqua" w:cs="Book Antiqua"/>
          <w:bCs/>
          <w:sz w:val="24"/>
          <w:szCs w:val="24"/>
        </w:rPr>
        <w:tab/>
        <w:t>własnością ich twórców,</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6) oryginalnych dzieł grafiki i matryc do ich wykonania oraz oryginalnych </w:t>
      </w:r>
      <w:r w:rsidRPr="009E49B9">
        <w:rPr>
          <w:rFonts w:ascii="Book Antiqua" w:hAnsi="Book Antiqua" w:cs="Book Antiqua"/>
          <w:bCs/>
          <w:sz w:val="24"/>
          <w:szCs w:val="24"/>
        </w:rPr>
        <w:tab/>
        <w:t xml:space="preserve">plakatów, które mają więcej niż 50 lat, ich wartość jest wyższa niż 15 000 euro </w:t>
      </w:r>
      <w:r w:rsidRPr="009E49B9">
        <w:rPr>
          <w:rFonts w:ascii="Book Antiqua" w:hAnsi="Book Antiqua" w:cs="Book Antiqua"/>
          <w:bCs/>
          <w:sz w:val="24"/>
          <w:szCs w:val="24"/>
        </w:rPr>
        <w:tab/>
        <w:t>oraz nie są własnością ich twórców,</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7) oryginalnych rzeźb, posągów lub ich kopii wykonanych tą samą techniką co </w:t>
      </w:r>
      <w:r w:rsidRPr="009E49B9">
        <w:rPr>
          <w:rFonts w:ascii="Book Antiqua" w:hAnsi="Book Antiqua" w:cs="Book Antiqua"/>
          <w:bCs/>
          <w:sz w:val="24"/>
          <w:szCs w:val="24"/>
        </w:rPr>
        <w:tab/>
        <w:t xml:space="preserve">oryginał, nieobjętych kategorią wskazaną w pkt 1, które mają więcej niż 50 lat, </w:t>
      </w:r>
      <w:r w:rsidRPr="009E49B9">
        <w:rPr>
          <w:rFonts w:ascii="Book Antiqua" w:hAnsi="Book Antiqua" w:cs="Book Antiqua"/>
          <w:bCs/>
          <w:sz w:val="24"/>
          <w:szCs w:val="24"/>
        </w:rPr>
        <w:tab/>
        <w:t>ich wartość jest wyższa niż 50 000 euro oraz nie są własnością ich twórców,</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8) fotografii, filmów oraz ich negatywów, które mają więcej niż 50 lat, ich wartość </w:t>
      </w:r>
      <w:r w:rsidRPr="009E49B9">
        <w:rPr>
          <w:rFonts w:ascii="Book Antiqua" w:hAnsi="Book Antiqua" w:cs="Book Antiqua"/>
          <w:bCs/>
          <w:sz w:val="24"/>
          <w:szCs w:val="24"/>
        </w:rPr>
        <w:tab/>
        <w:t>jest wyższa niż 15 000 euro oraz nie są własnością ich twórców,</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lastRenderedPageBreak/>
        <w:t xml:space="preserve">9) pojedynczych lub znajdujących się w zbiorach inkunabułów i manuskryptów </w:t>
      </w:r>
      <w:r w:rsidRPr="009E49B9">
        <w:rPr>
          <w:rFonts w:ascii="Book Antiqua" w:hAnsi="Book Antiqua" w:cs="Book Antiqua"/>
          <w:bCs/>
          <w:sz w:val="24"/>
          <w:szCs w:val="24"/>
        </w:rPr>
        <w:tab/>
        <w:t xml:space="preserve">oraz map i partytur muzycznych, liczących więcej niż 50 lat, które nie są </w:t>
      </w:r>
      <w:r w:rsidRPr="009E49B9">
        <w:rPr>
          <w:rFonts w:ascii="Book Antiqua" w:hAnsi="Book Antiqua" w:cs="Book Antiqua"/>
          <w:bCs/>
          <w:sz w:val="24"/>
          <w:szCs w:val="24"/>
        </w:rPr>
        <w:tab/>
        <w:t>własnością ich twórców,</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10) pojedynczych lub znajdujących się w zbiorach książek, które mają więcej niż </w:t>
      </w:r>
      <w:r w:rsidRPr="009E49B9">
        <w:rPr>
          <w:rFonts w:ascii="Book Antiqua" w:hAnsi="Book Antiqua" w:cs="Book Antiqua"/>
          <w:bCs/>
          <w:sz w:val="24"/>
          <w:szCs w:val="24"/>
        </w:rPr>
        <w:tab/>
        <w:t>100 lat i ich wartość jest wyższa niż 50 000 euro,</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11) map drukowanych, które mają więcej niż 200 lat,</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12) środków transportu, które mają więcej niż 75 lat i ich wartość jest wyższa niż </w:t>
      </w:r>
      <w:r w:rsidRPr="009E49B9">
        <w:rPr>
          <w:rFonts w:ascii="Book Antiqua" w:hAnsi="Book Antiqua" w:cs="Book Antiqua"/>
          <w:bCs/>
          <w:sz w:val="24"/>
          <w:szCs w:val="24"/>
        </w:rPr>
        <w:tab/>
        <w:t>50 000 euro,</w:t>
      </w:r>
    </w:p>
    <w:p w:rsidR="00CD7F76" w:rsidRPr="009E49B9" w:rsidRDefault="00CD7F76" w:rsidP="00CD7F76">
      <w:pPr>
        <w:widowControl w:val="0"/>
        <w:spacing w:after="240" w:line="400" w:lineRule="atLeast"/>
        <w:ind w:left="1134" w:right="1171"/>
        <w:jc w:val="both"/>
        <w:rPr>
          <w:rFonts w:ascii="Book Antiqua" w:hAnsi="Book Antiqua" w:cs="Book Antiqua"/>
          <w:bCs/>
          <w:sz w:val="24"/>
          <w:szCs w:val="24"/>
        </w:rPr>
      </w:pPr>
      <w:r w:rsidRPr="009E49B9">
        <w:rPr>
          <w:rFonts w:ascii="Book Antiqua" w:hAnsi="Book Antiqua" w:cs="Book Antiqua"/>
          <w:bCs/>
          <w:sz w:val="24"/>
          <w:szCs w:val="24"/>
        </w:rPr>
        <w:t xml:space="preserve">13) innych kategorii, niewymienionych w pkt 1–12, obejmujących zabytki, które </w:t>
      </w:r>
      <w:r w:rsidRPr="009E49B9">
        <w:rPr>
          <w:rFonts w:ascii="Book Antiqua" w:hAnsi="Book Antiqua" w:cs="Book Antiqua"/>
          <w:bCs/>
          <w:sz w:val="24"/>
          <w:szCs w:val="24"/>
        </w:rPr>
        <w:tab/>
        <w:t>mają więcej niż 50 lat i ich wartość jest wyższa niż 50 000 euro</w:t>
      </w:r>
    </w:p>
    <w:p w:rsidR="00CD7F76" w:rsidRPr="009E49B9" w:rsidRDefault="00CD7F76" w:rsidP="00CD7F76">
      <w:pPr>
        <w:widowControl w:val="0"/>
        <w:spacing w:after="240" w:line="400" w:lineRule="atLeast"/>
        <w:ind w:left="567" w:right="1171"/>
        <w:jc w:val="both"/>
        <w:rPr>
          <w:rFonts w:ascii="Book Antiqua" w:hAnsi="Book Antiqua" w:cs="Book Antiqua"/>
          <w:bCs/>
          <w:sz w:val="24"/>
          <w:szCs w:val="24"/>
        </w:rPr>
      </w:pPr>
      <w:r w:rsidRPr="009E49B9">
        <w:rPr>
          <w:rFonts w:ascii="Book Antiqua" w:hAnsi="Book Antiqua" w:cs="Book Antiqua"/>
          <w:bCs/>
          <w:sz w:val="24"/>
          <w:szCs w:val="24"/>
        </w:rPr>
        <w:t>– na podstawie decyzji wydanej przez ministra właściwego do spraw kultury i ochrony dziedzictwa narodowego, z urzędu albo na wniosek właściciela zabytku ruchomego.</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b/>
          <w:bCs/>
          <w:sz w:val="24"/>
          <w:szCs w:val="24"/>
        </w:rPr>
        <w:t xml:space="preserve">Pomnik Historii </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 xml:space="preserve">Terminem tym określa się zabytek nieruchomy o szczególnych wartościach materialnych i niematerialnych oraz znaczeniu dla dziedzictwa kulturowego naszego kraju. Rangę pomnika historii podkreśla fakt, że jest on ustanawiany przez Prezydenta Rzeczpospolitej Polskiej specjalnym rozporządzeniem na wniosek Ministra Kultury i Dziedzictwa Narodowego. W treści prezydenckiego rozporządzenia wyszczególnia się cechy danego zabytku świadczące o jego najwyższej wartości, określa się precyzyjnie jego granice i zamieszcza schematyczną mapkę obiektu. </w:t>
      </w:r>
    </w:p>
    <w:p w:rsidR="00CD7F76" w:rsidRPr="00332BBA"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Na elitarną listę Pomników Historii mogą zostać wpisane obiekty architektoniczne, krajobrazy kulturowe, układy urbanistyczne lub ruralistyczne, zabytki techniki, obiekty budownictwa obronnego, parki i ogrody, cmentarze, miejsca pamięci najważniejszych wydarzeń lub postaci historycznych oraz stanowiska archeologiczne. Na </w:t>
      </w:r>
      <w:r w:rsidR="0042789B">
        <w:rPr>
          <w:rFonts w:ascii="Book Antiqua" w:hAnsi="Book Antiqua" w:cs="Book Antiqua"/>
          <w:sz w:val="24"/>
          <w:szCs w:val="24"/>
        </w:rPr>
        <w:t>rok 2023 w całym kraju było 12</w:t>
      </w:r>
      <w:r w:rsidRPr="009E49B9">
        <w:rPr>
          <w:rFonts w:ascii="Book Antiqua" w:hAnsi="Book Antiqua" w:cs="Book Antiqua"/>
          <w:sz w:val="24"/>
          <w:szCs w:val="24"/>
        </w:rPr>
        <w:t xml:space="preserve">5 miejsc i obiektów uznanych za pomnik historii. </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b/>
          <w:bCs/>
          <w:sz w:val="24"/>
          <w:szCs w:val="24"/>
        </w:rPr>
        <w:t xml:space="preserve">Park kulturowy </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 xml:space="preserve">Kolejną formą ochrony jest utworzenie parku kulturowego w celu ochrony krajobrazu kulturowego oraz zachowania wyróżniających się krajobrazowo terenów </w:t>
      </w:r>
      <w:r w:rsidRPr="009E49B9">
        <w:rPr>
          <w:rFonts w:ascii="Book Antiqua" w:hAnsi="Book Antiqua" w:cs="Book Antiqua"/>
          <w:sz w:val="24"/>
          <w:szCs w:val="24"/>
        </w:rPr>
        <w:lastRenderedPageBreak/>
        <w:t xml:space="preserve">z zabytkami nieruchomymi charakterystycznymi dla miejscowej tradycji budowlanej i osadniczej. Podstawą jego utworzenia jest uchwała rady gminy, którą podejmuje się po zasięgnięciu opinii wojewódzkiego konserwatora zabytków. </w:t>
      </w:r>
    </w:p>
    <w:p w:rsidR="00CD7F76" w:rsidRPr="004A08CC" w:rsidRDefault="00CD7F76" w:rsidP="00CD7F76">
      <w:pPr>
        <w:widowControl w:val="0"/>
        <w:spacing w:after="240" w:line="400" w:lineRule="atLeast"/>
        <w:ind w:left="567" w:right="1171"/>
        <w:jc w:val="both"/>
        <w:rPr>
          <w:rFonts w:ascii="Book Antiqua" w:hAnsi="Book Antiqua" w:cs="Book Antiqua"/>
          <w:b/>
          <w:bCs/>
          <w:sz w:val="24"/>
          <w:szCs w:val="24"/>
        </w:rPr>
      </w:pPr>
      <w:r w:rsidRPr="009E49B9">
        <w:rPr>
          <w:rFonts w:ascii="Book Antiqua" w:hAnsi="Book Antiqua" w:cs="Book Antiqua"/>
          <w:b/>
          <w:bCs/>
          <w:sz w:val="24"/>
          <w:szCs w:val="24"/>
        </w:rPr>
        <w:t>Miejscowy plan zagospodarowania przestrzennego lub decyzja o ustaleniu lokalizacji inwestycji celu publicznego, decyzja o warunkach zabudowy, decyzja o zezwoleniu na realizację inwestycji drogowej, decyzja o ustaleniu lokalizacji linii kolejowej lub decyzja o zezwoleniu na realizację inwestycji w zakresie lotniska użytku publicznego</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ab/>
      </w:r>
      <w:r w:rsidRPr="009E49B9">
        <w:rPr>
          <w:rFonts w:ascii="Book Antiqua" w:hAnsi="Book Antiqua" w:cs="Book Antiqua"/>
          <w:sz w:val="24"/>
          <w:szCs w:val="24"/>
        </w:rPr>
        <w:tab/>
        <w:t>Relacje pomiędzy ochroną zabytków a planami zagospodarowania przestrzennego są regulowane przez artykuły 18, 19 i 20 ustawy z 23 lipca 2003 r. o ochronie zabytków i opiece nad zabytkami. Przede wszystkim art. 18 wprowadza obowiązek uwzględniania ochrony zabytków i opieki nad zabytkami przy sporządzaniu i aktualizacji koncepcji przestrzennego zagospodarowania kraju, strategii</w:t>
      </w:r>
    </w:p>
    <w:p w:rsidR="00CD7F76" w:rsidRPr="009E49B9" w:rsidRDefault="00CD7F76" w:rsidP="00CD7F76">
      <w:pPr>
        <w:widowControl w:val="0"/>
        <w:spacing w:after="240" w:line="400" w:lineRule="atLeast"/>
        <w:ind w:left="567" w:right="1171"/>
        <w:jc w:val="both"/>
        <w:rPr>
          <w:rFonts w:ascii="Book Antiqua" w:hAnsi="Book Antiqua" w:cs="Book Antiqua"/>
          <w:sz w:val="24"/>
          <w:szCs w:val="24"/>
        </w:rPr>
      </w:pPr>
      <w:r w:rsidRPr="009E49B9">
        <w:rPr>
          <w:rFonts w:ascii="Book Antiqua" w:hAnsi="Book Antiqua" w:cs="Book Antiqua"/>
          <w:sz w:val="24"/>
          <w:szCs w:val="24"/>
        </w:rPr>
        <w:t xml:space="preserve">rozwoju województw, planów zagospodarowania przestrzennego województw, analiz i studiów z zakresu zagospodarowania przestrzennego powiatu, strategii rozwoju gmin, studiów uwarunkowań i kierunków zagospodarowania przestrzennego gmin oraz miejscowych planów zagospodarowania przestrzennego. </w:t>
      </w:r>
    </w:p>
    <w:p w:rsidR="00CD7F76" w:rsidRPr="00490763" w:rsidRDefault="00CD7F76" w:rsidP="00CD7F76">
      <w:pPr>
        <w:autoSpaceDE w:val="0"/>
        <w:autoSpaceDN w:val="0"/>
        <w:adjustRightInd w:val="0"/>
        <w:spacing w:before="240" w:after="240" w:line="400" w:lineRule="atLeast"/>
        <w:ind w:left="567" w:right="1171"/>
        <w:jc w:val="both"/>
        <w:rPr>
          <w:rFonts w:ascii="Times New Roman" w:hAnsi="Times New Roman"/>
        </w:rPr>
      </w:pPr>
      <w:r w:rsidRPr="009E49B9">
        <w:rPr>
          <w:rFonts w:ascii="Book Antiqua" w:hAnsi="Book Antiqua" w:cs="Book Antiqua"/>
          <w:sz w:val="24"/>
          <w:szCs w:val="24"/>
        </w:rPr>
        <w:tab/>
      </w:r>
      <w:r w:rsidRPr="009E49B9">
        <w:rPr>
          <w:rFonts w:ascii="Book Antiqua" w:hAnsi="Book Antiqua" w:cs="Book Antiqua"/>
          <w:sz w:val="24"/>
          <w:szCs w:val="24"/>
        </w:rPr>
        <w:tab/>
        <w:t xml:space="preserve">W wymienionych decyzjach, koncepcjach, strategiach, analizach, planach i studiach, winno się w szczególności uwzględnić krajowy program ochrony zabytków i opieki nad zabytkami, określić rozwiązania niezbędne do zapobiegania zagrożeniom dla zabytków i zapewnić im ochronę przy realizacji inwestycji oraz przywracania zabytków do jak najlepszego stanu oraz ustalić przeznaczenie i zasady zagospodarowania terenu uwzględniające opiekę nad zabytkami. </w:t>
      </w:r>
      <w:r>
        <w:rPr>
          <w:rFonts w:ascii="Book Antiqua" w:hAnsi="Book Antiqua" w:cs="Book Antiqua"/>
          <w:sz w:val="24"/>
          <w:szCs w:val="24"/>
        </w:rPr>
        <w:t>W</w:t>
      </w:r>
      <w:r w:rsidRPr="009E49B9">
        <w:rPr>
          <w:rFonts w:ascii="Book Antiqua" w:hAnsi="Book Antiqua" w:cs="Book Antiqua"/>
          <w:sz w:val="24"/>
          <w:szCs w:val="24"/>
        </w:rPr>
        <w:t> przypadku zabytków nieruchomych wpisanych do rejestru i ich otoczenia, zabytków nieruchomych, znajdujących się w gminnej ewidencji zabytków oraz parków kulturowych, ochrona ich musi być bezwarunkowo uwzględniona w studium uwarunkowań i kierunków zagospodarowania przestrzennego gminy oraz w miejscowym planie zagospodarowania przestrzennego i pozostałych decyzjach.</w:t>
      </w:r>
    </w:p>
    <w:p w:rsidR="00CD7F76" w:rsidRDefault="00CD7F76" w:rsidP="00CD7F76">
      <w:pPr>
        <w:autoSpaceDE w:val="0"/>
        <w:autoSpaceDN w:val="0"/>
        <w:adjustRightInd w:val="0"/>
        <w:spacing w:after="240" w:line="400" w:lineRule="atLeast"/>
        <w:ind w:left="567" w:right="1171"/>
        <w:jc w:val="both"/>
        <w:rPr>
          <w:rFonts w:ascii="Book Antiqua" w:hAnsi="Book Antiqua" w:cs="TimesNewRomanPSMT"/>
        </w:rPr>
      </w:pPr>
    </w:p>
    <w:p w:rsidR="0042789B" w:rsidRDefault="0042789B" w:rsidP="00CD7F76">
      <w:pPr>
        <w:autoSpaceDE w:val="0"/>
        <w:autoSpaceDN w:val="0"/>
        <w:adjustRightInd w:val="0"/>
        <w:spacing w:before="240" w:after="240" w:line="400" w:lineRule="atLeast"/>
        <w:ind w:left="567" w:right="1171"/>
        <w:jc w:val="both"/>
        <w:rPr>
          <w:rFonts w:ascii="Book Antiqua" w:hAnsi="Book Antiqua" w:cs="TimesNewRomanPSMT CE"/>
          <w:b/>
          <w:bCs/>
          <w:iCs/>
          <w:caps/>
          <w:sz w:val="33"/>
          <w:szCs w:val="33"/>
        </w:rPr>
      </w:pPr>
    </w:p>
    <w:p w:rsidR="00CD7F76" w:rsidRPr="00A6079C" w:rsidRDefault="00CD7F76" w:rsidP="00CD7F76">
      <w:pPr>
        <w:autoSpaceDE w:val="0"/>
        <w:autoSpaceDN w:val="0"/>
        <w:adjustRightInd w:val="0"/>
        <w:spacing w:before="240" w:after="240" w:line="400" w:lineRule="atLeast"/>
        <w:ind w:left="567" w:right="1171"/>
        <w:jc w:val="both"/>
        <w:rPr>
          <w:rFonts w:ascii="Book Antiqua" w:hAnsi="Book Antiqua" w:cs="TimesNewRomanPSMT CE"/>
          <w:b/>
          <w:bCs/>
          <w:iCs/>
          <w:caps/>
          <w:sz w:val="33"/>
          <w:szCs w:val="33"/>
        </w:rPr>
      </w:pPr>
      <w:r w:rsidRPr="00A6079C">
        <w:rPr>
          <w:rFonts w:ascii="Book Antiqua" w:hAnsi="Book Antiqua" w:cs="TimesNewRomanPSMT CE"/>
          <w:b/>
          <w:bCs/>
          <w:iCs/>
          <w:caps/>
          <w:sz w:val="33"/>
          <w:szCs w:val="33"/>
        </w:rPr>
        <w:lastRenderedPageBreak/>
        <w:t>5. Uwarunkowania zewnętrzne i wewnętrzne ochrony zasobów dziedzictwa kulturowego</w:t>
      </w:r>
    </w:p>
    <w:p w:rsidR="00CD7F76" w:rsidRPr="00C5602F" w:rsidRDefault="00CD7F76" w:rsidP="00CD7F76">
      <w:pPr>
        <w:autoSpaceDE w:val="0"/>
        <w:autoSpaceDN w:val="0"/>
        <w:adjustRightInd w:val="0"/>
        <w:spacing w:before="240" w:after="240" w:line="400" w:lineRule="atLeast"/>
        <w:ind w:left="567" w:right="1171"/>
        <w:jc w:val="both"/>
        <w:rPr>
          <w:rFonts w:ascii="Book Antiqua" w:hAnsi="Book Antiqua" w:cs="TimesNewRomanPSMT"/>
          <w:b/>
          <w:bCs/>
          <w:iCs/>
          <w:caps/>
          <w:sz w:val="24"/>
          <w:szCs w:val="24"/>
        </w:rPr>
      </w:pPr>
      <w:r w:rsidRPr="00C5602F">
        <w:rPr>
          <w:rFonts w:ascii="Book Antiqua" w:hAnsi="Book Antiqua" w:cs="TimesNewRomanPSMT"/>
          <w:b/>
          <w:bCs/>
          <w:iCs/>
          <w:caps/>
          <w:sz w:val="24"/>
          <w:szCs w:val="24"/>
        </w:rPr>
        <w:t>5.1 Relacje gminnego programu opieki nad zabytkami z opracowaniami wykonanymi na poziomie krajowym:</w:t>
      </w:r>
    </w:p>
    <w:p w:rsidR="00CD7F76" w:rsidRPr="00C5602F" w:rsidRDefault="00CD7F76" w:rsidP="00CD7F76">
      <w:pPr>
        <w:autoSpaceDE w:val="0"/>
        <w:autoSpaceDN w:val="0"/>
        <w:adjustRightInd w:val="0"/>
        <w:spacing w:before="240" w:after="240" w:line="400" w:lineRule="atLeast"/>
        <w:ind w:left="567" w:right="1171"/>
        <w:jc w:val="both"/>
        <w:rPr>
          <w:rFonts w:ascii="Book Antiqua" w:hAnsi="Book Antiqua" w:cs="TimesNewRomanPSMT"/>
          <w:b/>
          <w:bCs/>
          <w:iCs/>
          <w:caps/>
          <w:sz w:val="24"/>
          <w:szCs w:val="24"/>
        </w:rPr>
      </w:pPr>
    </w:p>
    <w:p w:rsidR="00705602" w:rsidRPr="00DF2A29" w:rsidRDefault="00705602" w:rsidP="00705602">
      <w:pPr>
        <w:widowControl w:val="0"/>
        <w:spacing w:before="240" w:after="0" w:line="400" w:lineRule="atLeast"/>
        <w:ind w:left="567" w:right="1174"/>
        <w:jc w:val="both"/>
        <w:rPr>
          <w:rFonts w:ascii="Book Antiqua" w:hAnsi="Book Antiqua" w:cs="Book Antiqua"/>
          <w:sz w:val="24"/>
          <w:szCs w:val="24"/>
        </w:rPr>
      </w:pPr>
      <w:r w:rsidRPr="00DF2A29">
        <w:rPr>
          <w:rFonts w:ascii="Book Antiqua" w:hAnsi="Book Antiqua" w:cs="Book Antiqua"/>
          <w:sz w:val="24"/>
          <w:szCs w:val="24"/>
        </w:rPr>
        <w:t xml:space="preserve">KRAJOWY PROGRAM </w:t>
      </w:r>
      <w:r>
        <w:rPr>
          <w:rFonts w:ascii="Book Antiqua" w:hAnsi="Book Antiqua" w:cs="Book Antiqua"/>
          <w:sz w:val="24"/>
          <w:szCs w:val="24"/>
        </w:rPr>
        <w:t xml:space="preserve">OCHRONY ZABYTKÓW I </w:t>
      </w:r>
      <w:r w:rsidRPr="00DF2A29">
        <w:rPr>
          <w:rFonts w:ascii="Book Antiqua" w:hAnsi="Book Antiqua" w:cs="Book Antiqua"/>
          <w:sz w:val="24"/>
          <w:szCs w:val="24"/>
        </w:rPr>
        <w:t>OPIEKI</w:t>
      </w:r>
      <w:r>
        <w:rPr>
          <w:rFonts w:ascii="Book Antiqua" w:hAnsi="Book Antiqua" w:cs="Book Antiqua"/>
          <w:sz w:val="24"/>
          <w:szCs w:val="24"/>
        </w:rPr>
        <w:t xml:space="preserve"> NAD ZABYTKAMI NA LATA 2023-2026</w:t>
      </w:r>
    </w:p>
    <w:p w:rsidR="00705602" w:rsidRPr="00D20FAC" w:rsidRDefault="00705602" w:rsidP="00705602">
      <w:pPr>
        <w:widowControl w:val="0"/>
        <w:spacing w:before="240" w:after="0" w:line="400" w:lineRule="atLeast"/>
        <w:ind w:left="567" w:right="1174"/>
        <w:jc w:val="both"/>
        <w:rPr>
          <w:rFonts w:ascii="Book Antiqua" w:hAnsi="Book Antiqua" w:cs="Book Antiqua"/>
          <w:sz w:val="24"/>
          <w:szCs w:val="24"/>
        </w:rPr>
      </w:pPr>
      <w:r w:rsidRPr="00DF2A29">
        <w:rPr>
          <w:rFonts w:ascii="Book Antiqua" w:hAnsi="Book Antiqua" w:cs="Book Antiqua"/>
          <w:sz w:val="24"/>
          <w:szCs w:val="24"/>
        </w:rPr>
        <w:tab/>
      </w:r>
      <w:r w:rsidRPr="00DF2A29">
        <w:rPr>
          <w:rFonts w:ascii="Book Antiqua" w:hAnsi="Book Antiqua" w:cs="Book Antiqua"/>
          <w:sz w:val="24"/>
          <w:szCs w:val="24"/>
        </w:rPr>
        <w:tab/>
        <w:t>Krajowy Program</w:t>
      </w:r>
      <w:r>
        <w:rPr>
          <w:rFonts w:ascii="Book Antiqua" w:hAnsi="Book Antiqua" w:cs="Book Antiqua"/>
          <w:sz w:val="24"/>
          <w:szCs w:val="24"/>
        </w:rPr>
        <w:t xml:space="preserve"> Ochrony Zabytków i</w:t>
      </w:r>
      <w:r w:rsidRPr="00DF2A29">
        <w:rPr>
          <w:rFonts w:ascii="Book Antiqua" w:hAnsi="Book Antiqua" w:cs="Book Antiqua"/>
          <w:sz w:val="24"/>
          <w:szCs w:val="24"/>
        </w:rPr>
        <w:t xml:space="preserve"> Opieki</w:t>
      </w:r>
      <w:r>
        <w:rPr>
          <w:rFonts w:ascii="Book Antiqua" w:hAnsi="Book Antiqua" w:cs="Book Antiqua"/>
          <w:sz w:val="24"/>
          <w:szCs w:val="24"/>
        </w:rPr>
        <w:t xml:space="preserve"> nad Zabytkami na lata 2023-2026 został </w:t>
      </w:r>
      <w:r w:rsidRPr="00DF2A29">
        <w:rPr>
          <w:rFonts w:ascii="Book Antiqua" w:hAnsi="Book Antiqua" w:cs="Book Antiqua"/>
          <w:sz w:val="24"/>
          <w:szCs w:val="24"/>
        </w:rPr>
        <w:t>przyjęty</w:t>
      </w:r>
      <w:r>
        <w:rPr>
          <w:rFonts w:ascii="Book Antiqua" w:hAnsi="Book Antiqua" w:cs="Book Antiqua"/>
          <w:sz w:val="24"/>
          <w:szCs w:val="24"/>
        </w:rPr>
        <w:t xml:space="preserve"> przez Radę Ministrów w dniu 1 grudnia 2023 roku. Dokument</w:t>
      </w:r>
      <w:r w:rsidRPr="00D20FAC">
        <w:rPr>
          <w:rFonts w:ascii="Book Antiqua" w:hAnsi="Book Antiqua" w:cs="Book Antiqua"/>
          <w:sz w:val="24"/>
          <w:szCs w:val="24"/>
        </w:rPr>
        <w:t xml:space="preserve"> ma na celu realizację przepisu art. 84 ustawy z dnia 23 lipca 2003 r. o ochronie zabytków i opiece nad zabytkami. Jest głównym dokumentem strategicznym niezbędnym do realizacji ochrony zabytków i opieki nad zabytkami, zainicjowanym i opracowanym przez ministra do spraw kultury i ochrony dziedzictwa narodowego, określającym cele administracji rządowej oraz podległych jej służb i instytucji w zakresie ochrony zabytków i opieki nad zabytkami, a także środki służące do</w:t>
      </w:r>
      <w:r>
        <w:rPr>
          <w:rFonts w:ascii="Book Antiqua" w:hAnsi="Book Antiqua" w:cs="Book Antiqua"/>
          <w:sz w:val="24"/>
          <w:szCs w:val="24"/>
        </w:rPr>
        <w:t xml:space="preserve"> realizacji wyznaczonych celów.</w:t>
      </w:r>
    </w:p>
    <w:p w:rsidR="00705602" w:rsidRPr="00D20FAC" w:rsidRDefault="00705602" w:rsidP="00705602">
      <w:pPr>
        <w:widowControl w:val="0"/>
        <w:spacing w:before="240" w:after="0" w:line="400" w:lineRule="atLeast"/>
        <w:ind w:left="567" w:right="1174"/>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D20FAC">
        <w:rPr>
          <w:rFonts w:ascii="Book Antiqua" w:hAnsi="Book Antiqua" w:cs="Book Antiqua"/>
          <w:sz w:val="24"/>
          <w:szCs w:val="24"/>
        </w:rPr>
        <w:t>Celem</w:t>
      </w:r>
      <w:r>
        <w:rPr>
          <w:rFonts w:ascii="Book Antiqua" w:hAnsi="Book Antiqua" w:cs="Book Antiqua"/>
          <w:sz w:val="24"/>
          <w:szCs w:val="24"/>
        </w:rPr>
        <w:t xml:space="preserve"> głównym programu jest zapewnienie</w:t>
      </w:r>
      <w:r w:rsidRPr="00D20FAC">
        <w:rPr>
          <w:rFonts w:ascii="Book Antiqua" w:hAnsi="Book Antiqua" w:cs="Book Antiqua"/>
          <w:sz w:val="24"/>
          <w:szCs w:val="24"/>
        </w:rPr>
        <w:t xml:space="preserve"> efektywnej ochrony i opieki nad zabytkami poprzez m.in. ochronę i zarządzanie zabytkami o wyjątkowej wartości, podnoszenie wiedzy o zasobach zabytkowych kraju, cyfryzację i podniesienie jakości prowadzonych postępowań administracyjnych czy zwiększenie z</w:t>
      </w:r>
      <w:r>
        <w:rPr>
          <w:rFonts w:ascii="Book Antiqua" w:hAnsi="Book Antiqua" w:cs="Book Antiqua"/>
          <w:sz w:val="24"/>
          <w:szCs w:val="24"/>
        </w:rPr>
        <w:t>astosowania nowych technologii. Będzie on realizowany poprzez cele strategiczne programu oraz zawarte w nich działania takie jak:</w:t>
      </w:r>
    </w:p>
    <w:p w:rsidR="00705602" w:rsidRPr="00D20FAC" w:rsidRDefault="00705602" w:rsidP="00705602">
      <w:pPr>
        <w:widowControl w:val="0"/>
        <w:spacing w:before="240" w:after="0" w:line="400" w:lineRule="atLeast"/>
        <w:ind w:left="567" w:right="1174"/>
        <w:jc w:val="both"/>
        <w:rPr>
          <w:rFonts w:ascii="Book Antiqua" w:hAnsi="Book Antiqua" w:cs="Book Antiqua"/>
          <w:sz w:val="24"/>
          <w:szCs w:val="24"/>
        </w:rPr>
      </w:pPr>
      <w:r>
        <w:rPr>
          <w:rFonts w:ascii="Book Antiqua" w:hAnsi="Book Antiqua" w:cs="Book Antiqua"/>
          <w:b/>
          <w:sz w:val="24"/>
          <w:szCs w:val="24"/>
        </w:rPr>
        <w:t xml:space="preserve">Cel: </w:t>
      </w:r>
      <w:r w:rsidRPr="00684C18">
        <w:rPr>
          <w:rFonts w:ascii="Book Antiqua" w:hAnsi="Book Antiqua" w:cs="Book Antiqua"/>
          <w:b/>
          <w:sz w:val="24"/>
          <w:szCs w:val="24"/>
        </w:rPr>
        <w:t>Ochrona i zarządzanie zabytkami o wyjątkowej wartości</w:t>
      </w:r>
      <w:r>
        <w:rPr>
          <w:rFonts w:ascii="Book Antiqua" w:hAnsi="Book Antiqua" w:cs="Book Antiqua"/>
          <w:sz w:val="24"/>
          <w:szCs w:val="24"/>
        </w:rPr>
        <w:t xml:space="preserve"> poprzez m.in.:</w:t>
      </w:r>
    </w:p>
    <w:p w:rsidR="00705602" w:rsidRPr="00684C18" w:rsidRDefault="00705602" w:rsidP="00705602">
      <w:pPr>
        <w:pStyle w:val="Akapitzlist"/>
        <w:widowControl w:val="0"/>
        <w:numPr>
          <w:ilvl w:val="0"/>
          <w:numId w:val="78"/>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model i system wartościowania zabytków;</w:t>
      </w:r>
    </w:p>
    <w:p w:rsidR="00705602" w:rsidRPr="00684C18" w:rsidRDefault="00705602" w:rsidP="00705602">
      <w:pPr>
        <w:pStyle w:val="Akapitzlist"/>
        <w:widowControl w:val="0"/>
        <w:numPr>
          <w:ilvl w:val="0"/>
          <w:numId w:val="78"/>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plany zarządzania dla pomników historii;</w:t>
      </w:r>
    </w:p>
    <w:p w:rsidR="00705602" w:rsidRPr="00684C18" w:rsidRDefault="00705602" w:rsidP="00705602">
      <w:pPr>
        <w:pStyle w:val="Akapitzlist"/>
        <w:widowControl w:val="0"/>
        <w:numPr>
          <w:ilvl w:val="0"/>
          <w:numId w:val="78"/>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wsparcie procesu tworzenia planów ochrony parków kulturowych;</w:t>
      </w:r>
    </w:p>
    <w:p w:rsidR="00705602" w:rsidRPr="00684C18" w:rsidRDefault="00705602" w:rsidP="00705602">
      <w:pPr>
        <w:pStyle w:val="Akapitzlist"/>
        <w:widowControl w:val="0"/>
        <w:numPr>
          <w:ilvl w:val="0"/>
          <w:numId w:val="78"/>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system bezpieczeństwa zabytków;</w:t>
      </w:r>
    </w:p>
    <w:p w:rsidR="00705602" w:rsidRPr="00705602" w:rsidRDefault="00705602" w:rsidP="00705602">
      <w:pPr>
        <w:pStyle w:val="Akapitzlist"/>
        <w:widowControl w:val="0"/>
        <w:numPr>
          <w:ilvl w:val="0"/>
          <w:numId w:val="78"/>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projektowanie konserwatorskie.</w:t>
      </w:r>
    </w:p>
    <w:p w:rsidR="00705602" w:rsidRPr="00D20FAC" w:rsidRDefault="00705602" w:rsidP="00705602">
      <w:pPr>
        <w:widowControl w:val="0"/>
        <w:spacing w:before="240" w:after="0" w:line="400" w:lineRule="atLeast"/>
        <w:ind w:left="567" w:right="1174"/>
        <w:jc w:val="both"/>
        <w:rPr>
          <w:rFonts w:ascii="Book Antiqua" w:hAnsi="Book Antiqua" w:cs="Book Antiqua"/>
          <w:sz w:val="24"/>
          <w:szCs w:val="24"/>
        </w:rPr>
      </w:pPr>
      <w:r>
        <w:rPr>
          <w:rFonts w:ascii="Book Antiqua" w:hAnsi="Book Antiqua" w:cs="Book Antiqua"/>
          <w:b/>
          <w:sz w:val="24"/>
          <w:szCs w:val="24"/>
        </w:rPr>
        <w:t xml:space="preserve">Cel: </w:t>
      </w:r>
      <w:r w:rsidRPr="00684C18">
        <w:rPr>
          <w:rFonts w:ascii="Book Antiqua" w:hAnsi="Book Antiqua" w:cs="Book Antiqua"/>
          <w:b/>
          <w:sz w:val="24"/>
          <w:szCs w:val="24"/>
        </w:rPr>
        <w:t>Cyfryzacja i podniesienie jakości</w:t>
      </w:r>
      <w:r>
        <w:rPr>
          <w:rFonts w:ascii="Book Antiqua" w:hAnsi="Book Antiqua" w:cs="Book Antiqua"/>
          <w:b/>
          <w:sz w:val="24"/>
          <w:szCs w:val="24"/>
        </w:rPr>
        <w:t xml:space="preserve"> </w:t>
      </w:r>
      <w:r w:rsidRPr="00684C18">
        <w:rPr>
          <w:rFonts w:ascii="Book Antiqua" w:hAnsi="Book Antiqua" w:cs="Book Antiqua"/>
          <w:b/>
          <w:sz w:val="24"/>
          <w:szCs w:val="24"/>
        </w:rPr>
        <w:t>prowadzenia postępowań administracyjnych</w:t>
      </w:r>
      <w:r>
        <w:rPr>
          <w:rFonts w:ascii="Book Antiqua" w:hAnsi="Book Antiqua" w:cs="Book Antiqua"/>
          <w:sz w:val="24"/>
          <w:szCs w:val="24"/>
        </w:rPr>
        <w:t xml:space="preserve"> poprzez m.in.:</w:t>
      </w:r>
    </w:p>
    <w:p w:rsidR="00705602" w:rsidRPr="00684C18" w:rsidRDefault="00705602" w:rsidP="00705602">
      <w:pPr>
        <w:pStyle w:val="Akapitzlist"/>
        <w:widowControl w:val="0"/>
        <w:numPr>
          <w:ilvl w:val="0"/>
          <w:numId w:val="79"/>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lastRenderedPageBreak/>
        <w:t>cyfryzację procesu inwestycyjno-budowlanego w zakresie ochrony zabytków;</w:t>
      </w:r>
    </w:p>
    <w:p w:rsidR="00705602" w:rsidRPr="00684C18" w:rsidRDefault="00705602" w:rsidP="00705602">
      <w:pPr>
        <w:pStyle w:val="Akapitzlist"/>
        <w:widowControl w:val="0"/>
        <w:numPr>
          <w:ilvl w:val="0"/>
          <w:numId w:val="79"/>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opracowanie i realizację programu szkoleń specjalistycznych dla pracowników wojewódzkich urzędów ochrony zabytków.</w:t>
      </w:r>
    </w:p>
    <w:p w:rsidR="00705602" w:rsidRPr="00684C18" w:rsidRDefault="00705602" w:rsidP="00705602">
      <w:pPr>
        <w:widowControl w:val="0"/>
        <w:spacing w:before="240" w:after="0" w:line="400" w:lineRule="atLeast"/>
        <w:ind w:left="567" w:right="1174"/>
        <w:jc w:val="both"/>
        <w:rPr>
          <w:rFonts w:ascii="Book Antiqua" w:hAnsi="Book Antiqua" w:cs="Book Antiqua"/>
          <w:b/>
          <w:sz w:val="24"/>
          <w:szCs w:val="24"/>
        </w:rPr>
      </w:pPr>
      <w:r w:rsidRPr="00684C18">
        <w:rPr>
          <w:rFonts w:ascii="Book Antiqua" w:hAnsi="Book Antiqua" w:cs="Book Antiqua"/>
          <w:b/>
          <w:sz w:val="24"/>
          <w:szCs w:val="24"/>
        </w:rPr>
        <w:t>Cel: Zwiększenie zastosowania nowych technologii w ochronie zabytków poprzez m.in.:</w:t>
      </w:r>
    </w:p>
    <w:p w:rsidR="00705602" w:rsidRPr="00684C18" w:rsidRDefault="00705602" w:rsidP="00705602">
      <w:pPr>
        <w:pStyle w:val="Akapitzlist"/>
        <w:widowControl w:val="0"/>
        <w:numPr>
          <w:ilvl w:val="0"/>
          <w:numId w:val="80"/>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wdrożenie i rozwój programu wsparcia zarządzania dziedzictwem archeologicznym (AZP+);</w:t>
      </w:r>
    </w:p>
    <w:p w:rsidR="00705602" w:rsidRPr="00684C18" w:rsidRDefault="00705602" w:rsidP="00705602">
      <w:pPr>
        <w:pStyle w:val="Akapitzlist"/>
        <w:widowControl w:val="0"/>
        <w:numPr>
          <w:ilvl w:val="0"/>
          <w:numId w:val="80"/>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digitalizację i udostępnianie zasobu archiwalnego;</w:t>
      </w:r>
    </w:p>
    <w:p w:rsidR="00705602" w:rsidRPr="00684C18" w:rsidRDefault="00705602" w:rsidP="00705602">
      <w:pPr>
        <w:pStyle w:val="Akapitzlist"/>
        <w:widowControl w:val="0"/>
        <w:numPr>
          <w:ilvl w:val="0"/>
          <w:numId w:val="80"/>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rozwój portalu zabytek pl.</w:t>
      </w:r>
    </w:p>
    <w:p w:rsidR="00705602" w:rsidRPr="00D20FAC" w:rsidRDefault="00705602" w:rsidP="00705602">
      <w:pPr>
        <w:widowControl w:val="0"/>
        <w:spacing w:before="240" w:after="0" w:line="400" w:lineRule="atLeast"/>
        <w:ind w:left="567" w:right="1174"/>
        <w:jc w:val="both"/>
        <w:rPr>
          <w:rFonts w:ascii="Book Antiqua" w:hAnsi="Book Antiqua" w:cs="Book Antiqua"/>
          <w:sz w:val="24"/>
          <w:szCs w:val="24"/>
        </w:rPr>
      </w:pPr>
      <w:r w:rsidRPr="00684C18">
        <w:rPr>
          <w:rFonts w:ascii="Book Antiqua" w:hAnsi="Book Antiqua" w:cs="Book Antiqua"/>
          <w:b/>
          <w:sz w:val="24"/>
          <w:szCs w:val="24"/>
        </w:rPr>
        <w:t>Cel: Edukacja i podnoszenie świadomości społecznej wartości dziedzictwa kulturowego</w:t>
      </w:r>
      <w:r>
        <w:rPr>
          <w:rFonts w:ascii="Book Antiqua" w:hAnsi="Book Antiqua" w:cs="Book Antiqua"/>
          <w:sz w:val="24"/>
          <w:szCs w:val="24"/>
        </w:rPr>
        <w:t xml:space="preserve"> poprzez m.in.:</w:t>
      </w:r>
    </w:p>
    <w:p w:rsidR="00705602" w:rsidRPr="00684C18" w:rsidRDefault="00705602" w:rsidP="00705602">
      <w:pPr>
        <w:pStyle w:val="Akapitzlist"/>
        <w:widowControl w:val="0"/>
        <w:numPr>
          <w:ilvl w:val="0"/>
          <w:numId w:val="81"/>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włączenie edukacji ochrony zabytków do programów nauczania w szkołach;</w:t>
      </w:r>
    </w:p>
    <w:p w:rsidR="00705602" w:rsidRPr="00684C18" w:rsidRDefault="00705602" w:rsidP="00705602">
      <w:pPr>
        <w:pStyle w:val="Akapitzlist"/>
        <w:widowControl w:val="0"/>
        <w:numPr>
          <w:ilvl w:val="0"/>
          <w:numId w:val="81"/>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kampanie społeczno-edukacyjne dotyczące zagrożeń dla dziedzictwa kulturowego;</w:t>
      </w:r>
    </w:p>
    <w:p w:rsidR="00705602" w:rsidRPr="00684C18" w:rsidRDefault="00705602" w:rsidP="00705602">
      <w:pPr>
        <w:pStyle w:val="Akapitzlist"/>
        <w:widowControl w:val="0"/>
        <w:numPr>
          <w:ilvl w:val="0"/>
          <w:numId w:val="81"/>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wsparcie merytoryczne służb mundurowych oraz organów wymiaru sprawiedliwości w sprawach dotyczących przestępczości przeciwko zabytkom.</w:t>
      </w:r>
    </w:p>
    <w:p w:rsidR="00705602" w:rsidRPr="00D20FAC" w:rsidRDefault="00705602" w:rsidP="00705602">
      <w:pPr>
        <w:widowControl w:val="0"/>
        <w:spacing w:before="240" w:after="0" w:line="400" w:lineRule="atLeast"/>
        <w:ind w:left="567" w:right="1174"/>
        <w:jc w:val="both"/>
        <w:rPr>
          <w:rFonts w:ascii="Book Antiqua" w:hAnsi="Book Antiqua" w:cs="Book Antiqua"/>
          <w:sz w:val="24"/>
          <w:szCs w:val="24"/>
        </w:rPr>
      </w:pPr>
      <w:r w:rsidRPr="00684C18">
        <w:rPr>
          <w:rFonts w:ascii="Book Antiqua" w:hAnsi="Book Antiqua" w:cs="Book Antiqua"/>
          <w:b/>
          <w:sz w:val="24"/>
          <w:szCs w:val="24"/>
        </w:rPr>
        <w:t>Cel: Wzmacnianie narzędzi ochrony zabytków wobec zmian klimatycznych</w:t>
      </w:r>
      <w:r>
        <w:rPr>
          <w:rFonts w:ascii="Book Antiqua" w:hAnsi="Book Antiqua" w:cs="Book Antiqua"/>
          <w:sz w:val="24"/>
          <w:szCs w:val="24"/>
        </w:rPr>
        <w:t xml:space="preserve"> poprzez m.in.:</w:t>
      </w:r>
    </w:p>
    <w:p w:rsidR="00705602" w:rsidRPr="00684C18" w:rsidRDefault="00705602" w:rsidP="00705602">
      <w:pPr>
        <w:pStyle w:val="Akapitzlist"/>
        <w:widowControl w:val="0"/>
        <w:numPr>
          <w:ilvl w:val="0"/>
          <w:numId w:val="82"/>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wsparcie procesu tworzenia gminnych programów opieki nad zabytkami;</w:t>
      </w:r>
    </w:p>
    <w:p w:rsidR="00705602" w:rsidRPr="00684C18" w:rsidRDefault="00705602" w:rsidP="00705602">
      <w:pPr>
        <w:pStyle w:val="Akapitzlist"/>
        <w:widowControl w:val="0"/>
        <w:numPr>
          <w:ilvl w:val="0"/>
          <w:numId w:val="82"/>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warsztaty konserwatorskie – praktyka prac konserwatorskich;</w:t>
      </w:r>
    </w:p>
    <w:p w:rsidR="00705602" w:rsidRPr="00684C18" w:rsidRDefault="00705602" w:rsidP="00705602">
      <w:pPr>
        <w:pStyle w:val="Akapitzlist"/>
        <w:widowControl w:val="0"/>
        <w:numPr>
          <w:ilvl w:val="0"/>
          <w:numId w:val="82"/>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wzmacnianie kompetencji zawodów rzemieślniczych;</w:t>
      </w:r>
    </w:p>
    <w:p w:rsidR="00705602" w:rsidRPr="00684C18" w:rsidRDefault="00705602" w:rsidP="00705602">
      <w:pPr>
        <w:pStyle w:val="Akapitzlist"/>
        <w:widowControl w:val="0"/>
        <w:numPr>
          <w:ilvl w:val="0"/>
          <w:numId w:val="82"/>
        </w:numPr>
        <w:spacing w:before="240" w:after="0" w:line="400" w:lineRule="atLeast"/>
        <w:ind w:right="1174"/>
        <w:jc w:val="both"/>
        <w:rPr>
          <w:rFonts w:ascii="Book Antiqua" w:hAnsi="Book Antiqua" w:cs="Book Antiqua"/>
          <w:sz w:val="24"/>
          <w:szCs w:val="24"/>
        </w:rPr>
      </w:pPr>
      <w:r w:rsidRPr="00684C18">
        <w:rPr>
          <w:rFonts w:ascii="Book Antiqua" w:hAnsi="Book Antiqua" w:cs="Book Antiqua"/>
          <w:sz w:val="24"/>
          <w:szCs w:val="24"/>
        </w:rPr>
        <w:t>inwestycje w obiektach zabytkowych – szkolenia dla samorządów.</w:t>
      </w:r>
    </w:p>
    <w:p w:rsidR="00CD7F76" w:rsidRDefault="00CD7F76" w:rsidP="00CD7F76">
      <w:pPr>
        <w:widowControl w:val="0"/>
        <w:autoSpaceDE w:val="0"/>
        <w:autoSpaceDN w:val="0"/>
        <w:adjustRightInd w:val="0"/>
        <w:spacing w:before="240" w:after="240" w:line="400" w:lineRule="atLeast"/>
        <w:ind w:left="1134" w:right="1171"/>
        <w:jc w:val="both"/>
        <w:rPr>
          <w:rFonts w:ascii="Book Antiqua" w:hAnsi="Book Antiqua"/>
          <w:bCs/>
          <w:color w:val="000000"/>
          <w:sz w:val="24"/>
          <w:szCs w:val="24"/>
        </w:rPr>
      </w:pPr>
    </w:p>
    <w:p w:rsidR="00CD7F76" w:rsidRDefault="00CD7F76" w:rsidP="00CD7F76">
      <w:pPr>
        <w:widowControl w:val="0"/>
        <w:autoSpaceDE w:val="0"/>
        <w:autoSpaceDN w:val="0"/>
        <w:adjustRightInd w:val="0"/>
        <w:spacing w:before="240" w:after="240" w:line="400" w:lineRule="atLeast"/>
        <w:ind w:left="567" w:right="1171"/>
        <w:jc w:val="both"/>
        <w:rPr>
          <w:rFonts w:ascii="Book Antiqua" w:hAnsi="Book Antiqua"/>
          <w:bCs/>
          <w:color w:val="000000"/>
          <w:sz w:val="24"/>
          <w:szCs w:val="24"/>
        </w:rPr>
      </w:pPr>
      <w:r>
        <w:rPr>
          <w:rFonts w:ascii="Book Antiqua" w:hAnsi="Book Antiqua"/>
          <w:bCs/>
          <w:color w:val="000000"/>
          <w:sz w:val="24"/>
          <w:szCs w:val="24"/>
        </w:rPr>
        <w:t>KONCEPCJA PRZESTRZENNEGO ZAGOSPODAROWANIA KRAJU DO ROKU 2030</w:t>
      </w:r>
    </w:p>
    <w:p w:rsidR="00CD7F76" w:rsidRPr="00082A0A" w:rsidRDefault="00CD7F76" w:rsidP="00CD7F76">
      <w:pPr>
        <w:widowControl w:val="0"/>
        <w:autoSpaceDE w:val="0"/>
        <w:autoSpaceDN w:val="0"/>
        <w:adjustRightInd w:val="0"/>
        <w:spacing w:before="240" w:after="240" w:line="400" w:lineRule="atLeast"/>
        <w:ind w:left="567" w:right="1171"/>
        <w:jc w:val="both"/>
        <w:rPr>
          <w:rFonts w:ascii="Book Antiqua" w:hAnsi="Book Antiqua"/>
          <w:bCs/>
          <w:color w:val="000000"/>
          <w:sz w:val="24"/>
          <w:szCs w:val="24"/>
        </w:rPr>
      </w:pPr>
      <w:r>
        <w:rPr>
          <w:rFonts w:ascii="Book Antiqua" w:hAnsi="Book Antiqua"/>
          <w:bCs/>
          <w:color w:val="000000"/>
          <w:sz w:val="24"/>
          <w:szCs w:val="24"/>
        </w:rPr>
        <w:tab/>
      </w:r>
      <w:r>
        <w:rPr>
          <w:rFonts w:ascii="Book Antiqua" w:hAnsi="Book Antiqua"/>
          <w:bCs/>
          <w:color w:val="000000"/>
          <w:sz w:val="24"/>
          <w:szCs w:val="24"/>
        </w:rPr>
        <w:tab/>
      </w:r>
      <w:r w:rsidRPr="00082A0A">
        <w:rPr>
          <w:rFonts w:ascii="Book Antiqua" w:hAnsi="Book Antiqua"/>
          <w:bCs/>
          <w:color w:val="000000"/>
          <w:sz w:val="24"/>
          <w:szCs w:val="24"/>
        </w:rPr>
        <w:t xml:space="preserve">Koncepcja przestrzennego zagospodarowania kraju </w:t>
      </w:r>
      <w:r>
        <w:rPr>
          <w:rFonts w:ascii="Book Antiqua" w:hAnsi="Book Antiqua"/>
          <w:bCs/>
          <w:color w:val="000000"/>
          <w:sz w:val="24"/>
          <w:szCs w:val="24"/>
        </w:rPr>
        <w:t xml:space="preserve">została przyjęta przez Radę Ministrów dnia 13 grudnia 2011 r. </w:t>
      </w:r>
      <w:r w:rsidRPr="00082A0A">
        <w:rPr>
          <w:rFonts w:ascii="Book Antiqua" w:hAnsi="Book Antiqua"/>
          <w:bCs/>
          <w:color w:val="000000"/>
          <w:sz w:val="24"/>
          <w:szCs w:val="24"/>
        </w:rPr>
        <w:t>Dokument określa zasady polityki państwa w dziedzinie przestrzennego zagospodarowania kraju w perspektywie najbliższych kilkunastu lat.</w:t>
      </w:r>
    </w:p>
    <w:p w:rsidR="00CD7F76" w:rsidRPr="00636BA6" w:rsidRDefault="00CD7F76" w:rsidP="00CD7F76">
      <w:pPr>
        <w:widowControl w:val="0"/>
        <w:autoSpaceDE w:val="0"/>
        <w:autoSpaceDN w:val="0"/>
        <w:adjustRightInd w:val="0"/>
        <w:spacing w:before="240" w:after="240" w:line="400" w:lineRule="atLeast"/>
        <w:ind w:left="567" w:right="1171"/>
        <w:jc w:val="both"/>
        <w:rPr>
          <w:rFonts w:ascii="Book Antiqua" w:hAnsi="Book Antiqua"/>
          <w:bCs/>
          <w:color w:val="000000"/>
          <w:sz w:val="24"/>
          <w:szCs w:val="24"/>
        </w:rPr>
      </w:pPr>
      <w:r>
        <w:rPr>
          <w:rFonts w:ascii="Book Antiqua" w:hAnsi="Book Antiqua"/>
          <w:bCs/>
          <w:color w:val="000000"/>
          <w:sz w:val="24"/>
          <w:szCs w:val="24"/>
        </w:rPr>
        <w:tab/>
      </w:r>
      <w:r>
        <w:rPr>
          <w:rFonts w:ascii="Book Antiqua" w:hAnsi="Book Antiqua"/>
          <w:bCs/>
          <w:color w:val="000000"/>
          <w:sz w:val="24"/>
          <w:szCs w:val="24"/>
        </w:rPr>
        <w:tab/>
      </w:r>
      <w:r w:rsidRPr="00636BA6">
        <w:rPr>
          <w:rFonts w:ascii="Book Antiqua" w:hAnsi="Book Antiqua"/>
          <w:bCs/>
          <w:color w:val="000000"/>
          <w:sz w:val="24"/>
          <w:szCs w:val="24"/>
        </w:rPr>
        <w:t>Polityka przestrzennego zagospodarowania kraju realizuje cele rozwoju kraju</w:t>
      </w:r>
      <w:r>
        <w:rPr>
          <w:rFonts w:ascii="Book Antiqua" w:hAnsi="Book Antiqua"/>
          <w:bCs/>
          <w:color w:val="000000"/>
          <w:sz w:val="24"/>
          <w:szCs w:val="24"/>
        </w:rPr>
        <w:t xml:space="preserve"> </w:t>
      </w:r>
      <w:r w:rsidRPr="00636BA6">
        <w:rPr>
          <w:rFonts w:ascii="Book Antiqua" w:hAnsi="Book Antiqua"/>
          <w:bCs/>
          <w:color w:val="000000"/>
          <w:sz w:val="24"/>
          <w:szCs w:val="24"/>
        </w:rPr>
        <w:lastRenderedPageBreak/>
        <w:t xml:space="preserve">w odniesieniu do całości przestrzeni </w:t>
      </w:r>
      <w:r>
        <w:rPr>
          <w:rFonts w:ascii="Book Antiqua" w:hAnsi="Book Antiqua"/>
          <w:bCs/>
          <w:color w:val="000000"/>
          <w:sz w:val="24"/>
          <w:szCs w:val="24"/>
        </w:rPr>
        <w:t xml:space="preserve">polskiej. Biorąc pod uwagę nowy </w:t>
      </w:r>
      <w:r w:rsidRPr="00636BA6">
        <w:rPr>
          <w:rFonts w:ascii="Book Antiqua" w:hAnsi="Book Antiqua"/>
          <w:bCs/>
          <w:color w:val="000000"/>
          <w:sz w:val="24"/>
          <w:szCs w:val="24"/>
        </w:rPr>
        <w:t>paradygmat polityki rozwoju cel strat</w:t>
      </w:r>
      <w:r>
        <w:rPr>
          <w:rFonts w:ascii="Book Antiqua" w:hAnsi="Book Antiqua"/>
          <w:bCs/>
          <w:color w:val="000000"/>
          <w:sz w:val="24"/>
          <w:szCs w:val="24"/>
        </w:rPr>
        <w:t xml:space="preserve">egiczny (ponadczasowy) polityki </w:t>
      </w:r>
      <w:r w:rsidRPr="00636BA6">
        <w:rPr>
          <w:rFonts w:ascii="Book Antiqua" w:hAnsi="Book Antiqua"/>
          <w:bCs/>
          <w:color w:val="000000"/>
          <w:sz w:val="24"/>
          <w:szCs w:val="24"/>
        </w:rPr>
        <w:t>przestrzennego zagospodarowania kr</w:t>
      </w:r>
      <w:r>
        <w:rPr>
          <w:rFonts w:ascii="Book Antiqua" w:hAnsi="Book Antiqua"/>
          <w:bCs/>
          <w:color w:val="000000"/>
          <w:sz w:val="24"/>
          <w:szCs w:val="24"/>
        </w:rPr>
        <w:t xml:space="preserve">aju można określić następująco: </w:t>
      </w:r>
      <w:r w:rsidRPr="00636BA6">
        <w:rPr>
          <w:rFonts w:ascii="Book Antiqua" w:hAnsi="Book Antiqua"/>
          <w:bCs/>
          <w:color w:val="000000"/>
          <w:sz w:val="24"/>
          <w:szCs w:val="24"/>
        </w:rPr>
        <w:t>Efektywne wykorzystanie przest</w:t>
      </w:r>
      <w:r>
        <w:rPr>
          <w:rFonts w:ascii="Book Antiqua" w:hAnsi="Book Antiqua"/>
          <w:bCs/>
          <w:color w:val="000000"/>
          <w:sz w:val="24"/>
          <w:szCs w:val="24"/>
        </w:rPr>
        <w:t xml:space="preserve">rzeni kraju i jej terytorialnie </w:t>
      </w:r>
      <w:r w:rsidRPr="00636BA6">
        <w:rPr>
          <w:rFonts w:ascii="Book Antiqua" w:hAnsi="Book Antiqua"/>
          <w:bCs/>
          <w:color w:val="000000"/>
          <w:sz w:val="24"/>
          <w:szCs w:val="24"/>
        </w:rPr>
        <w:t>zróżnicowanych potencjałów roz</w:t>
      </w:r>
      <w:r>
        <w:rPr>
          <w:rFonts w:ascii="Book Antiqua" w:hAnsi="Book Antiqua"/>
          <w:bCs/>
          <w:color w:val="000000"/>
          <w:sz w:val="24"/>
          <w:szCs w:val="24"/>
        </w:rPr>
        <w:t xml:space="preserve">wojowych dla osiągania ogólnych </w:t>
      </w:r>
      <w:r w:rsidRPr="00636BA6">
        <w:rPr>
          <w:rFonts w:ascii="Book Antiqua" w:hAnsi="Book Antiqua"/>
          <w:bCs/>
          <w:color w:val="000000"/>
          <w:sz w:val="24"/>
          <w:szCs w:val="24"/>
        </w:rPr>
        <w:t>celów rozwojowych — konkurencyjn</w:t>
      </w:r>
      <w:r>
        <w:rPr>
          <w:rFonts w:ascii="Book Antiqua" w:hAnsi="Book Antiqua"/>
          <w:bCs/>
          <w:color w:val="000000"/>
          <w:sz w:val="24"/>
          <w:szCs w:val="24"/>
        </w:rPr>
        <w:t xml:space="preserve">ości, zwiększenia zatrudnienia, </w:t>
      </w:r>
      <w:r w:rsidRPr="00636BA6">
        <w:rPr>
          <w:rFonts w:ascii="Book Antiqua" w:hAnsi="Book Antiqua"/>
          <w:bCs/>
          <w:color w:val="000000"/>
          <w:sz w:val="24"/>
          <w:szCs w:val="24"/>
        </w:rPr>
        <w:t>sprawności funkcjonowania pa</w:t>
      </w:r>
      <w:r>
        <w:rPr>
          <w:rFonts w:ascii="Book Antiqua" w:hAnsi="Book Antiqua"/>
          <w:bCs/>
          <w:color w:val="000000"/>
          <w:sz w:val="24"/>
          <w:szCs w:val="24"/>
        </w:rPr>
        <w:t xml:space="preserve">ństwa oraz spójności w wymiarze </w:t>
      </w:r>
      <w:r w:rsidRPr="00636BA6">
        <w:rPr>
          <w:rFonts w:ascii="Book Antiqua" w:hAnsi="Book Antiqua"/>
          <w:bCs/>
          <w:color w:val="000000"/>
          <w:sz w:val="24"/>
          <w:szCs w:val="24"/>
        </w:rPr>
        <w:t>społecznym, gospodarczym i terytorialnym w długim okresie.</w:t>
      </w:r>
    </w:p>
    <w:p w:rsidR="00CD7F76" w:rsidRPr="00082A0A" w:rsidRDefault="00CD7F76" w:rsidP="00CD7F76">
      <w:pPr>
        <w:widowControl w:val="0"/>
        <w:autoSpaceDE w:val="0"/>
        <w:autoSpaceDN w:val="0"/>
        <w:adjustRightInd w:val="0"/>
        <w:spacing w:before="240" w:after="240" w:line="400" w:lineRule="atLeast"/>
        <w:ind w:left="567" w:right="1171"/>
        <w:jc w:val="both"/>
        <w:rPr>
          <w:rFonts w:ascii="Book Antiqua" w:hAnsi="Book Antiqua"/>
          <w:bCs/>
          <w:color w:val="000000"/>
          <w:sz w:val="24"/>
          <w:szCs w:val="24"/>
        </w:rPr>
      </w:pPr>
      <w:r>
        <w:rPr>
          <w:rFonts w:ascii="Book Antiqua" w:hAnsi="Book Antiqua"/>
          <w:bCs/>
          <w:color w:val="000000"/>
          <w:sz w:val="24"/>
          <w:szCs w:val="24"/>
        </w:rPr>
        <w:tab/>
      </w:r>
      <w:r>
        <w:rPr>
          <w:rFonts w:ascii="Book Antiqua" w:hAnsi="Book Antiqua"/>
          <w:bCs/>
          <w:color w:val="000000"/>
          <w:sz w:val="24"/>
          <w:szCs w:val="24"/>
        </w:rPr>
        <w:tab/>
      </w:r>
      <w:r w:rsidRPr="00636BA6">
        <w:rPr>
          <w:rFonts w:ascii="Book Antiqua" w:hAnsi="Book Antiqua"/>
          <w:bCs/>
          <w:color w:val="000000"/>
          <w:sz w:val="24"/>
          <w:szCs w:val="24"/>
        </w:rPr>
        <w:t>Tak sformułowany cel — przy doborze odpowiednich celów cząstkowych oraz</w:t>
      </w:r>
      <w:r>
        <w:rPr>
          <w:rFonts w:ascii="Book Antiqua" w:hAnsi="Book Antiqua"/>
          <w:bCs/>
          <w:color w:val="000000"/>
          <w:sz w:val="24"/>
          <w:szCs w:val="24"/>
        </w:rPr>
        <w:t xml:space="preserve"> </w:t>
      </w:r>
      <w:r w:rsidRPr="00636BA6">
        <w:rPr>
          <w:rFonts w:ascii="Book Antiqua" w:hAnsi="Book Antiqua"/>
          <w:bCs/>
          <w:color w:val="000000"/>
          <w:sz w:val="24"/>
          <w:szCs w:val="24"/>
        </w:rPr>
        <w:t>instrumentów wdrożeniowych — realizowan</w:t>
      </w:r>
      <w:r>
        <w:rPr>
          <w:rFonts w:ascii="Book Antiqua" w:hAnsi="Book Antiqua"/>
          <w:bCs/>
          <w:color w:val="000000"/>
          <w:sz w:val="24"/>
          <w:szCs w:val="24"/>
        </w:rPr>
        <w:t xml:space="preserve">y jest przez wszystkie podmioty </w:t>
      </w:r>
      <w:r w:rsidRPr="00636BA6">
        <w:rPr>
          <w:rFonts w:ascii="Book Antiqua" w:hAnsi="Book Antiqua"/>
          <w:bCs/>
          <w:color w:val="000000"/>
          <w:sz w:val="24"/>
          <w:szCs w:val="24"/>
        </w:rPr>
        <w:t>publiczne wykonujące zadania rozwojowe w</w:t>
      </w:r>
      <w:r>
        <w:rPr>
          <w:rFonts w:ascii="Book Antiqua" w:hAnsi="Book Antiqua"/>
          <w:bCs/>
          <w:color w:val="000000"/>
          <w:sz w:val="24"/>
          <w:szCs w:val="24"/>
        </w:rPr>
        <w:t xml:space="preserve"> zakresie swoich kompetencji na </w:t>
      </w:r>
      <w:r w:rsidRPr="00636BA6">
        <w:rPr>
          <w:rFonts w:ascii="Book Antiqua" w:hAnsi="Book Antiqua"/>
          <w:bCs/>
          <w:color w:val="000000"/>
          <w:sz w:val="24"/>
          <w:szCs w:val="24"/>
        </w:rPr>
        <w:t>różnych poziomach zarządzania, w róż</w:t>
      </w:r>
      <w:r>
        <w:rPr>
          <w:rFonts w:ascii="Book Antiqua" w:hAnsi="Book Antiqua"/>
          <w:bCs/>
          <w:color w:val="000000"/>
          <w:sz w:val="24"/>
          <w:szCs w:val="24"/>
        </w:rPr>
        <w:t xml:space="preserve">nych obszarach tematycznych i w </w:t>
      </w:r>
      <w:r w:rsidRPr="00636BA6">
        <w:rPr>
          <w:rFonts w:ascii="Book Antiqua" w:hAnsi="Book Antiqua"/>
          <w:bCs/>
          <w:color w:val="000000"/>
          <w:sz w:val="24"/>
          <w:szCs w:val="24"/>
        </w:rPr>
        <w:t>odniesieniu do różnych terytoriów.</w:t>
      </w:r>
      <w:r>
        <w:rPr>
          <w:rFonts w:ascii="Book Antiqua" w:hAnsi="Book Antiqua"/>
          <w:bCs/>
          <w:color w:val="000000"/>
          <w:sz w:val="24"/>
          <w:szCs w:val="24"/>
        </w:rPr>
        <w:t xml:space="preserve"> </w:t>
      </w:r>
      <w:r w:rsidRPr="00636BA6">
        <w:rPr>
          <w:rFonts w:ascii="Book Antiqua" w:hAnsi="Book Antiqua"/>
          <w:bCs/>
          <w:color w:val="000000"/>
          <w:sz w:val="24"/>
          <w:szCs w:val="24"/>
        </w:rPr>
        <w:t>Drogą do zapewnienia realizacji celu strategicznego polityki przestrzennego</w:t>
      </w:r>
      <w:r>
        <w:rPr>
          <w:rFonts w:ascii="Book Antiqua" w:hAnsi="Book Antiqua"/>
          <w:bCs/>
          <w:color w:val="000000"/>
          <w:sz w:val="24"/>
          <w:szCs w:val="24"/>
        </w:rPr>
        <w:t xml:space="preserve"> </w:t>
      </w:r>
      <w:r w:rsidRPr="00636BA6">
        <w:rPr>
          <w:rFonts w:ascii="Book Antiqua" w:hAnsi="Book Antiqua"/>
          <w:bCs/>
          <w:color w:val="000000"/>
          <w:sz w:val="24"/>
          <w:szCs w:val="24"/>
        </w:rPr>
        <w:t xml:space="preserve">zagospodarowania kraju jest koncentracja </w:t>
      </w:r>
      <w:r>
        <w:rPr>
          <w:rFonts w:ascii="Book Antiqua" w:hAnsi="Book Antiqua"/>
          <w:bCs/>
          <w:color w:val="000000"/>
          <w:sz w:val="24"/>
          <w:szCs w:val="24"/>
        </w:rPr>
        <w:t xml:space="preserve">działań podmiotów publicznych w </w:t>
      </w:r>
      <w:r w:rsidRPr="00636BA6">
        <w:rPr>
          <w:rFonts w:ascii="Book Antiqua" w:hAnsi="Book Antiqua"/>
          <w:bCs/>
          <w:color w:val="000000"/>
          <w:sz w:val="24"/>
          <w:szCs w:val="24"/>
        </w:rPr>
        <w:t>wybranych obszarach tematycznych i</w:t>
      </w:r>
      <w:r>
        <w:rPr>
          <w:rFonts w:ascii="Book Antiqua" w:hAnsi="Book Antiqua"/>
          <w:bCs/>
          <w:color w:val="000000"/>
          <w:sz w:val="24"/>
          <w:szCs w:val="24"/>
        </w:rPr>
        <w:t xml:space="preserve"> na wyodrębnionych terytoriach. </w:t>
      </w:r>
      <w:r w:rsidRPr="00636BA6">
        <w:rPr>
          <w:rFonts w:ascii="Book Antiqua" w:hAnsi="Book Antiqua"/>
          <w:bCs/>
          <w:color w:val="000000"/>
          <w:sz w:val="24"/>
          <w:szCs w:val="24"/>
        </w:rPr>
        <w:t>W odniesieniu do diagnozy syt</w:t>
      </w:r>
      <w:r>
        <w:rPr>
          <w:rFonts w:ascii="Book Antiqua" w:hAnsi="Book Antiqua"/>
          <w:bCs/>
          <w:color w:val="000000"/>
          <w:sz w:val="24"/>
          <w:szCs w:val="24"/>
        </w:rPr>
        <w:t xml:space="preserve">uacji, uwarunkowań oraz trendów </w:t>
      </w:r>
      <w:r w:rsidRPr="00636BA6">
        <w:rPr>
          <w:rFonts w:ascii="Book Antiqua" w:hAnsi="Book Antiqua"/>
          <w:bCs/>
          <w:color w:val="000000"/>
          <w:sz w:val="24"/>
          <w:szCs w:val="24"/>
        </w:rPr>
        <w:t>rozwojowych sformułowano sześć wzaje</w:t>
      </w:r>
      <w:r>
        <w:rPr>
          <w:rFonts w:ascii="Book Antiqua" w:hAnsi="Book Antiqua"/>
          <w:bCs/>
          <w:color w:val="000000"/>
          <w:sz w:val="24"/>
          <w:szCs w:val="24"/>
        </w:rPr>
        <w:t xml:space="preserve">mnie powiązanych celów polityki </w:t>
      </w:r>
      <w:r w:rsidRPr="00636BA6">
        <w:rPr>
          <w:rFonts w:ascii="Book Antiqua" w:hAnsi="Book Antiqua"/>
          <w:bCs/>
          <w:color w:val="000000"/>
          <w:sz w:val="24"/>
          <w:szCs w:val="24"/>
        </w:rPr>
        <w:t>przestrzennego zagospodarowan</w:t>
      </w:r>
      <w:r>
        <w:rPr>
          <w:rFonts w:ascii="Book Antiqua" w:hAnsi="Book Antiqua"/>
          <w:bCs/>
          <w:color w:val="000000"/>
          <w:sz w:val="24"/>
          <w:szCs w:val="24"/>
        </w:rPr>
        <w:t>ia kraju w horyzoncie roku 2030:</w:t>
      </w:r>
      <w:r>
        <w:rPr>
          <w:rFonts w:ascii="Book Antiqua" w:hAnsi="Book Antiqua"/>
          <w:bCs/>
          <w:color w:val="000000"/>
          <w:sz w:val="24"/>
          <w:szCs w:val="24"/>
        </w:rPr>
        <w:tab/>
      </w:r>
      <w:r>
        <w:rPr>
          <w:rFonts w:ascii="Book Antiqua" w:hAnsi="Book Antiqua"/>
          <w:bCs/>
          <w:color w:val="000000"/>
          <w:sz w:val="24"/>
          <w:szCs w:val="24"/>
        </w:rPr>
        <w:tab/>
      </w:r>
    </w:p>
    <w:p w:rsidR="00CD7F76" w:rsidRPr="00082A0A" w:rsidRDefault="00CD7F76" w:rsidP="00CD7F76">
      <w:pPr>
        <w:widowControl w:val="0"/>
        <w:autoSpaceDE w:val="0"/>
        <w:autoSpaceDN w:val="0"/>
        <w:adjustRightInd w:val="0"/>
        <w:spacing w:before="240" w:after="240" w:line="400" w:lineRule="atLeast"/>
        <w:ind w:left="1134" w:right="1171"/>
        <w:jc w:val="both"/>
        <w:rPr>
          <w:rFonts w:ascii="Book Antiqua" w:hAnsi="Book Antiqua"/>
          <w:bCs/>
          <w:color w:val="000000"/>
          <w:sz w:val="24"/>
          <w:szCs w:val="24"/>
        </w:rPr>
      </w:pPr>
      <w:r w:rsidRPr="00082A0A">
        <w:rPr>
          <w:rFonts w:ascii="Book Antiqua" w:hAnsi="Book Antiqua"/>
          <w:bCs/>
          <w:color w:val="000000"/>
          <w:sz w:val="24"/>
          <w:szCs w:val="24"/>
        </w:rPr>
        <w:t>•</w:t>
      </w:r>
      <w:r w:rsidRPr="00082A0A">
        <w:rPr>
          <w:rFonts w:ascii="Book Antiqua" w:hAnsi="Book Antiqua"/>
          <w:bCs/>
          <w:color w:val="000000"/>
          <w:sz w:val="24"/>
          <w:szCs w:val="24"/>
        </w:rPr>
        <w:tab/>
      </w:r>
      <w:r w:rsidRPr="00636BA6">
        <w:rPr>
          <w:rFonts w:ascii="Book Antiqua" w:hAnsi="Book Antiqua"/>
          <w:bCs/>
          <w:color w:val="000000"/>
          <w:sz w:val="24"/>
          <w:szCs w:val="24"/>
        </w:rPr>
        <w:t>Cel 1. Podwyższenie konkurencyjno</w:t>
      </w:r>
      <w:r>
        <w:rPr>
          <w:rFonts w:ascii="Book Antiqua" w:hAnsi="Book Antiqua"/>
          <w:bCs/>
          <w:color w:val="000000"/>
          <w:sz w:val="24"/>
          <w:szCs w:val="24"/>
        </w:rPr>
        <w:t xml:space="preserve">ści głównych ośrodków miejskich Polski </w:t>
      </w:r>
      <w:r w:rsidRPr="00636BA6">
        <w:rPr>
          <w:rFonts w:ascii="Book Antiqua" w:hAnsi="Book Antiqua"/>
          <w:bCs/>
          <w:color w:val="000000"/>
          <w:sz w:val="24"/>
          <w:szCs w:val="24"/>
        </w:rPr>
        <w:t xml:space="preserve">w </w:t>
      </w:r>
      <w:r>
        <w:rPr>
          <w:rFonts w:ascii="Book Antiqua" w:hAnsi="Book Antiqua"/>
          <w:bCs/>
          <w:color w:val="000000"/>
          <w:sz w:val="24"/>
          <w:szCs w:val="24"/>
        </w:rPr>
        <w:tab/>
      </w:r>
      <w:r w:rsidRPr="00636BA6">
        <w:rPr>
          <w:rFonts w:ascii="Book Antiqua" w:hAnsi="Book Antiqua"/>
          <w:bCs/>
          <w:color w:val="000000"/>
          <w:sz w:val="24"/>
          <w:szCs w:val="24"/>
        </w:rPr>
        <w:t>przestrzeni euro</w:t>
      </w:r>
      <w:r>
        <w:rPr>
          <w:rFonts w:ascii="Book Antiqua" w:hAnsi="Book Antiqua"/>
          <w:bCs/>
          <w:color w:val="000000"/>
          <w:sz w:val="24"/>
          <w:szCs w:val="24"/>
        </w:rPr>
        <w:t xml:space="preserve">pejskiej poprzez ich integrację </w:t>
      </w:r>
      <w:r w:rsidRPr="00636BA6">
        <w:rPr>
          <w:rFonts w:ascii="Book Antiqua" w:hAnsi="Book Antiqua"/>
          <w:bCs/>
          <w:color w:val="000000"/>
          <w:sz w:val="24"/>
          <w:szCs w:val="24"/>
        </w:rPr>
        <w:t xml:space="preserve">funkcjonalną przy zachowaniu </w:t>
      </w:r>
      <w:r>
        <w:rPr>
          <w:rFonts w:ascii="Book Antiqua" w:hAnsi="Book Antiqua"/>
          <w:bCs/>
          <w:color w:val="000000"/>
          <w:sz w:val="24"/>
          <w:szCs w:val="24"/>
        </w:rPr>
        <w:tab/>
      </w:r>
      <w:r w:rsidRPr="00636BA6">
        <w:rPr>
          <w:rFonts w:ascii="Book Antiqua" w:hAnsi="Book Antiqua"/>
          <w:bCs/>
          <w:color w:val="000000"/>
          <w:sz w:val="24"/>
          <w:szCs w:val="24"/>
        </w:rPr>
        <w:t>policentrycznej struktury systemu</w:t>
      </w:r>
      <w:r>
        <w:rPr>
          <w:rFonts w:ascii="Book Antiqua" w:hAnsi="Book Antiqua"/>
          <w:bCs/>
          <w:color w:val="000000"/>
          <w:sz w:val="24"/>
          <w:szCs w:val="24"/>
        </w:rPr>
        <w:t xml:space="preserve"> </w:t>
      </w:r>
      <w:r w:rsidRPr="00636BA6">
        <w:rPr>
          <w:rFonts w:ascii="Book Antiqua" w:hAnsi="Book Antiqua"/>
          <w:bCs/>
          <w:color w:val="000000"/>
          <w:sz w:val="24"/>
          <w:szCs w:val="24"/>
        </w:rPr>
        <w:t>osa</w:t>
      </w:r>
      <w:r>
        <w:rPr>
          <w:rFonts w:ascii="Book Antiqua" w:hAnsi="Book Antiqua"/>
          <w:bCs/>
          <w:color w:val="000000"/>
          <w:sz w:val="24"/>
          <w:szCs w:val="24"/>
        </w:rPr>
        <w:t>dniczego sprzyjającej spójności</w:t>
      </w:r>
      <w:r w:rsidRPr="00082A0A">
        <w:rPr>
          <w:rFonts w:ascii="Book Antiqua" w:hAnsi="Book Antiqua"/>
          <w:bCs/>
          <w:color w:val="000000"/>
          <w:sz w:val="24"/>
          <w:szCs w:val="24"/>
        </w:rPr>
        <w:t>;</w:t>
      </w:r>
    </w:p>
    <w:p w:rsidR="00CD7F76" w:rsidRPr="00082A0A" w:rsidRDefault="00CD7F76" w:rsidP="00CD7F76">
      <w:pPr>
        <w:widowControl w:val="0"/>
        <w:autoSpaceDE w:val="0"/>
        <w:autoSpaceDN w:val="0"/>
        <w:adjustRightInd w:val="0"/>
        <w:spacing w:before="240" w:after="240" w:line="400" w:lineRule="atLeast"/>
        <w:ind w:left="1134" w:right="1171"/>
        <w:jc w:val="both"/>
        <w:rPr>
          <w:rFonts w:ascii="Book Antiqua" w:hAnsi="Book Antiqua"/>
          <w:bCs/>
          <w:color w:val="000000"/>
          <w:sz w:val="24"/>
          <w:szCs w:val="24"/>
        </w:rPr>
      </w:pPr>
      <w:r w:rsidRPr="00082A0A">
        <w:rPr>
          <w:rFonts w:ascii="Book Antiqua" w:hAnsi="Book Antiqua"/>
          <w:bCs/>
          <w:color w:val="000000"/>
          <w:sz w:val="24"/>
          <w:szCs w:val="24"/>
        </w:rPr>
        <w:t>•</w:t>
      </w:r>
      <w:r w:rsidRPr="00082A0A">
        <w:rPr>
          <w:rFonts w:ascii="Book Antiqua" w:hAnsi="Book Antiqua"/>
          <w:bCs/>
          <w:color w:val="000000"/>
          <w:sz w:val="24"/>
          <w:szCs w:val="24"/>
        </w:rPr>
        <w:tab/>
      </w:r>
      <w:r w:rsidRPr="00636BA6">
        <w:rPr>
          <w:rFonts w:ascii="Book Antiqua" w:hAnsi="Book Antiqua"/>
          <w:bCs/>
          <w:color w:val="000000"/>
          <w:sz w:val="24"/>
          <w:szCs w:val="24"/>
        </w:rPr>
        <w:t>Cel 2. Poprawa spójności wewnętrz</w:t>
      </w:r>
      <w:r>
        <w:rPr>
          <w:rFonts w:ascii="Book Antiqua" w:hAnsi="Book Antiqua"/>
          <w:bCs/>
          <w:color w:val="000000"/>
          <w:sz w:val="24"/>
          <w:szCs w:val="24"/>
        </w:rPr>
        <w:t xml:space="preserve">nej i terytorialne równoważenie </w:t>
      </w:r>
      <w:r w:rsidRPr="00636BA6">
        <w:rPr>
          <w:rFonts w:ascii="Book Antiqua" w:hAnsi="Book Antiqua"/>
          <w:bCs/>
          <w:color w:val="000000"/>
          <w:sz w:val="24"/>
          <w:szCs w:val="24"/>
        </w:rPr>
        <w:t xml:space="preserve">rozwoju </w:t>
      </w:r>
      <w:r>
        <w:rPr>
          <w:rFonts w:ascii="Book Antiqua" w:hAnsi="Book Antiqua"/>
          <w:bCs/>
          <w:color w:val="000000"/>
          <w:sz w:val="24"/>
          <w:szCs w:val="24"/>
        </w:rPr>
        <w:tab/>
      </w:r>
      <w:r w:rsidRPr="00636BA6">
        <w:rPr>
          <w:rFonts w:ascii="Book Antiqua" w:hAnsi="Book Antiqua"/>
          <w:bCs/>
          <w:color w:val="000000"/>
          <w:sz w:val="24"/>
          <w:szCs w:val="24"/>
        </w:rPr>
        <w:t>kraju poprzez promo</w:t>
      </w:r>
      <w:r>
        <w:rPr>
          <w:rFonts w:ascii="Book Antiqua" w:hAnsi="Book Antiqua"/>
          <w:bCs/>
          <w:color w:val="000000"/>
          <w:sz w:val="24"/>
          <w:szCs w:val="24"/>
        </w:rPr>
        <w:t xml:space="preserve">wanie integracji funkcjonalnej, </w:t>
      </w:r>
      <w:r w:rsidRPr="00636BA6">
        <w:rPr>
          <w:rFonts w:ascii="Book Antiqua" w:hAnsi="Book Antiqua"/>
          <w:bCs/>
          <w:color w:val="000000"/>
          <w:sz w:val="24"/>
          <w:szCs w:val="24"/>
        </w:rPr>
        <w:t xml:space="preserve">tworzenie warunków dla </w:t>
      </w:r>
      <w:r>
        <w:rPr>
          <w:rFonts w:ascii="Book Antiqua" w:hAnsi="Book Antiqua"/>
          <w:bCs/>
          <w:color w:val="000000"/>
          <w:sz w:val="24"/>
          <w:szCs w:val="24"/>
        </w:rPr>
        <w:tab/>
      </w:r>
      <w:r w:rsidRPr="00636BA6">
        <w:rPr>
          <w:rFonts w:ascii="Book Antiqua" w:hAnsi="Book Antiqua"/>
          <w:bCs/>
          <w:color w:val="000000"/>
          <w:sz w:val="24"/>
          <w:szCs w:val="24"/>
        </w:rPr>
        <w:t>r</w:t>
      </w:r>
      <w:r>
        <w:rPr>
          <w:rFonts w:ascii="Book Antiqua" w:hAnsi="Book Antiqua"/>
          <w:bCs/>
          <w:color w:val="000000"/>
          <w:sz w:val="24"/>
          <w:szCs w:val="24"/>
        </w:rPr>
        <w:t xml:space="preserve">ozprzestrzeniania się czynników </w:t>
      </w:r>
      <w:r w:rsidRPr="00636BA6">
        <w:rPr>
          <w:rFonts w:ascii="Book Antiqua" w:hAnsi="Book Antiqua"/>
          <w:bCs/>
          <w:color w:val="000000"/>
          <w:sz w:val="24"/>
          <w:szCs w:val="24"/>
        </w:rPr>
        <w:t>rozwoju, wielofunkcyjny</w:t>
      </w:r>
      <w:r>
        <w:rPr>
          <w:rFonts w:ascii="Book Antiqua" w:hAnsi="Book Antiqua"/>
          <w:bCs/>
          <w:color w:val="000000"/>
          <w:sz w:val="24"/>
          <w:szCs w:val="24"/>
        </w:rPr>
        <w:t xml:space="preserve"> rozwój obszarów </w:t>
      </w:r>
      <w:r>
        <w:rPr>
          <w:rFonts w:ascii="Book Antiqua" w:hAnsi="Book Antiqua"/>
          <w:bCs/>
          <w:color w:val="000000"/>
          <w:sz w:val="24"/>
          <w:szCs w:val="24"/>
        </w:rPr>
        <w:tab/>
        <w:t xml:space="preserve">wiejskich oraz </w:t>
      </w:r>
      <w:r w:rsidRPr="00636BA6">
        <w:rPr>
          <w:rFonts w:ascii="Book Antiqua" w:hAnsi="Book Antiqua"/>
          <w:bCs/>
          <w:color w:val="000000"/>
          <w:sz w:val="24"/>
          <w:szCs w:val="24"/>
        </w:rPr>
        <w:t>wykorzystanie potencjału wew</w:t>
      </w:r>
      <w:r>
        <w:rPr>
          <w:rFonts w:ascii="Book Antiqua" w:hAnsi="Book Antiqua"/>
          <w:bCs/>
          <w:color w:val="000000"/>
          <w:sz w:val="24"/>
          <w:szCs w:val="24"/>
        </w:rPr>
        <w:t>nętrznego wszystkich terytoriów;</w:t>
      </w:r>
    </w:p>
    <w:p w:rsidR="00CD7F76" w:rsidRPr="00082A0A" w:rsidRDefault="00CD7F76" w:rsidP="00CD7F76">
      <w:pPr>
        <w:widowControl w:val="0"/>
        <w:autoSpaceDE w:val="0"/>
        <w:autoSpaceDN w:val="0"/>
        <w:adjustRightInd w:val="0"/>
        <w:spacing w:before="240" w:after="240" w:line="400" w:lineRule="atLeast"/>
        <w:ind w:left="1134" w:right="1171"/>
        <w:jc w:val="both"/>
        <w:rPr>
          <w:rFonts w:ascii="Book Antiqua" w:hAnsi="Book Antiqua"/>
          <w:bCs/>
          <w:color w:val="000000"/>
          <w:sz w:val="24"/>
          <w:szCs w:val="24"/>
        </w:rPr>
      </w:pPr>
      <w:r w:rsidRPr="00082A0A">
        <w:rPr>
          <w:rFonts w:ascii="Book Antiqua" w:hAnsi="Book Antiqua"/>
          <w:bCs/>
          <w:color w:val="000000"/>
          <w:sz w:val="24"/>
          <w:szCs w:val="24"/>
        </w:rPr>
        <w:t>•</w:t>
      </w:r>
      <w:r w:rsidRPr="00082A0A">
        <w:rPr>
          <w:rFonts w:ascii="Book Antiqua" w:hAnsi="Book Antiqua"/>
          <w:bCs/>
          <w:color w:val="000000"/>
          <w:sz w:val="24"/>
          <w:szCs w:val="24"/>
        </w:rPr>
        <w:tab/>
      </w:r>
      <w:r w:rsidRPr="00636BA6">
        <w:rPr>
          <w:rFonts w:ascii="Book Antiqua" w:hAnsi="Book Antiqua"/>
          <w:bCs/>
          <w:color w:val="000000"/>
          <w:sz w:val="24"/>
          <w:szCs w:val="24"/>
        </w:rPr>
        <w:t>Cel 3. Poprawa dostępności teryto</w:t>
      </w:r>
      <w:r>
        <w:rPr>
          <w:rFonts w:ascii="Book Antiqua" w:hAnsi="Book Antiqua"/>
          <w:bCs/>
          <w:color w:val="000000"/>
          <w:sz w:val="24"/>
          <w:szCs w:val="24"/>
        </w:rPr>
        <w:t xml:space="preserve">rialnej kraju w różnych skalach </w:t>
      </w:r>
      <w:r>
        <w:rPr>
          <w:rFonts w:ascii="Book Antiqua" w:hAnsi="Book Antiqua"/>
          <w:bCs/>
          <w:color w:val="000000"/>
          <w:sz w:val="24"/>
          <w:szCs w:val="24"/>
        </w:rPr>
        <w:tab/>
      </w:r>
      <w:r w:rsidRPr="00636BA6">
        <w:rPr>
          <w:rFonts w:ascii="Book Antiqua" w:hAnsi="Book Antiqua"/>
          <w:bCs/>
          <w:color w:val="000000"/>
          <w:sz w:val="24"/>
          <w:szCs w:val="24"/>
        </w:rPr>
        <w:t>przestrzennych poprzez rozwijan</w:t>
      </w:r>
      <w:r>
        <w:rPr>
          <w:rFonts w:ascii="Book Antiqua" w:hAnsi="Book Antiqua"/>
          <w:bCs/>
          <w:color w:val="000000"/>
          <w:sz w:val="24"/>
          <w:szCs w:val="24"/>
        </w:rPr>
        <w:t xml:space="preserve">ie infrastruktury transportowej </w:t>
      </w:r>
      <w:r w:rsidRPr="00636BA6">
        <w:rPr>
          <w:rFonts w:ascii="Book Antiqua" w:hAnsi="Book Antiqua"/>
          <w:bCs/>
          <w:color w:val="000000"/>
          <w:sz w:val="24"/>
          <w:szCs w:val="24"/>
        </w:rPr>
        <w:t xml:space="preserve">i </w:t>
      </w:r>
      <w:r>
        <w:rPr>
          <w:rFonts w:ascii="Book Antiqua" w:hAnsi="Book Antiqua"/>
          <w:bCs/>
          <w:color w:val="000000"/>
          <w:sz w:val="24"/>
          <w:szCs w:val="24"/>
        </w:rPr>
        <w:tab/>
        <w:t>telekomunikacyjnej;</w:t>
      </w:r>
    </w:p>
    <w:p w:rsidR="00CD7F76" w:rsidRDefault="00CD7F76" w:rsidP="00CD7F76">
      <w:pPr>
        <w:widowControl w:val="0"/>
        <w:autoSpaceDE w:val="0"/>
        <w:autoSpaceDN w:val="0"/>
        <w:adjustRightInd w:val="0"/>
        <w:spacing w:before="240" w:after="240" w:line="400" w:lineRule="atLeast"/>
        <w:ind w:left="1134" w:right="1171"/>
        <w:jc w:val="both"/>
        <w:rPr>
          <w:rFonts w:ascii="Book Antiqua" w:hAnsi="Book Antiqua"/>
          <w:bCs/>
          <w:color w:val="000000"/>
          <w:sz w:val="24"/>
          <w:szCs w:val="24"/>
        </w:rPr>
      </w:pPr>
      <w:r w:rsidRPr="00082A0A">
        <w:rPr>
          <w:rFonts w:ascii="Book Antiqua" w:hAnsi="Book Antiqua"/>
          <w:bCs/>
          <w:color w:val="000000"/>
          <w:sz w:val="24"/>
          <w:szCs w:val="24"/>
        </w:rPr>
        <w:t>•</w:t>
      </w:r>
      <w:r w:rsidRPr="00082A0A">
        <w:rPr>
          <w:rFonts w:ascii="Book Antiqua" w:hAnsi="Book Antiqua"/>
          <w:bCs/>
          <w:color w:val="000000"/>
          <w:sz w:val="24"/>
          <w:szCs w:val="24"/>
        </w:rPr>
        <w:tab/>
      </w:r>
      <w:r w:rsidRPr="00636BA6">
        <w:rPr>
          <w:rFonts w:ascii="Book Antiqua" w:hAnsi="Book Antiqua"/>
          <w:bCs/>
          <w:color w:val="000000"/>
          <w:sz w:val="24"/>
          <w:szCs w:val="24"/>
        </w:rPr>
        <w:t>Cel 4. Kształtowanie strukt</w:t>
      </w:r>
      <w:r>
        <w:rPr>
          <w:rFonts w:ascii="Book Antiqua" w:hAnsi="Book Antiqua"/>
          <w:bCs/>
          <w:color w:val="000000"/>
          <w:sz w:val="24"/>
          <w:szCs w:val="24"/>
        </w:rPr>
        <w:t xml:space="preserve">ur przestrzennych wspierających </w:t>
      </w:r>
      <w:r w:rsidRPr="00636BA6">
        <w:rPr>
          <w:rFonts w:ascii="Book Antiqua" w:hAnsi="Book Antiqua"/>
          <w:bCs/>
          <w:color w:val="000000"/>
          <w:sz w:val="24"/>
          <w:szCs w:val="24"/>
        </w:rPr>
        <w:t xml:space="preserve">osiągnięcie i </w:t>
      </w:r>
      <w:r>
        <w:rPr>
          <w:rFonts w:ascii="Book Antiqua" w:hAnsi="Book Antiqua"/>
          <w:bCs/>
          <w:color w:val="000000"/>
          <w:sz w:val="24"/>
          <w:szCs w:val="24"/>
        </w:rPr>
        <w:tab/>
      </w:r>
      <w:r w:rsidRPr="00636BA6">
        <w:rPr>
          <w:rFonts w:ascii="Book Antiqua" w:hAnsi="Book Antiqua"/>
          <w:bCs/>
          <w:color w:val="000000"/>
          <w:sz w:val="24"/>
          <w:szCs w:val="24"/>
        </w:rPr>
        <w:t>utrzyma</w:t>
      </w:r>
      <w:r>
        <w:rPr>
          <w:rFonts w:ascii="Book Antiqua" w:hAnsi="Book Antiqua"/>
          <w:bCs/>
          <w:color w:val="000000"/>
          <w:sz w:val="24"/>
          <w:szCs w:val="24"/>
        </w:rPr>
        <w:t xml:space="preserve">nie wysokiej jakości środowiska </w:t>
      </w:r>
      <w:r w:rsidRPr="00636BA6">
        <w:rPr>
          <w:rFonts w:ascii="Book Antiqua" w:hAnsi="Book Antiqua"/>
          <w:bCs/>
          <w:color w:val="000000"/>
          <w:sz w:val="24"/>
          <w:szCs w:val="24"/>
        </w:rPr>
        <w:t xml:space="preserve">przyrodniczego i walorów </w:t>
      </w:r>
      <w:r>
        <w:rPr>
          <w:rFonts w:ascii="Book Antiqua" w:hAnsi="Book Antiqua"/>
          <w:bCs/>
          <w:color w:val="000000"/>
          <w:sz w:val="24"/>
          <w:szCs w:val="24"/>
        </w:rPr>
        <w:tab/>
        <w:t>krajobrazowych Polski;</w:t>
      </w:r>
    </w:p>
    <w:p w:rsidR="00CD7F76" w:rsidRDefault="00CD7F76" w:rsidP="00CD7F76">
      <w:pPr>
        <w:widowControl w:val="0"/>
        <w:autoSpaceDE w:val="0"/>
        <w:autoSpaceDN w:val="0"/>
        <w:adjustRightInd w:val="0"/>
        <w:spacing w:before="240" w:after="240" w:line="400" w:lineRule="atLeast"/>
        <w:ind w:left="1134" w:right="1171"/>
        <w:jc w:val="both"/>
        <w:rPr>
          <w:rFonts w:ascii="Book Antiqua" w:hAnsi="Book Antiqua"/>
          <w:bCs/>
          <w:color w:val="000000"/>
          <w:sz w:val="24"/>
          <w:szCs w:val="24"/>
        </w:rPr>
      </w:pPr>
      <w:r w:rsidRPr="00082A0A">
        <w:rPr>
          <w:rFonts w:ascii="Book Antiqua" w:hAnsi="Book Antiqua"/>
          <w:bCs/>
          <w:color w:val="000000"/>
          <w:sz w:val="24"/>
          <w:szCs w:val="24"/>
        </w:rPr>
        <w:t>•</w:t>
      </w:r>
      <w:r w:rsidRPr="00082A0A">
        <w:rPr>
          <w:rFonts w:ascii="Book Antiqua" w:hAnsi="Book Antiqua"/>
          <w:bCs/>
          <w:color w:val="000000"/>
          <w:sz w:val="24"/>
          <w:szCs w:val="24"/>
        </w:rPr>
        <w:tab/>
      </w:r>
      <w:r w:rsidRPr="00636BA6">
        <w:rPr>
          <w:rFonts w:ascii="Book Antiqua" w:hAnsi="Book Antiqua"/>
          <w:bCs/>
          <w:color w:val="000000"/>
          <w:sz w:val="24"/>
          <w:szCs w:val="24"/>
        </w:rPr>
        <w:t>Cel 5. Zwiększenie odporności s</w:t>
      </w:r>
      <w:r>
        <w:rPr>
          <w:rFonts w:ascii="Book Antiqua" w:hAnsi="Book Antiqua"/>
          <w:bCs/>
          <w:color w:val="000000"/>
          <w:sz w:val="24"/>
          <w:szCs w:val="24"/>
        </w:rPr>
        <w:t xml:space="preserve">truktury przestrzennej kraju na </w:t>
      </w:r>
      <w:r w:rsidRPr="00636BA6">
        <w:rPr>
          <w:rFonts w:ascii="Book Antiqua" w:hAnsi="Book Antiqua"/>
          <w:bCs/>
          <w:color w:val="000000"/>
          <w:sz w:val="24"/>
          <w:szCs w:val="24"/>
        </w:rPr>
        <w:t xml:space="preserve">zagrożenia </w:t>
      </w:r>
      <w:r>
        <w:rPr>
          <w:rFonts w:ascii="Book Antiqua" w:hAnsi="Book Antiqua"/>
          <w:bCs/>
          <w:color w:val="000000"/>
          <w:sz w:val="24"/>
          <w:szCs w:val="24"/>
        </w:rPr>
        <w:lastRenderedPageBreak/>
        <w:tab/>
      </w:r>
      <w:r w:rsidRPr="00636BA6">
        <w:rPr>
          <w:rFonts w:ascii="Book Antiqua" w:hAnsi="Book Antiqua"/>
          <w:bCs/>
          <w:color w:val="000000"/>
          <w:sz w:val="24"/>
          <w:szCs w:val="24"/>
        </w:rPr>
        <w:t>naturalne i utrat</w:t>
      </w:r>
      <w:r>
        <w:rPr>
          <w:rFonts w:ascii="Book Antiqua" w:hAnsi="Book Antiqua"/>
          <w:bCs/>
          <w:color w:val="000000"/>
          <w:sz w:val="24"/>
          <w:szCs w:val="24"/>
        </w:rPr>
        <w:t xml:space="preserve">y bezpieczeństwa energetycznego </w:t>
      </w:r>
      <w:r w:rsidRPr="00636BA6">
        <w:rPr>
          <w:rFonts w:ascii="Book Antiqua" w:hAnsi="Book Antiqua"/>
          <w:bCs/>
          <w:color w:val="000000"/>
          <w:sz w:val="24"/>
          <w:szCs w:val="24"/>
        </w:rPr>
        <w:t>oraz kształtowanie strukt</w:t>
      </w:r>
      <w:r>
        <w:rPr>
          <w:rFonts w:ascii="Book Antiqua" w:hAnsi="Book Antiqua"/>
          <w:bCs/>
          <w:color w:val="000000"/>
          <w:sz w:val="24"/>
          <w:szCs w:val="24"/>
        </w:rPr>
        <w:t xml:space="preserve">ur </w:t>
      </w:r>
      <w:r>
        <w:rPr>
          <w:rFonts w:ascii="Book Antiqua" w:hAnsi="Book Antiqua"/>
          <w:bCs/>
          <w:color w:val="000000"/>
          <w:sz w:val="24"/>
          <w:szCs w:val="24"/>
        </w:rPr>
        <w:tab/>
        <w:t>przestrzennych wspierających zdolności obronne państwa;</w:t>
      </w:r>
    </w:p>
    <w:p w:rsidR="00CD7F76" w:rsidRDefault="00CD7F76" w:rsidP="00CD7F76">
      <w:pPr>
        <w:widowControl w:val="0"/>
        <w:autoSpaceDE w:val="0"/>
        <w:autoSpaceDN w:val="0"/>
        <w:adjustRightInd w:val="0"/>
        <w:spacing w:before="240" w:after="240" w:line="400" w:lineRule="atLeast"/>
        <w:ind w:left="1134" w:right="1171"/>
        <w:jc w:val="both"/>
        <w:rPr>
          <w:rFonts w:ascii="Book Antiqua" w:hAnsi="Book Antiqua"/>
          <w:bCs/>
          <w:color w:val="000000"/>
          <w:sz w:val="24"/>
          <w:szCs w:val="24"/>
        </w:rPr>
      </w:pPr>
      <w:r w:rsidRPr="00082A0A">
        <w:rPr>
          <w:rFonts w:ascii="Book Antiqua" w:hAnsi="Book Antiqua"/>
          <w:bCs/>
          <w:color w:val="000000"/>
          <w:sz w:val="24"/>
          <w:szCs w:val="24"/>
        </w:rPr>
        <w:t>•</w:t>
      </w:r>
      <w:r w:rsidRPr="00082A0A">
        <w:rPr>
          <w:rFonts w:ascii="Book Antiqua" w:hAnsi="Book Antiqua"/>
          <w:bCs/>
          <w:color w:val="000000"/>
          <w:sz w:val="24"/>
          <w:szCs w:val="24"/>
        </w:rPr>
        <w:tab/>
      </w:r>
      <w:r>
        <w:rPr>
          <w:rFonts w:ascii="Book Antiqua" w:hAnsi="Book Antiqua"/>
          <w:bCs/>
          <w:color w:val="000000"/>
          <w:sz w:val="24"/>
          <w:szCs w:val="24"/>
        </w:rPr>
        <w:t>Cel  6. Przywrócenie i utrwalenie ładu przestrzennego.</w:t>
      </w:r>
    </w:p>
    <w:p w:rsidR="00CD7F76" w:rsidRDefault="00CD7F76" w:rsidP="00CD7F76">
      <w:pPr>
        <w:widowControl w:val="0"/>
        <w:autoSpaceDE w:val="0"/>
        <w:autoSpaceDN w:val="0"/>
        <w:adjustRightInd w:val="0"/>
        <w:spacing w:before="240" w:after="240" w:line="400" w:lineRule="atLeast"/>
        <w:ind w:left="567" w:right="1171"/>
        <w:jc w:val="both"/>
        <w:rPr>
          <w:rFonts w:ascii="Book Antiqua" w:hAnsi="Book Antiqua"/>
          <w:bCs/>
          <w:color w:val="000000"/>
          <w:sz w:val="24"/>
          <w:szCs w:val="24"/>
        </w:rPr>
      </w:pPr>
      <w:r>
        <w:rPr>
          <w:rFonts w:ascii="Book Antiqua" w:hAnsi="Book Antiqua"/>
          <w:bCs/>
          <w:color w:val="000000"/>
          <w:sz w:val="24"/>
          <w:szCs w:val="24"/>
        </w:rPr>
        <w:tab/>
      </w:r>
      <w:r>
        <w:rPr>
          <w:rFonts w:ascii="Book Antiqua" w:hAnsi="Book Antiqua"/>
          <w:bCs/>
          <w:color w:val="000000"/>
          <w:sz w:val="24"/>
          <w:szCs w:val="24"/>
        </w:rPr>
        <w:tab/>
      </w:r>
      <w:r w:rsidRPr="00082A0A">
        <w:rPr>
          <w:rFonts w:ascii="Book Antiqua" w:hAnsi="Book Antiqua"/>
          <w:bCs/>
          <w:color w:val="000000"/>
          <w:sz w:val="24"/>
          <w:szCs w:val="24"/>
        </w:rPr>
        <w:t xml:space="preserve">Koncepcja </w:t>
      </w:r>
      <w:r>
        <w:rPr>
          <w:rFonts w:ascii="Book Antiqua" w:hAnsi="Book Antiqua"/>
          <w:bCs/>
          <w:color w:val="000000"/>
          <w:sz w:val="24"/>
          <w:szCs w:val="24"/>
        </w:rPr>
        <w:t>wskazuje, iż wzmocnienie ł</w:t>
      </w:r>
      <w:r w:rsidRPr="00636BA6">
        <w:rPr>
          <w:rFonts w:ascii="Book Antiqua" w:hAnsi="Book Antiqua"/>
          <w:bCs/>
          <w:color w:val="000000"/>
          <w:sz w:val="24"/>
          <w:szCs w:val="24"/>
        </w:rPr>
        <w:t xml:space="preserve">adu przestrzennego </w:t>
      </w:r>
      <w:r>
        <w:rPr>
          <w:rFonts w:ascii="Book Antiqua" w:hAnsi="Book Antiqua"/>
          <w:bCs/>
          <w:color w:val="000000"/>
          <w:sz w:val="24"/>
          <w:szCs w:val="24"/>
        </w:rPr>
        <w:t xml:space="preserve">na poziomie zarządzania zasobem </w:t>
      </w:r>
      <w:r w:rsidRPr="00636BA6">
        <w:rPr>
          <w:rFonts w:ascii="Book Antiqua" w:hAnsi="Book Antiqua"/>
          <w:bCs/>
          <w:color w:val="000000"/>
          <w:sz w:val="24"/>
          <w:szCs w:val="24"/>
        </w:rPr>
        <w:t>krajobrazów kulturowych i przyrodnicz</w:t>
      </w:r>
      <w:r>
        <w:rPr>
          <w:rFonts w:ascii="Book Antiqua" w:hAnsi="Book Antiqua"/>
          <w:bCs/>
          <w:color w:val="000000"/>
          <w:sz w:val="24"/>
          <w:szCs w:val="24"/>
        </w:rPr>
        <w:t xml:space="preserve">ych będzie jednocześnie służyło </w:t>
      </w:r>
      <w:r w:rsidRPr="00636BA6">
        <w:rPr>
          <w:rFonts w:ascii="Book Antiqua" w:hAnsi="Book Antiqua"/>
          <w:bCs/>
          <w:color w:val="000000"/>
          <w:sz w:val="24"/>
          <w:szCs w:val="24"/>
        </w:rPr>
        <w:t>wdrożeniu zapisów Konwencji Krajobrazowej Rady Europy. Podstawowymi</w:t>
      </w:r>
      <w:r>
        <w:rPr>
          <w:rFonts w:ascii="Book Antiqua" w:hAnsi="Book Antiqua"/>
          <w:bCs/>
          <w:color w:val="000000"/>
          <w:sz w:val="24"/>
          <w:szCs w:val="24"/>
        </w:rPr>
        <w:t xml:space="preserve"> form</w:t>
      </w:r>
      <w:r w:rsidRPr="00636BA6">
        <w:rPr>
          <w:rFonts w:ascii="Book Antiqua" w:hAnsi="Book Antiqua"/>
          <w:bCs/>
          <w:color w:val="000000"/>
          <w:sz w:val="24"/>
          <w:szCs w:val="24"/>
        </w:rPr>
        <w:t>ami ochrony krajobrazów powinny zostać formy dotychczas stosowane:</w:t>
      </w:r>
      <w:r>
        <w:rPr>
          <w:rFonts w:ascii="Book Antiqua" w:hAnsi="Book Antiqua"/>
          <w:bCs/>
          <w:color w:val="000000"/>
          <w:sz w:val="24"/>
          <w:szCs w:val="24"/>
        </w:rPr>
        <w:t xml:space="preserve"> </w:t>
      </w:r>
      <w:r w:rsidRPr="00636BA6">
        <w:rPr>
          <w:rFonts w:ascii="Book Antiqua" w:hAnsi="Book Antiqua"/>
          <w:bCs/>
          <w:color w:val="000000"/>
          <w:sz w:val="24"/>
          <w:szCs w:val="24"/>
        </w:rPr>
        <w:t>parki krajobrazowe, pomniki historii, parki kulturowe oraz</w:t>
      </w:r>
      <w:r>
        <w:rPr>
          <w:rFonts w:ascii="Book Antiqua" w:hAnsi="Book Antiqua"/>
          <w:bCs/>
          <w:color w:val="000000"/>
          <w:sz w:val="24"/>
          <w:szCs w:val="24"/>
        </w:rPr>
        <w:t xml:space="preserve"> — dla obiektów </w:t>
      </w:r>
      <w:r w:rsidRPr="00636BA6">
        <w:rPr>
          <w:rFonts w:ascii="Book Antiqua" w:hAnsi="Book Antiqua"/>
          <w:bCs/>
          <w:color w:val="000000"/>
          <w:sz w:val="24"/>
          <w:szCs w:val="24"/>
        </w:rPr>
        <w:t>rangi międzynarodowej — wpis na li</w:t>
      </w:r>
      <w:r>
        <w:rPr>
          <w:rFonts w:ascii="Book Antiqua" w:hAnsi="Book Antiqua"/>
          <w:bCs/>
          <w:color w:val="000000"/>
          <w:sz w:val="24"/>
          <w:szCs w:val="24"/>
        </w:rPr>
        <w:t>stę dziedzictwa kulturowego lub przyrodniczego UNESCO.</w:t>
      </w:r>
    </w:p>
    <w:p w:rsidR="00CD7F76" w:rsidRDefault="00CD7F76" w:rsidP="00CD7F76">
      <w:pPr>
        <w:widowControl w:val="0"/>
        <w:autoSpaceDE w:val="0"/>
        <w:autoSpaceDN w:val="0"/>
        <w:adjustRightInd w:val="0"/>
        <w:spacing w:before="240" w:after="240" w:line="400" w:lineRule="atLeast"/>
        <w:ind w:left="567" w:right="1171"/>
        <w:jc w:val="both"/>
        <w:rPr>
          <w:rFonts w:ascii="Book Antiqua" w:hAnsi="Book Antiqua"/>
          <w:bCs/>
          <w:color w:val="000000"/>
          <w:sz w:val="24"/>
          <w:szCs w:val="24"/>
        </w:rPr>
      </w:pPr>
      <w:r>
        <w:rPr>
          <w:rFonts w:ascii="Book Antiqua" w:hAnsi="Book Antiqua"/>
          <w:bCs/>
          <w:color w:val="000000"/>
          <w:sz w:val="24"/>
          <w:szCs w:val="24"/>
        </w:rPr>
        <w:tab/>
      </w:r>
      <w:r>
        <w:rPr>
          <w:rFonts w:ascii="Book Antiqua" w:hAnsi="Book Antiqua"/>
          <w:bCs/>
          <w:color w:val="000000"/>
          <w:sz w:val="24"/>
          <w:szCs w:val="24"/>
        </w:rPr>
        <w:tab/>
        <w:t>Stwierdzono, że p</w:t>
      </w:r>
      <w:r w:rsidRPr="00A20F49">
        <w:rPr>
          <w:rFonts w:ascii="Book Antiqua" w:hAnsi="Book Antiqua"/>
          <w:bCs/>
          <w:color w:val="000000"/>
          <w:sz w:val="24"/>
          <w:szCs w:val="24"/>
        </w:rPr>
        <w:t>romocja dziedzictwa kulturowego wpłynę</w:t>
      </w:r>
      <w:r>
        <w:rPr>
          <w:rFonts w:ascii="Book Antiqua" w:hAnsi="Book Antiqua"/>
          <w:bCs/>
          <w:color w:val="000000"/>
          <w:sz w:val="24"/>
          <w:szCs w:val="24"/>
        </w:rPr>
        <w:t xml:space="preserve">ła na wzrost rozpoznawalności i </w:t>
      </w:r>
      <w:r w:rsidRPr="00A20F49">
        <w:rPr>
          <w:rFonts w:ascii="Book Antiqua" w:hAnsi="Book Antiqua"/>
          <w:bCs/>
          <w:color w:val="000000"/>
          <w:sz w:val="24"/>
          <w:szCs w:val="24"/>
        </w:rPr>
        <w:t>atrakcyjność polskiej przestrzeni. Dbał</w:t>
      </w:r>
      <w:r>
        <w:rPr>
          <w:rFonts w:ascii="Book Antiqua" w:hAnsi="Book Antiqua"/>
          <w:bCs/>
          <w:color w:val="000000"/>
          <w:sz w:val="24"/>
          <w:szCs w:val="24"/>
        </w:rPr>
        <w:t xml:space="preserve">ość o spuściznę kultury dawnych </w:t>
      </w:r>
      <w:r w:rsidRPr="00A20F49">
        <w:rPr>
          <w:rFonts w:ascii="Book Antiqua" w:hAnsi="Book Antiqua"/>
          <w:bCs/>
          <w:color w:val="000000"/>
          <w:sz w:val="24"/>
          <w:szCs w:val="24"/>
        </w:rPr>
        <w:t>mieszkańców ziem polskich i wspieranie</w:t>
      </w:r>
      <w:r>
        <w:rPr>
          <w:rFonts w:ascii="Book Antiqua" w:hAnsi="Book Antiqua"/>
          <w:bCs/>
          <w:color w:val="000000"/>
          <w:sz w:val="24"/>
          <w:szCs w:val="24"/>
        </w:rPr>
        <w:t xml:space="preserve"> zachowanych tradycji lokalnych </w:t>
      </w:r>
      <w:r w:rsidRPr="00A20F49">
        <w:rPr>
          <w:rFonts w:ascii="Book Antiqua" w:hAnsi="Book Antiqua"/>
          <w:bCs/>
          <w:color w:val="000000"/>
          <w:sz w:val="24"/>
          <w:szCs w:val="24"/>
        </w:rPr>
        <w:t>sprzyjają rozwojowi turystyki i wspomagają proces identyfikacji tożsamości</w:t>
      </w:r>
      <w:r>
        <w:rPr>
          <w:rFonts w:ascii="Book Antiqua" w:hAnsi="Book Antiqua"/>
          <w:bCs/>
          <w:color w:val="000000"/>
          <w:sz w:val="24"/>
          <w:szCs w:val="24"/>
        </w:rPr>
        <w:t xml:space="preserve"> </w:t>
      </w:r>
      <w:r w:rsidRPr="00A20F49">
        <w:rPr>
          <w:rFonts w:ascii="Book Antiqua" w:hAnsi="Book Antiqua"/>
          <w:bCs/>
          <w:color w:val="000000"/>
          <w:sz w:val="24"/>
          <w:szCs w:val="24"/>
        </w:rPr>
        <w:t>kulturowej migrantów. Krajobraz ważny dla his</w:t>
      </w:r>
      <w:r>
        <w:rPr>
          <w:rFonts w:ascii="Book Antiqua" w:hAnsi="Book Antiqua"/>
          <w:bCs/>
          <w:color w:val="000000"/>
          <w:sz w:val="24"/>
          <w:szCs w:val="24"/>
        </w:rPr>
        <w:t xml:space="preserve">torii kultury jest chroniony na </w:t>
      </w:r>
      <w:r w:rsidRPr="00A20F49">
        <w:rPr>
          <w:rFonts w:ascii="Book Antiqua" w:hAnsi="Book Antiqua"/>
          <w:bCs/>
          <w:color w:val="000000"/>
          <w:sz w:val="24"/>
          <w:szCs w:val="24"/>
        </w:rPr>
        <w:t>równi z krajobrazami charakterystycz</w:t>
      </w:r>
      <w:r>
        <w:rPr>
          <w:rFonts w:ascii="Book Antiqua" w:hAnsi="Book Antiqua"/>
          <w:bCs/>
          <w:color w:val="000000"/>
          <w:sz w:val="24"/>
          <w:szCs w:val="24"/>
        </w:rPr>
        <w:t xml:space="preserve">nymi dla regionów geograficzno- </w:t>
      </w:r>
      <w:r w:rsidRPr="00A20F49">
        <w:rPr>
          <w:rFonts w:ascii="Book Antiqua" w:hAnsi="Book Antiqua"/>
          <w:bCs/>
          <w:color w:val="000000"/>
          <w:sz w:val="24"/>
          <w:szCs w:val="24"/>
        </w:rPr>
        <w:t>przyrodniczych w zintegrowanej z siecią</w:t>
      </w:r>
      <w:r>
        <w:rPr>
          <w:rFonts w:ascii="Book Antiqua" w:hAnsi="Book Antiqua"/>
          <w:bCs/>
          <w:color w:val="000000"/>
          <w:sz w:val="24"/>
          <w:szCs w:val="24"/>
        </w:rPr>
        <w:t xml:space="preserve"> przyrodniczą rozwiniętej sieci </w:t>
      </w:r>
      <w:r w:rsidRPr="00A20F49">
        <w:rPr>
          <w:rFonts w:ascii="Book Antiqua" w:hAnsi="Book Antiqua"/>
          <w:bCs/>
          <w:color w:val="000000"/>
          <w:sz w:val="24"/>
          <w:szCs w:val="24"/>
        </w:rPr>
        <w:t>parków kulturowych i pomników historii.</w:t>
      </w:r>
    </w:p>
    <w:p w:rsidR="00CD7F76" w:rsidRDefault="00CD7F76" w:rsidP="00CD7F76">
      <w:pPr>
        <w:widowControl w:val="0"/>
        <w:autoSpaceDE w:val="0"/>
        <w:autoSpaceDN w:val="0"/>
        <w:adjustRightInd w:val="0"/>
        <w:spacing w:before="240" w:after="240" w:line="400" w:lineRule="atLeast"/>
        <w:ind w:left="567" w:right="1171"/>
        <w:jc w:val="both"/>
        <w:rPr>
          <w:rFonts w:ascii="Book Antiqua" w:hAnsi="Book Antiqua"/>
          <w:bCs/>
          <w:color w:val="000000"/>
          <w:sz w:val="24"/>
          <w:szCs w:val="24"/>
        </w:rPr>
      </w:pPr>
    </w:p>
    <w:p w:rsidR="00CD7F76" w:rsidRPr="004A1EFB" w:rsidRDefault="00CD7F76" w:rsidP="00CD7F76">
      <w:pPr>
        <w:widowControl w:val="0"/>
        <w:autoSpaceDE w:val="0"/>
        <w:autoSpaceDN w:val="0"/>
        <w:adjustRightInd w:val="0"/>
        <w:spacing w:before="240" w:after="240" w:line="400" w:lineRule="atLeast"/>
        <w:ind w:left="567" w:right="1171"/>
        <w:jc w:val="both"/>
        <w:rPr>
          <w:rFonts w:ascii="Book Antiqua" w:hAnsi="Book Antiqua"/>
          <w:bCs/>
          <w:color w:val="000000"/>
          <w:sz w:val="24"/>
          <w:szCs w:val="24"/>
        </w:rPr>
      </w:pPr>
      <w:r w:rsidRPr="00C5602F">
        <w:rPr>
          <w:rFonts w:ascii="Book Antiqua" w:hAnsi="Book Antiqua"/>
          <w:bCs/>
          <w:color w:val="000000"/>
          <w:sz w:val="24"/>
          <w:szCs w:val="24"/>
        </w:rPr>
        <w:t xml:space="preserve">NARODOWA STRATEGIA ROZWOJU KULTURY NA LATA 2004 – 2013 ORAZ UZUPEŁNIENIE STRATEGII NA LATA 2004 – 2020 </w:t>
      </w:r>
    </w:p>
    <w:p w:rsidR="00CD7F76" w:rsidRPr="00C5602F" w:rsidRDefault="00CD7F76" w:rsidP="00CD7F76">
      <w:pPr>
        <w:widowControl w:val="0"/>
        <w:autoSpaceDE w:val="0"/>
        <w:autoSpaceDN w:val="0"/>
        <w:adjustRightInd w:val="0"/>
        <w:spacing w:before="240" w:after="240" w:line="400" w:lineRule="atLeast"/>
        <w:ind w:left="567" w:right="1171"/>
        <w:jc w:val="both"/>
        <w:rPr>
          <w:rFonts w:ascii="Book Antiqua" w:hAnsi="Book Antiqua" w:cs="Helvetica"/>
          <w:color w:val="000000"/>
          <w:sz w:val="24"/>
          <w:szCs w:val="24"/>
        </w:rPr>
      </w:pPr>
      <w:r w:rsidRPr="00C5602F">
        <w:rPr>
          <w:rFonts w:ascii="Book Antiqua" w:hAnsi="Book Antiqua" w:cs="Helvetica"/>
          <w:color w:val="000000"/>
          <w:sz w:val="24"/>
          <w:szCs w:val="24"/>
        </w:rPr>
        <w:tab/>
      </w:r>
      <w:r>
        <w:rPr>
          <w:rFonts w:ascii="Book Antiqua" w:hAnsi="Book Antiqua" w:cs="Helvetica"/>
          <w:color w:val="000000"/>
          <w:sz w:val="24"/>
          <w:szCs w:val="24"/>
        </w:rPr>
        <w:tab/>
      </w:r>
      <w:r w:rsidRPr="00C5602F">
        <w:rPr>
          <w:rFonts w:ascii="Book Antiqua" w:hAnsi="Book Antiqua" w:cs="Helvetica"/>
          <w:color w:val="000000"/>
          <w:sz w:val="24"/>
          <w:szCs w:val="24"/>
        </w:rPr>
        <w:t>Strategiczne cele polityki pa</w:t>
      </w:r>
      <w:r w:rsidRPr="00C5602F">
        <w:rPr>
          <w:rFonts w:ascii="Book Antiqua" w:hAnsi="Book Antiqua" w:cs="Arial"/>
          <w:color w:val="000000"/>
          <w:sz w:val="24"/>
          <w:szCs w:val="24"/>
        </w:rPr>
        <w:t>ń</w:t>
      </w:r>
      <w:r w:rsidRPr="00C5602F">
        <w:rPr>
          <w:rFonts w:ascii="Book Antiqua" w:hAnsi="Book Antiqua" w:cs="Helvetica"/>
          <w:color w:val="000000"/>
          <w:sz w:val="24"/>
          <w:szCs w:val="24"/>
        </w:rPr>
        <w:t>stwa w zakresie ochrony zabytków i opieki nad zabytkami zostały zawarte w dokumencie o nazwie Narodowa Strategia Rozwoju</w:t>
      </w:r>
      <w:r>
        <w:rPr>
          <w:rFonts w:ascii="Book Antiqua" w:hAnsi="Book Antiqua" w:cs="Helvetica"/>
          <w:color w:val="000000"/>
          <w:sz w:val="24"/>
          <w:szCs w:val="24"/>
        </w:rPr>
        <w:t xml:space="preserve"> </w:t>
      </w:r>
      <w:r w:rsidRPr="00C5602F">
        <w:rPr>
          <w:rFonts w:ascii="Book Antiqua" w:hAnsi="Book Antiqua" w:cs="Helvetica"/>
          <w:color w:val="000000"/>
          <w:sz w:val="24"/>
          <w:szCs w:val="24"/>
        </w:rPr>
        <w:t>Kultury na lata 2004 – 2013 (przyj</w:t>
      </w:r>
      <w:r w:rsidRPr="00C5602F">
        <w:rPr>
          <w:rFonts w:ascii="Book Antiqua" w:hAnsi="Book Antiqua" w:cs="Arial"/>
          <w:color w:val="000000"/>
          <w:sz w:val="24"/>
          <w:szCs w:val="24"/>
        </w:rPr>
        <w:t>ę</w:t>
      </w:r>
      <w:r w:rsidRPr="00C5602F">
        <w:rPr>
          <w:rFonts w:ascii="Book Antiqua" w:hAnsi="Book Antiqua" w:cs="Helvetica"/>
          <w:color w:val="000000"/>
          <w:sz w:val="24"/>
          <w:szCs w:val="24"/>
        </w:rPr>
        <w:t>tym przez Rad</w:t>
      </w:r>
      <w:r w:rsidRPr="00C5602F">
        <w:rPr>
          <w:rFonts w:ascii="Book Antiqua" w:hAnsi="Book Antiqua" w:cs="Arial"/>
          <w:color w:val="000000"/>
          <w:sz w:val="24"/>
          <w:szCs w:val="24"/>
        </w:rPr>
        <w:t>ę</w:t>
      </w:r>
      <w:r w:rsidRPr="00C5602F">
        <w:rPr>
          <w:rFonts w:ascii="Book Antiqua" w:hAnsi="Book Antiqua" w:cs="Helvetica"/>
          <w:color w:val="000000"/>
          <w:sz w:val="24"/>
          <w:szCs w:val="24"/>
        </w:rPr>
        <w:t xml:space="preserve"> Ministrów w dniu 21 wrze</w:t>
      </w:r>
      <w:r w:rsidRPr="00C5602F">
        <w:rPr>
          <w:rFonts w:ascii="Book Antiqua" w:hAnsi="Book Antiqua" w:cs="Arial"/>
          <w:color w:val="000000"/>
          <w:sz w:val="24"/>
          <w:szCs w:val="24"/>
        </w:rPr>
        <w:t>ś</w:t>
      </w:r>
      <w:r w:rsidRPr="00C5602F">
        <w:rPr>
          <w:rFonts w:ascii="Book Antiqua" w:hAnsi="Book Antiqua" w:cs="Helvetica"/>
          <w:color w:val="000000"/>
          <w:sz w:val="24"/>
          <w:szCs w:val="24"/>
        </w:rPr>
        <w:t>nia</w:t>
      </w:r>
      <w:r>
        <w:rPr>
          <w:rFonts w:ascii="Book Antiqua" w:hAnsi="Book Antiqua" w:cs="Helvetica"/>
          <w:color w:val="000000"/>
          <w:sz w:val="24"/>
          <w:szCs w:val="24"/>
        </w:rPr>
        <w:t xml:space="preserve">    </w:t>
      </w:r>
      <w:r w:rsidRPr="00C5602F">
        <w:rPr>
          <w:rFonts w:ascii="Book Antiqua" w:hAnsi="Book Antiqua" w:cs="Helvetica"/>
          <w:color w:val="000000"/>
          <w:sz w:val="24"/>
          <w:szCs w:val="24"/>
        </w:rPr>
        <w:t>2004 r.) oraz jego uszczegółowieniu „Uzupełnienie Narodowej Strategii Rozwoju Kultury na lata 2004 – 2020” (przyj</w:t>
      </w:r>
      <w:r w:rsidRPr="00C5602F">
        <w:rPr>
          <w:rFonts w:ascii="Book Antiqua" w:hAnsi="Book Antiqua" w:cs="Arial"/>
          <w:color w:val="000000"/>
          <w:sz w:val="24"/>
          <w:szCs w:val="24"/>
        </w:rPr>
        <w:t>ę</w:t>
      </w:r>
      <w:r w:rsidRPr="00C5602F">
        <w:rPr>
          <w:rFonts w:ascii="Book Antiqua" w:hAnsi="Book Antiqua" w:cs="Helvetica"/>
          <w:color w:val="000000"/>
          <w:sz w:val="24"/>
          <w:szCs w:val="24"/>
        </w:rPr>
        <w:t>tym w 2005 r.). S</w:t>
      </w:r>
      <w:r w:rsidRPr="00C5602F">
        <w:rPr>
          <w:rFonts w:ascii="Book Antiqua" w:hAnsi="Book Antiqua" w:cs="Arial"/>
          <w:color w:val="000000"/>
          <w:sz w:val="24"/>
          <w:szCs w:val="24"/>
        </w:rPr>
        <w:t>ą</w:t>
      </w:r>
      <w:r w:rsidRPr="00C5602F">
        <w:rPr>
          <w:rFonts w:ascii="Book Antiqua" w:hAnsi="Book Antiqua" w:cs="Helvetica"/>
          <w:color w:val="000000"/>
          <w:sz w:val="24"/>
          <w:szCs w:val="24"/>
        </w:rPr>
        <w:t xml:space="preserve"> to rz</w:t>
      </w:r>
      <w:r w:rsidRPr="00C5602F">
        <w:rPr>
          <w:rFonts w:ascii="Book Antiqua" w:hAnsi="Book Antiqua" w:cs="Arial"/>
          <w:color w:val="000000"/>
          <w:sz w:val="24"/>
          <w:szCs w:val="24"/>
        </w:rPr>
        <w:t>ą</w:t>
      </w:r>
      <w:r w:rsidRPr="00C5602F">
        <w:rPr>
          <w:rFonts w:ascii="Book Antiqua" w:hAnsi="Book Antiqua" w:cs="Helvetica"/>
          <w:color w:val="000000"/>
          <w:sz w:val="24"/>
          <w:szCs w:val="24"/>
        </w:rPr>
        <w:t>dowe dokumenty tworz</w:t>
      </w:r>
      <w:r w:rsidRPr="00C5602F">
        <w:rPr>
          <w:rFonts w:ascii="Book Antiqua" w:hAnsi="Book Antiqua" w:cs="Arial"/>
          <w:color w:val="000000"/>
          <w:sz w:val="24"/>
          <w:szCs w:val="24"/>
        </w:rPr>
        <w:t>ą</w:t>
      </w:r>
      <w:r w:rsidRPr="00C5602F">
        <w:rPr>
          <w:rFonts w:ascii="Book Antiqua" w:hAnsi="Book Antiqua" w:cs="Helvetica"/>
          <w:color w:val="000000"/>
          <w:sz w:val="24"/>
          <w:szCs w:val="24"/>
        </w:rPr>
        <w:t>ce ramy dla nowoczesnego mecenatu pa</w:t>
      </w:r>
      <w:r w:rsidRPr="00C5602F">
        <w:rPr>
          <w:rFonts w:ascii="Book Antiqua" w:hAnsi="Book Antiqua" w:cs="Arial"/>
          <w:color w:val="000000"/>
          <w:sz w:val="24"/>
          <w:szCs w:val="24"/>
        </w:rPr>
        <w:t>ń</w:t>
      </w:r>
      <w:r w:rsidRPr="00C5602F">
        <w:rPr>
          <w:rFonts w:ascii="Book Antiqua" w:hAnsi="Book Antiqua" w:cs="Helvetica"/>
          <w:color w:val="000000"/>
          <w:sz w:val="24"/>
          <w:szCs w:val="24"/>
        </w:rPr>
        <w:t>stwa w sferze kultury, a przede wszystkim dla nowocze</w:t>
      </w:r>
      <w:r w:rsidRPr="00C5602F">
        <w:rPr>
          <w:rFonts w:ascii="Book Antiqua" w:hAnsi="Book Antiqua" w:cs="Arial"/>
          <w:color w:val="000000"/>
          <w:sz w:val="24"/>
          <w:szCs w:val="24"/>
        </w:rPr>
        <w:t>ś</w:t>
      </w:r>
      <w:r w:rsidRPr="00C5602F">
        <w:rPr>
          <w:rFonts w:ascii="Book Antiqua" w:hAnsi="Book Antiqua" w:cs="Helvetica"/>
          <w:color w:val="000000"/>
          <w:sz w:val="24"/>
          <w:szCs w:val="24"/>
        </w:rPr>
        <w:t>nie pojmowanej polityki kulturalnej pa</w:t>
      </w:r>
      <w:r w:rsidRPr="00C5602F">
        <w:rPr>
          <w:rFonts w:ascii="Book Antiqua" w:hAnsi="Book Antiqua" w:cs="Arial"/>
          <w:color w:val="000000"/>
          <w:sz w:val="24"/>
          <w:szCs w:val="24"/>
        </w:rPr>
        <w:t>ń</w:t>
      </w:r>
      <w:r w:rsidRPr="00C5602F">
        <w:rPr>
          <w:rFonts w:ascii="Book Antiqua" w:hAnsi="Book Antiqua" w:cs="Helvetica"/>
          <w:color w:val="000000"/>
          <w:sz w:val="24"/>
          <w:szCs w:val="24"/>
        </w:rPr>
        <w:t>stwa, funkcjonuj</w:t>
      </w:r>
      <w:r w:rsidRPr="00C5602F">
        <w:rPr>
          <w:rFonts w:ascii="Book Antiqua" w:hAnsi="Book Antiqua" w:cs="Arial"/>
          <w:color w:val="000000"/>
          <w:sz w:val="24"/>
          <w:szCs w:val="24"/>
        </w:rPr>
        <w:t>ą</w:t>
      </w:r>
      <w:r w:rsidRPr="00C5602F">
        <w:rPr>
          <w:rFonts w:ascii="Book Antiqua" w:hAnsi="Book Antiqua" w:cs="Helvetica"/>
          <w:color w:val="000000"/>
          <w:sz w:val="24"/>
          <w:szCs w:val="24"/>
        </w:rPr>
        <w:t>cej w warunkach rynkowych, w poł</w:t>
      </w:r>
      <w:r w:rsidRPr="00C5602F">
        <w:rPr>
          <w:rFonts w:ascii="Book Antiqua" w:hAnsi="Book Antiqua" w:cs="Arial"/>
          <w:color w:val="000000"/>
          <w:sz w:val="24"/>
          <w:szCs w:val="24"/>
        </w:rPr>
        <w:t>ą</w:t>
      </w:r>
      <w:r w:rsidRPr="00C5602F">
        <w:rPr>
          <w:rFonts w:ascii="Book Antiqua" w:hAnsi="Book Antiqua" w:cs="Helvetica"/>
          <w:color w:val="000000"/>
          <w:sz w:val="24"/>
          <w:szCs w:val="24"/>
        </w:rPr>
        <w:t xml:space="preserve">czeniu z perspektywami kolejnych okresów programowania Unii Europejskiej. </w:t>
      </w:r>
    </w:p>
    <w:p w:rsidR="00CD7F76" w:rsidRPr="00C5602F" w:rsidRDefault="00CD7F76" w:rsidP="00CD7F76">
      <w:pPr>
        <w:widowControl w:val="0"/>
        <w:autoSpaceDE w:val="0"/>
        <w:autoSpaceDN w:val="0"/>
        <w:adjustRightInd w:val="0"/>
        <w:spacing w:before="240" w:after="240" w:line="400" w:lineRule="atLeast"/>
        <w:ind w:left="567" w:right="1171"/>
        <w:jc w:val="both"/>
        <w:rPr>
          <w:rFonts w:ascii="Book Antiqua" w:hAnsi="Book Antiqua" w:cs="Helvetica"/>
          <w:color w:val="000000"/>
          <w:sz w:val="24"/>
          <w:szCs w:val="24"/>
        </w:rPr>
      </w:pPr>
      <w:r>
        <w:rPr>
          <w:rFonts w:ascii="Book Antiqua" w:hAnsi="Book Antiqua" w:cs="Helvetica"/>
          <w:color w:val="000000"/>
          <w:sz w:val="24"/>
          <w:szCs w:val="24"/>
        </w:rPr>
        <w:tab/>
      </w:r>
      <w:r>
        <w:rPr>
          <w:rFonts w:ascii="Book Antiqua" w:hAnsi="Book Antiqua" w:cs="Helvetica"/>
          <w:color w:val="000000"/>
          <w:sz w:val="24"/>
          <w:szCs w:val="24"/>
        </w:rPr>
        <w:tab/>
      </w:r>
      <w:r w:rsidRPr="00C5602F">
        <w:rPr>
          <w:rFonts w:ascii="Book Antiqua" w:hAnsi="Book Antiqua" w:cs="Helvetica"/>
          <w:color w:val="000000"/>
          <w:sz w:val="24"/>
          <w:szCs w:val="24"/>
        </w:rPr>
        <w:t>Głównym celem strategii jest działanie na rzecz zrównowa</w:t>
      </w:r>
      <w:r w:rsidRPr="00C5602F">
        <w:rPr>
          <w:rFonts w:ascii="Book Antiqua" w:hAnsi="Book Antiqua" w:cs="Arial"/>
          <w:color w:val="000000"/>
          <w:sz w:val="24"/>
          <w:szCs w:val="24"/>
        </w:rPr>
        <w:t>ż</w:t>
      </w:r>
      <w:r w:rsidRPr="00C5602F">
        <w:rPr>
          <w:rFonts w:ascii="Book Antiqua" w:hAnsi="Book Antiqua" w:cs="Helvetica"/>
          <w:color w:val="000000"/>
          <w:sz w:val="24"/>
          <w:szCs w:val="24"/>
        </w:rPr>
        <w:t xml:space="preserve">onego rozwoju </w:t>
      </w:r>
      <w:r w:rsidRPr="00C5602F">
        <w:rPr>
          <w:rFonts w:ascii="Book Antiqua" w:hAnsi="Book Antiqua" w:cs="Helvetica"/>
          <w:color w:val="000000"/>
          <w:sz w:val="24"/>
          <w:szCs w:val="24"/>
        </w:rPr>
        <w:lastRenderedPageBreak/>
        <w:t xml:space="preserve">kulturalnego regionów w Polsce. </w:t>
      </w:r>
    </w:p>
    <w:p w:rsidR="00CD7F76" w:rsidRPr="00C5602F" w:rsidRDefault="00CD7F76" w:rsidP="00CD7F76">
      <w:pPr>
        <w:widowControl w:val="0"/>
        <w:autoSpaceDE w:val="0"/>
        <w:autoSpaceDN w:val="0"/>
        <w:adjustRightInd w:val="0"/>
        <w:spacing w:before="240" w:after="240" w:line="400" w:lineRule="atLeast"/>
        <w:ind w:left="567" w:right="1171"/>
        <w:jc w:val="both"/>
        <w:rPr>
          <w:rFonts w:ascii="Book Antiqua" w:hAnsi="Book Antiqua" w:cs="Helvetica"/>
          <w:color w:val="000000"/>
          <w:sz w:val="24"/>
          <w:szCs w:val="24"/>
        </w:rPr>
      </w:pPr>
      <w:r>
        <w:rPr>
          <w:rFonts w:ascii="Book Antiqua" w:hAnsi="Book Antiqua" w:cs="Helvetica"/>
          <w:color w:val="000000"/>
          <w:sz w:val="24"/>
          <w:szCs w:val="24"/>
        </w:rPr>
        <w:tab/>
      </w:r>
      <w:r w:rsidRPr="00C5602F">
        <w:rPr>
          <w:rFonts w:ascii="Book Antiqua" w:hAnsi="Book Antiqua" w:cs="Helvetica"/>
          <w:color w:val="000000"/>
          <w:sz w:val="24"/>
          <w:szCs w:val="24"/>
        </w:rPr>
        <w:tab/>
        <w:t>Dokumentem słu</w:t>
      </w:r>
      <w:r w:rsidRPr="00C5602F">
        <w:rPr>
          <w:rFonts w:ascii="Book Antiqua" w:hAnsi="Book Antiqua" w:cs="Arial"/>
          <w:color w:val="000000"/>
          <w:sz w:val="24"/>
          <w:szCs w:val="24"/>
        </w:rPr>
        <w:t>żą</w:t>
      </w:r>
      <w:r w:rsidRPr="00C5602F">
        <w:rPr>
          <w:rFonts w:ascii="Book Antiqua" w:hAnsi="Book Antiqua" w:cs="Helvetica"/>
          <w:color w:val="000000"/>
          <w:sz w:val="24"/>
          <w:szCs w:val="24"/>
        </w:rPr>
        <w:t>cym wdro</w:t>
      </w:r>
      <w:r w:rsidRPr="00C5602F">
        <w:rPr>
          <w:rFonts w:ascii="Book Antiqua" w:hAnsi="Book Antiqua" w:cs="Arial"/>
          <w:color w:val="000000"/>
          <w:sz w:val="24"/>
          <w:szCs w:val="24"/>
        </w:rPr>
        <w:t>ż</w:t>
      </w:r>
      <w:r w:rsidRPr="00C5602F">
        <w:rPr>
          <w:rFonts w:ascii="Book Antiqua" w:hAnsi="Book Antiqua" w:cs="Helvetica"/>
          <w:color w:val="000000"/>
          <w:sz w:val="24"/>
          <w:szCs w:val="24"/>
        </w:rPr>
        <w:t>eniu Narodowej Strategii Rozwoju Kultury jest Narodowy Program Kultury „Ochrona Zabytków i Dziedzictwa Kulturowego na lata 2004-2013”. W programie zapisano nast</w:t>
      </w:r>
      <w:r w:rsidRPr="00C5602F">
        <w:rPr>
          <w:rFonts w:ascii="Book Antiqua" w:hAnsi="Book Antiqua" w:cs="Arial"/>
          <w:color w:val="000000"/>
          <w:sz w:val="24"/>
          <w:szCs w:val="24"/>
        </w:rPr>
        <w:t>ę</w:t>
      </w:r>
      <w:r w:rsidRPr="00C5602F">
        <w:rPr>
          <w:rFonts w:ascii="Book Antiqua" w:hAnsi="Book Antiqua" w:cs="Helvetica"/>
          <w:color w:val="000000"/>
          <w:sz w:val="24"/>
          <w:szCs w:val="24"/>
        </w:rPr>
        <w:t>puj</w:t>
      </w:r>
      <w:r w:rsidRPr="00C5602F">
        <w:rPr>
          <w:rFonts w:ascii="Book Antiqua" w:hAnsi="Book Antiqua" w:cs="Arial"/>
          <w:color w:val="000000"/>
          <w:sz w:val="24"/>
          <w:szCs w:val="24"/>
        </w:rPr>
        <w:t>ą</w:t>
      </w:r>
      <w:r w:rsidRPr="00C5602F">
        <w:rPr>
          <w:rFonts w:ascii="Book Antiqua" w:hAnsi="Book Antiqua" w:cs="Helvetica"/>
          <w:color w:val="000000"/>
          <w:sz w:val="24"/>
          <w:szCs w:val="24"/>
        </w:rPr>
        <w:t xml:space="preserve">ce priorytety i działania: </w:t>
      </w:r>
    </w:p>
    <w:p w:rsidR="00CD7F76" w:rsidRPr="00737987" w:rsidRDefault="00CD7F76" w:rsidP="00CD7F76">
      <w:pPr>
        <w:pStyle w:val="Akapitzlist"/>
        <w:widowControl w:val="0"/>
        <w:tabs>
          <w:tab w:val="left" w:pos="567"/>
          <w:tab w:val="left" w:pos="1134"/>
        </w:tabs>
        <w:autoSpaceDE w:val="0"/>
        <w:autoSpaceDN w:val="0"/>
        <w:adjustRightInd w:val="0"/>
        <w:spacing w:before="240" w:after="240" w:line="400" w:lineRule="atLeast"/>
        <w:ind w:left="567" w:right="1171"/>
        <w:jc w:val="both"/>
        <w:rPr>
          <w:rFonts w:ascii="Book Antiqua" w:hAnsi="Book Antiqua"/>
          <w:color w:val="000000"/>
          <w:sz w:val="24"/>
          <w:szCs w:val="24"/>
        </w:rPr>
      </w:pPr>
    </w:p>
    <w:p w:rsidR="00CD7F76" w:rsidRPr="00F61B18" w:rsidRDefault="00CD7F76" w:rsidP="00B03748">
      <w:pPr>
        <w:pStyle w:val="Akapitzlist"/>
        <w:widowControl w:val="0"/>
        <w:numPr>
          <w:ilvl w:val="0"/>
          <w:numId w:val="38"/>
        </w:numPr>
        <w:tabs>
          <w:tab w:val="left" w:pos="567"/>
          <w:tab w:val="left" w:pos="1134"/>
        </w:tabs>
        <w:autoSpaceDE w:val="0"/>
        <w:autoSpaceDN w:val="0"/>
        <w:adjustRightInd w:val="0"/>
        <w:spacing w:before="240" w:after="240" w:line="400" w:lineRule="atLeast"/>
        <w:ind w:left="567" w:right="1171" w:firstLine="0"/>
        <w:jc w:val="both"/>
        <w:rPr>
          <w:rFonts w:ascii="Book Antiqua" w:hAnsi="Book Antiqua"/>
          <w:color w:val="000000"/>
          <w:sz w:val="24"/>
          <w:szCs w:val="24"/>
        </w:rPr>
      </w:pPr>
      <w:r w:rsidRPr="00C5602F">
        <w:rPr>
          <w:rFonts w:ascii="Book Antiqua" w:hAnsi="Book Antiqua"/>
          <w:b/>
          <w:bCs/>
          <w:color w:val="000000"/>
          <w:sz w:val="24"/>
          <w:szCs w:val="24"/>
        </w:rPr>
        <w:t xml:space="preserve">Priorytet 1. </w:t>
      </w:r>
      <w:r>
        <w:rPr>
          <w:rFonts w:ascii="Book Antiqua" w:hAnsi="Book Antiqua"/>
          <w:color w:val="000000"/>
          <w:sz w:val="24"/>
          <w:szCs w:val="24"/>
        </w:rPr>
        <w:tab/>
      </w:r>
      <w:r w:rsidRPr="002B5E8B">
        <w:rPr>
          <w:rFonts w:ascii="Book Antiqua" w:hAnsi="Book Antiqua"/>
          <w:b/>
          <w:bCs/>
          <w:color w:val="000000"/>
          <w:sz w:val="24"/>
          <w:szCs w:val="24"/>
        </w:rPr>
        <w:t xml:space="preserve">Aktywne zarządzanie zasobem stanowiącym materialne </w:t>
      </w:r>
      <w:r w:rsidRPr="002B5E8B">
        <w:rPr>
          <w:rFonts w:ascii="Book Antiqua" w:hAnsi="Book Antiqua"/>
          <w:b/>
          <w:bCs/>
          <w:color w:val="000000"/>
          <w:sz w:val="24"/>
          <w:szCs w:val="24"/>
        </w:rPr>
        <w:tab/>
      </w:r>
      <w:r w:rsidRPr="002B5E8B">
        <w:rPr>
          <w:rFonts w:ascii="Book Antiqua" w:hAnsi="Book Antiqua"/>
          <w:b/>
          <w:bCs/>
          <w:color w:val="000000"/>
          <w:sz w:val="24"/>
          <w:szCs w:val="24"/>
        </w:rPr>
        <w:tab/>
      </w:r>
      <w:r w:rsidRPr="002B5E8B">
        <w:rPr>
          <w:rFonts w:ascii="Book Antiqua" w:hAnsi="Book Antiqua"/>
          <w:b/>
          <w:bCs/>
          <w:color w:val="000000"/>
          <w:sz w:val="24"/>
          <w:szCs w:val="24"/>
        </w:rPr>
        <w:tab/>
        <w:t xml:space="preserve">dziedzictwo kulturowe </w:t>
      </w:r>
    </w:p>
    <w:p w:rsidR="00CD7F76" w:rsidRPr="00C5602F" w:rsidRDefault="00CD7F76" w:rsidP="00CD7F76">
      <w:pPr>
        <w:widowControl w:val="0"/>
        <w:autoSpaceDE w:val="0"/>
        <w:autoSpaceDN w:val="0"/>
        <w:adjustRightInd w:val="0"/>
        <w:spacing w:before="240" w:after="240" w:line="400" w:lineRule="atLeast"/>
        <w:ind w:left="567" w:right="1171"/>
        <w:jc w:val="both"/>
        <w:rPr>
          <w:rFonts w:ascii="Book Antiqua" w:hAnsi="Book Antiqua" w:cs="Arial"/>
          <w:color w:val="000000"/>
          <w:sz w:val="24"/>
          <w:szCs w:val="24"/>
        </w:rPr>
      </w:pPr>
      <w:r>
        <w:rPr>
          <w:rFonts w:ascii="Book Antiqua" w:hAnsi="Book Antiqua" w:cs="Helvetica"/>
          <w:color w:val="000000"/>
          <w:sz w:val="24"/>
          <w:szCs w:val="24"/>
        </w:rPr>
        <w:tab/>
      </w:r>
      <w:r>
        <w:rPr>
          <w:rFonts w:ascii="Book Antiqua" w:hAnsi="Book Antiqua" w:cs="Helvetica"/>
          <w:color w:val="000000"/>
          <w:sz w:val="24"/>
          <w:szCs w:val="24"/>
        </w:rPr>
        <w:tab/>
      </w:r>
      <w:r w:rsidRPr="00C5602F">
        <w:rPr>
          <w:rFonts w:ascii="Book Antiqua" w:hAnsi="Book Antiqua" w:cs="Helvetica"/>
          <w:color w:val="000000"/>
          <w:sz w:val="24"/>
          <w:szCs w:val="24"/>
        </w:rPr>
        <w:t>Działania realizowane w ramach niniejszego priorytetu maj</w:t>
      </w:r>
      <w:r w:rsidRPr="00C5602F">
        <w:rPr>
          <w:rFonts w:ascii="Book Antiqua" w:hAnsi="Book Antiqua" w:cs="Arial"/>
          <w:color w:val="000000"/>
          <w:sz w:val="24"/>
          <w:szCs w:val="24"/>
        </w:rPr>
        <w:t>ą</w:t>
      </w:r>
      <w:r w:rsidRPr="00C5602F">
        <w:rPr>
          <w:rFonts w:ascii="Book Antiqua" w:hAnsi="Book Antiqua" w:cs="Helvetica"/>
          <w:color w:val="000000"/>
          <w:sz w:val="24"/>
          <w:szCs w:val="24"/>
        </w:rPr>
        <w:t xml:space="preserve"> na celu materialn</w:t>
      </w:r>
      <w:r w:rsidRPr="00C5602F">
        <w:rPr>
          <w:rFonts w:ascii="Book Antiqua" w:hAnsi="Book Antiqua" w:cs="Arial"/>
          <w:color w:val="000000"/>
          <w:sz w:val="24"/>
          <w:szCs w:val="24"/>
        </w:rPr>
        <w:t xml:space="preserve">ą </w:t>
      </w:r>
      <w:r w:rsidRPr="00C5602F">
        <w:rPr>
          <w:rFonts w:ascii="Book Antiqua" w:hAnsi="Book Antiqua" w:cs="Helvetica"/>
          <w:color w:val="000000"/>
          <w:sz w:val="24"/>
          <w:szCs w:val="24"/>
        </w:rPr>
        <w:t>popraw</w:t>
      </w:r>
      <w:r w:rsidRPr="00C5602F">
        <w:rPr>
          <w:rFonts w:ascii="Book Antiqua" w:hAnsi="Book Antiqua" w:cs="Arial"/>
          <w:color w:val="000000"/>
          <w:sz w:val="24"/>
          <w:szCs w:val="24"/>
        </w:rPr>
        <w:t>ę</w:t>
      </w:r>
      <w:r w:rsidRPr="00C5602F">
        <w:rPr>
          <w:rFonts w:ascii="Book Antiqua" w:hAnsi="Book Antiqua" w:cs="Helvetica"/>
          <w:color w:val="000000"/>
          <w:sz w:val="24"/>
          <w:szCs w:val="24"/>
        </w:rPr>
        <w:t xml:space="preserve"> stanu zabytków, ich adaptacj</w:t>
      </w:r>
      <w:r w:rsidRPr="00C5602F">
        <w:rPr>
          <w:rFonts w:ascii="Book Antiqua" w:hAnsi="Book Antiqua" w:cs="Arial"/>
          <w:color w:val="000000"/>
          <w:sz w:val="24"/>
          <w:szCs w:val="24"/>
        </w:rPr>
        <w:t>ę</w:t>
      </w:r>
      <w:r w:rsidRPr="00C5602F">
        <w:rPr>
          <w:rFonts w:ascii="Book Antiqua" w:hAnsi="Book Antiqua" w:cs="Helvetica"/>
          <w:color w:val="000000"/>
          <w:sz w:val="24"/>
          <w:szCs w:val="24"/>
        </w:rPr>
        <w:t xml:space="preserve"> i rewitalizacj</w:t>
      </w:r>
      <w:r w:rsidRPr="00C5602F">
        <w:rPr>
          <w:rFonts w:ascii="Book Antiqua" w:hAnsi="Book Antiqua" w:cs="Arial"/>
          <w:color w:val="000000"/>
          <w:sz w:val="24"/>
          <w:szCs w:val="24"/>
        </w:rPr>
        <w:t>ę</w:t>
      </w:r>
      <w:r w:rsidRPr="00C5602F">
        <w:rPr>
          <w:rFonts w:ascii="Book Antiqua" w:hAnsi="Book Antiqua" w:cs="Helvetica"/>
          <w:color w:val="000000"/>
          <w:sz w:val="24"/>
          <w:szCs w:val="24"/>
        </w:rPr>
        <w:t xml:space="preserve"> oraz zwi</w:t>
      </w:r>
      <w:r w:rsidRPr="00C5602F">
        <w:rPr>
          <w:rFonts w:ascii="Book Antiqua" w:hAnsi="Book Antiqua" w:cs="Arial"/>
          <w:color w:val="000000"/>
          <w:sz w:val="24"/>
          <w:szCs w:val="24"/>
        </w:rPr>
        <w:t>ę</w:t>
      </w:r>
      <w:r w:rsidRPr="00C5602F">
        <w:rPr>
          <w:rFonts w:ascii="Book Antiqua" w:hAnsi="Book Antiqua" w:cs="Helvetica"/>
          <w:color w:val="000000"/>
          <w:sz w:val="24"/>
          <w:szCs w:val="24"/>
        </w:rPr>
        <w:t>kszenie dost</w:t>
      </w:r>
      <w:r w:rsidRPr="00C5602F">
        <w:rPr>
          <w:rFonts w:ascii="Book Antiqua" w:hAnsi="Book Antiqua" w:cs="Arial"/>
          <w:color w:val="000000"/>
          <w:sz w:val="24"/>
          <w:szCs w:val="24"/>
        </w:rPr>
        <w:t>ę</w:t>
      </w:r>
      <w:r w:rsidRPr="00C5602F">
        <w:rPr>
          <w:rFonts w:ascii="Book Antiqua" w:hAnsi="Book Antiqua" w:cs="Helvetica"/>
          <w:color w:val="000000"/>
          <w:sz w:val="24"/>
          <w:szCs w:val="24"/>
        </w:rPr>
        <w:t>pno</w:t>
      </w:r>
      <w:r w:rsidRPr="00C5602F">
        <w:rPr>
          <w:rFonts w:ascii="Book Antiqua" w:hAnsi="Book Antiqua" w:cs="Arial"/>
          <w:color w:val="000000"/>
          <w:sz w:val="24"/>
          <w:szCs w:val="24"/>
        </w:rPr>
        <w:t>ś</w:t>
      </w:r>
      <w:r w:rsidRPr="00C5602F">
        <w:rPr>
          <w:rFonts w:ascii="Book Antiqua" w:hAnsi="Book Antiqua" w:cs="Helvetica"/>
          <w:color w:val="000000"/>
          <w:sz w:val="24"/>
          <w:szCs w:val="24"/>
        </w:rPr>
        <w:t>ci do nich mieszka</w:t>
      </w:r>
      <w:r w:rsidRPr="00C5602F">
        <w:rPr>
          <w:rFonts w:ascii="Book Antiqua" w:hAnsi="Book Antiqua" w:cs="Arial"/>
          <w:color w:val="000000"/>
          <w:sz w:val="24"/>
          <w:szCs w:val="24"/>
        </w:rPr>
        <w:t>ń</w:t>
      </w:r>
      <w:r w:rsidRPr="00C5602F">
        <w:rPr>
          <w:rFonts w:ascii="Book Antiqua" w:hAnsi="Book Antiqua" w:cs="Helvetica"/>
          <w:color w:val="000000"/>
          <w:sz w:val="24"/>
          <w:szCs w:val="24"/>
        </w:rPr>
        <w:t>ców, turystów i inwestorów. Realizacja działa</w:t>
      </w:r>
      <w:r w:rsidRPr="00C5602F">
        <w:rPr>
          <w:rFonts w:ascii="Book Antiqua" w:hAnsi="Book Antiqua" w:cs="Arial"/>
          <w:color w:val="000000"/>
          <w:sz w:val="24"/>
          <w:szCs w:val="24"/>
        </w:rPr>
        <w:t>ń</w:t>
      </w:r>
      <w:r w:rsidRPr="00C5602F">
        <w:rPr>
          <w:rFonts w:ascii="Book Antiqua" w:hAnsi="Book Antiqua" w:cs="Helvetica"/>
          <w:color w:val="000000"/>
          <w:sz w:val="24"/>
          <w:szCs w:val="24"/>
        </w:rPr>
        <w:t xml:space="preserve"> pozwoli na zwi</w:t>
      </w:r>
      <w:r w:rsidRPr="00C5602F">
        <w:rPr>
          <w:rFonts w:ascii="Book Antiqua" w:hAnsi="Book Antiqua" w:cs="Arial"/>
          <w:color w:val="000000"/>
          <w:sz w:val="24"/>
          <w:szCs w:val="24"/>
        </w:rPr>
        <w:t>ę</w:t>
      </w:r>
      <w:r w:rsidRPr="00C5602F">
        <w:rPr>
          <w:rFonts w:ascii="Book Antiqua" w:hAnsi="Book Antiqua" w:cs="Helvetica"/>
          <w:color w:val="000000"/>
          <w:sz w:val="24"/>
          <w:szCs w:val="24"/>
        </w:rPr>
        <w:t>kszenie atrakcyjno</w:t>
      </w:r>
      <w:r w:rsidRPr="00C5602F">
        <w:rPr>
          <w:rFonts w:ascii="Book Antiqua" w:hAnsi="Book Antiqua" w:cs="Arial"/>
          <w:color w:val="000000"/>
          <w:sz w:val="24"/>
          <w:szCs w:val="24"/>
        </w:rPr>
        <w:t>ś</w:t>
      </w:r>
      <w:r w:rsidRPr="00C5602F">
        <w:rPr>
          <w:rFonts w:ascii="Book Antiqua" w:hAnsi="Book Antiqua" w:cs="Helvetica"/>
          <w:color w:val="000000"/>
          <w:sz w:val="24"/>
          <w:szCs w:val="24"/>
        </w:rPr>
        <w:t>ci regionów, a tak</w:t>
      </w:r>
      <w:r w:rsidRPr="00C5602F">
        <w:rPr>
          <w:rFonts w:ascii="Book Antiqua" w:hAnsi="Book Antiqua" w:cs="Arial"/>
          <w:color w:val="000000"/>
          <w:sz w:val="24"/>
          <w:szCs w:val="24"/>
        </w:rPr>
        <w:t>ż</w:t>
      </w:r>
      <w:r w:rsidRPr="00C5602F">
        <w:rPr>
          <w:rFonts w:ascii="Book Antiqua" w:hAnsi="Book Antiqua" w:cs="Helvetica"/>
          <w:color w:val="000000"/>
          <w:sz w:val="24"/>
          <w:szCs w:val="24"/>
        </w:rPr>
        <w:t>e wykorzystanie przez nie potencjału zwi</w:t>
      </w:r>
      <w:r w:rsidRPr="00C5602F">
        <w:rPr>
          <w:rFonts w:ascii="Book Antiqua" w:hAnsi="Book Antiqua" w:cs="Arial"/>
          <w:color w:val="000000"/>
          <w:sz w:val="24"/>
          <w:szCs w:val="24"/>
        </w:rPr>
        <w:t>ą</w:t>
      </w:r>
      <w:r w:rsidRPr="00C5602F">
        <w:rPr>
          <w:rFonts w:ascii="Book Antiqua" w:hAnsi="Book Antiqua" w:cs="Helvetica"/>
          <w:color w:val="000000"/>
          <w:sz w:val="24"/>
          <w:szCs w:val="24"/>
        </w:rPr>
        <w:t>zanego z posiadanym dziedzictwem kulturowym.</w:t>
      </w:r>
    </w:p>
    <w:p w:rsidR="00CD7F76" w:rsidRPr="00AC3D16" w:rsidRDefault="00CD7F76" w:rsidP="00B03748">
      <w:pPr>
        <w:pStyle w:val="Akapitzlist"/>
        <w:widowControl w:val="0"/>
        <w:numPr>
          <w:ilvl w:val="0"/>
          <w:numId w:val="42"/>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 xml:space="preserve">Działanie </w:t>
      </w:r>
      <w:r>
        <w:rPr>
          <w:rFonts w:ascii="Book Antiqua" w:hAnsi="Book Antiqua" w:cs="Helvetica"/>
          <w:color w:val="000000"/>
          <w:sz w:val="24"/>
          <w:szCs w:val="24"/>
        </w:rPr>
        <w:tab/>
      </w:r>
      <w:r w:rsidRPr="00C5602F">
        <w:rPr>
          <w:rFonts w:ascii="Book Antiqua" w:hAnsi="Book Antiqua" w:cs="Helvetica"/>
          <w:color w:val="000000"/>
          <w:sz w:val="24"/>
          <w:szCs w:val="24"/>
        </w:rPr>
        <w:t>1.1.</w:t>
      </w:r>
      <w:r>
        <w:rPr>
          <w:rFonts w:ascii="Book Antiqua" w:hAnsi="Book Antiqua" w:cs="Helvetica"/>
          <w:color w:val="000000"/>
          <w:sz w:val="24"/>
          <w:szCs w:val="24"/>
        </w:rPr>
        <w:t xml:space="preserve">     </w:t>
      </w:r>
      <w:r w:rsidRPr="00C5602F">
        <w:rPr>
          <w:rFonts w:ascii="Book Antiqua" w:hAnsi="Book Antiqua" w:cs="Helvetica"/>
          <w:color w:val="000000"/>
          <w:sz w:val="24"/>
          <w:szCs w:val="24"/>
        </w:rPr>
        <w:t>Budowa nowoczesnych rozwi</w:t>
      </w:r>
      <w:r w:rsidRPr="00C5602F">
        <w:rPr>
          <w:rFonts w:ascii="Book Antiqua" w:hAnsi="Book Antiqua" w:cs="Arial"/>
          <w:color w:val="000000"/>
          <w:sz w:val="24"/>
          <w:szCs w:val="24"/>
        </w:rPr>
        <w:t>ą</w:t>
      </w:r>
      <w:r w:rsidRPr="00C5602F">
        <w:rPr>
          <w:rFonts w:ascii="Book Antiqua" w:hAnsi="Book Antiqua" w:cs="Helvetica"/>
          <w:color w:val="000000"/>
          <w:sz w:val="24"/>
          <w:szCs w:val="24"/>
        </w:rPr>
        <w:t>za</w:t>
      </w:r>
      <w:r w:rsidRPr="00C5602F">
        <w:rPr>
          <w:rFonts w:ascii="Book Antiqua" w:hAnsi="Book Antiqua" w:cs="Arial"/>
          <w:color w:val="000000"/>
          <w:sz w:val="24"/>
          <w:szCs w:val="24"/>
        </w:rPr>
        <w:t>ń</w:t>
      </w:r>
      <w:r w:rsidRPr="00C5602F">
        <w:rPr>
          <w:rFonts w:ascii="Book Antiqua" w:hAnsi="Book Antiqua" w:cs="Helvetica"/>
          <w:color w:val="000000"/>
          <w:sz w:val="24"/>
          <w:szCs w:val="24"/>
        </w:rPr>
        <w:t xml:space="preserve"> organizacyjno-</w:t>
      </w:r>
      <w:r>
        <w:rPr>
          <w:rFonts w:ascii="Book Antiqua" w:hAnsi="Book Antiqua" w:cs="Helvetica"/>
          <w:color w:val="000000"/>
          <w:sz w:val="24"/>
          <w:szCs w:val="24"/>
        </w:rPr>
        <w:tab/>
      </w:r>
      <w:r>
        <w:rPr>
          <w:rFonts w:ascii="Book Antiqua" w:hAnsi="Book Antiqua" w:cs="Helvetica"/>
          <w:color w:val="000000"/>
          <w:sz w:val="24"/>
          <w:szCs w:val="24"/>
        </w:rPr>
        <w:tab/>
      </w:r>
      <w:r>
        <w:rPr>
          <w:rFonts w:ascii="Book Antiqua" w:hAnsi="Book Antiqua" w:cs="Helvetica"/>
          <w:color w:val="000000"/>
          <w:sz w:val="24"/>
          <w:szCs w:val="24"/>
        </w:rPr>
        <w:tab/>
      </w:r>
      <w:r w:rsidRPr="00C5602F">
        <w:rPr>
          <w:rFonts w:ascii="Book Antiqua" w:hAnsi="Book Antiqua" w:cs="Helvetica"/>
          <w:color w:val="000000"/>
          <w:sz w:val="24"/>
          <w:szCs w:val="24"/>
        </w:rPr>
        <w:t xml:space="preserve">finansowych w sferze ochrony zabytków </w:t>
      </w:r>
    </w:p>
    <w:p w:rsidR="00CD7F76" w:rsidRPr="00AC3D16" w:rsidRDefault="00CD7F76" w:rsidP="00B03748">
      <w:pPr>
        <w:pStyle w:val="Akapitzlist"/>
        <w:widowControl w:val="0"/>
        <w:numPr>
          <w:ilvl w:val="0"/>
          <w:numId w:val="42"/>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 xml:space="preserve">Działanie </w:t>
      </w:r>
      <w:r>
        <w:rPr>
          <w:rFonts w:ascii="Book Antiqua" w:hAnsi="Book Antiqua" w:cs="Helvetica"/>
          <w:color w:val="000000"/>
          <w:sz w:val="24"/>
          <w:szCs w:val="24"/>
        </w:rPr>
        <w:tab/>
      </w:r>
      <w:r w:rsidRPr="00C5602F">
        <w:rPr>
          <w:rFonts w:ascii="Book Antiqua" w:hAnsi="Book Antiqua" w:cs="Helvetica"/>
          <w:color w:val="000000"/>
          <w:sz w:val="24"/>
          <w:szCs w:val="24"/>
        </w:rPr>
        <w:t>1.2.</w:t>
      </w:r>
      <w:r>
        <w:rPr>
          <w:rFonts w:ascii="Book Antiqua" w:hAnsi="Book Antiqua" w:cs="Helvetica"/>
          <w:color w:val="000000"/>
          <w:sz w:val="24"/>
          <w:szCs w:val="24"/>
        </w:rPr>
        <w:t xml:space="preserve">     </w:t>
      </w:r>
      <w:r w:rsidRPr="00C5602F">
        <w:rPr>
          <w:rFonts w:ascii="Book Antiqua" w:hAnsi="Book Antiqua" w:cs="Helvetica"/>
          <w:color w:val="000000"/>
          <w:sz w:val="24"/>
          <w:szCs w:val="24"/>
        </w:rPr>
        <w:t xml:space="preserve">Kompleksowa rewaloryzacja zabytków i ich adaptacja na </w:t>
      </w:r>
      <w:r>
        <w:rPr>
          <w:rFonts w:ascii="Book Antiqua" w:hAnsi="Book Antiqua" w:cs="Helvetica"/>
          <w:color w:val="000000"/>
          <w:sz w:val="24"/>
          <w:szCs w:val="24"/>
        </w:rPr>
        <w:tab/>
      </w:r>
      <w:r>
        <w:rPr>
          <w:rFonts w:ascii="Book Antiqua" w:hAnsi="Book Antiqua" w:cs="Helvetica"/>
          <w:color w:val="000000"/>
          <w:sz w:val="24"/>
          <w:szCs w:val="24"/>
        </w:rPr>
        <w:tab/>
      </w:r>
      <w:r w:rsidRPr="00C5602F">
        <w:rPr>
          <w:rFonts w:ascii="Book Antiqua" w:hAnsi="Book Antiqua" w:cs="Helvetica"/>
          <w:color w:val="000000"/>
          <w:sz w:val="24"/>
          <w:szCs w:val="24"/>
        </w:rPr>
        <w:t xml:space="preserve">cele kulturalne, turystyczne, edukacyjne, rekreacyjne i inne cele społeczne </w:t>
      </w:r>
    </w:p>
    <w:p w:rsidR="00CD7F76" w:rsidRDefault="00CD7F76" w:rsidP="00B03748">
      <w:pPr>
        <w:pStyle w:val="Akapitzlist"/>
        <w:widowControl w:val="0"/>
        <w:numPr>
          <w:ilvl w:val="0"/>
          <w:numId w:val="42"/>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Działanie</w:t>
      </w:r>
      <w:r>
        <w:rPr>
          <w:rFonts w:ascii="Book Antiqua" w:hAnsi="Book Antiqua" w:cs="Helvetica"/>
          <w:color w:val="000000"/>
          <w:sz w:val="24"/>
          <w:szCs w:val="24"/>
        </w:rPr>
        <w:t xml:space="preserve"> </w:t>
      </w:r>
      <w:r w:rsidRPr="00C5602F">
        <w:rPr>
          <w:rFonts w:ascii="Book Antiqua" w:hAnsi="Book Antiqua" w:cs="Helvetica"/>
          <w:color w:val="000000"/>
          <w:sz w:val="24"/>
          <w:szCs w:val="24"/>
        </w:rPr>
        <w:t>1.3.</w:t>
      </w:r>
      <w:r>
        <w:rPr>
          <w:rFonts w:ascii="Book Antiqua" w:hAnsi="Book Antiqua" w:cs="Helvetica"/>
          <w:color w:val="000000"/>
          <w:sz w:val="24"/>
          <w:szCs w:val="24"/>
        </w:rPr>
        <w:t xml:space="preserve"> </w:t>
      </w:r>
      <w:r w:rsidRPr="00C5602F">
        <w:rPr>
          <w:rFonts w:ascii="Book Antiqua" w:hAnsi="Book Antiqua" w:cs="Helvetica"/>
          <w:color w:val="000000"/>
          <w:sz w:val="24"/>
          <w:szCs w:val="24"/>
        </w:rPr>
        <w:t>Zwi</w:t>
      </w:r>
      <w:r w:rsidRPr="00C5602F">
        <w:rPr>
          <w:rFonts w:ascii="Book Antiqua" w:hAnsi="Book Antiqua" w:cs="Arial"/>
          <w:color w:val="000000"/>
          <w:sz w:val="24"/>
          <w:szCs w:val="24"/>
        </w:rPr>
        <w:t>ę</w:t>
      </w:r>
      <w:r w:rsidRPr="00C5602F">
        <w:rPr>
          <w:rFonts w:ascii="Book Antiqua" w:hAnsi="Book Antiqua" w:cs="Helvetica"/>
          <w:color w:val="000000"/>
          <w:sz w:val="24"/>
          <w:szCs w:val="24"/>
        </w:rPr>
        <w:t>kszenie roli zabytków w rozwoju turystyki i </w:t>
      </w:r>
      <w:r w:rsidRPr="00C5602F">
        <w:rPr>
          <w:rFonts w:ascii="Book Antiqua" w:hAnsi="Book Antiqua" w:cs="Helvetica"/>
          <w:color w:val="000000"/>
          <w:sz w:val="24"/>
          <w:szCs w:val="24"/>
        </w:rPr>
        <w:tab/>
        <w:t>przedsi</w:t>
      </w:r>
      <w:r w:rsidRPr="00C5602F">
        <w:rPr>
          <w:rFonts w:ascii="Book Antiqua" w:hAnsi="Book Antiqua" w:cs="Arial"/>
          <w:color w:val="000000"/>
          <w:sz w:val="24"/>
          <w:szCs w:val="24"/>
        </w:rPr>
        <w:t>ę</w:t>
      </w:r>
      <w:r w:rsidRPr="00C5602F">
        <w:rPr>
          <w:rFonts w:ascii="Book Antiqua" w:hAnsi="Book Antiqua" w:cs="Helvetica"/>
          <w:color w:val="000000"/>
          <w:sz w:val="24"/>
          <w:szCs w:val="24"/>
        </w:rPr>
        <w:t>biorczo</w:t>
      </w:r>
      <w:r w:rsidRPr="00C5602F">
        <w:rPr>
          <w:rFonts w:ascii="Book Antiqua" w:hAnsi="Book Antiqua" w:cs="Arial"/>
          <w:color w:val="000000"/>
          <w:sz w:val="24"/>
          <w:szCs w:val="24"/>
        </w:rPr>
        <w:t>ś</w:t>
      </w:r>
      <w:r w:rsidRPr="00C5602F">
        <w:rPr>
          <w:rFonts w:ascii="Book Antiqua" w:hAnsi="Book Antiqua" w:cs="Helvetica"/>
          <w:color w:val="000000"/>
          <w:sz w:val="24"/>
          <w:szCs w:val="24"/>
        </w:rPr>
        <w:t xml:space="preserve">ci poprzez tworzenie zintegrowanych narodowych produktów </w:t>
      </w:r>
      <w:r w:rsidRPr="00C5602F">
        <w:rPr>
          <w:rFonts w:ascii="Book Antiqua" w:hAnsi="Book Antiqua" w:cs="Helvetica"/>
          <w:color w:val="000000"/>
          <w:sz w:val="24"/>
          <w:szCs w:val="24"/>
        </w:rPr>
        <w:tab/>
        <w:t>turystycznych.</w:t>
      </w:r>
    </w:p>
    <w:p w:rsidR="00CD7F76" w:rsidRPr="002B5E8B" w:rsidRDefault="00CD7F76" w:rsidP="00CD7F76">
      <w:pPr>
        <w:pStyle w:val="Akapitzlist"/>
        <w:widowControl w:val="0"/>
        <w:autoSpaceDE w:val="0"/>
        <w:autoSpaceDN w:val="0"/>
        <w:adjustRightInd w:val="0"/>
        <w:spacing w:before="240" w:after="240" w:line="400" w:lineRule="atLeast"/>
        <w:ind w:left="1134" w:right="1171"/>
        <w:jc w:val="both"/>
        <w:rPr>
          <w:rFonts w:ascii="Book Antiqua" w:hAnsi="Book Antiqua" w:cs="Helvetica"/>
          <w:color w:val="000000"/>
          <w:sz w:val="24"/>
          <w:szCs w:val="24"/>
        </w:rPr>
      </w:pPr>
    </w:p>
    <w:p w:rsidR="00CD7F76" w:rsidRPr="00CD7F76" w:rsidRDefault="00CD7F76" w:rsidP="00B03748">
      <w:pPr>
        <w:pStyle w:val="Akapitzlist"/>
        <w:widowControl w:val="0"/>
        <w:numPr>
          <w:ilvl w:val="0"/>
          <w:numId w:val="39"/>
        </w:numPr>
        <w:autoSpaceDE w:val="0"/>
        <w:autoSpaceDN w:val="0"/>
        <w:adjustRightInd w:val="0"/>
        <w:spacing w:before="240" w:after="240" w:line="400" w:lineRule="atLeast"/>
        <w:ind w:left="567" w:right="1171" w:firstLine="0"/>
        <w:jc w:val="both"/>
        <w:rPr>
          <w:rFonts w:ascii="Book Antiqua" w:hAnsi="Book Antiqua"/>
          <w:color w:val="000000"/>
          <w:sz w:val="24"/>
          <w:szCs w:val="24"/>
        </w:rPr>
      </w:pPr>
      <w:r w:rsidRPr="00C5602F">
        <w:rPr>
          <w:rFonts w:ascii="Book Antiqua" w:hAnsi="Book Antiqua"/>
          <w:b/>
          <w:bCs/>
          <w:color w:val="000000"/>
          <w:sz w:val="24"/>
          <w:szCs w:val="24"/>
        </w:rPr>
        <w:t xml:space="preserve">Priorytet 2. </w:t>
      </w:r>
      <w:r>
        <w:rPr>
          <w:rFonts w:ascii="Book Antiqua" w:hAnsi="Book Antiqua"/>
          <w:b/>
          <w:bCs/>
          <w:color w:val="000000"/>
          <w:sz w:val="24"/>
          <w:szCs w:val="24"/>
        </w:rPr>
        <w:tab/>
      </w:r>
      <w:r>
        <w:rPr>
          <w:rFonts w:ascii="Book Antiqua" w:hAnsi="Book Antiqua"/>
          <w:b/>
          <w:bCs/>
          <w:color w:val="000000"/>
          <w:sz w:val="24"/>
          <w:szCs w:val="24"/>
        </w:rPr>
        <w:tab/>
      </w:r>
      <w:r w:rsidRPr="00C5602F">
        <w:rPr>
          <w:rFonts w:ascii="Book Antiqua" w:hAnsi="Book Antiqua"/>
          <w:b/>
          <w:bCs/>
          <w:color w:val="000000"/>
          <w:sz w:val="24"/>
          <w:szCs w:val="24"/>
        </w:rPr>
        <w:t xml:space="preserve">Edukacja i administracja na rzecz ochrony i zachowania </w:t>
      </w:r>
      <w:r>
        <w:rPr>
          <w:rFonts w:ascii="Book Antiqua" w:hAnsi="Book Antiqua"/>
          <w:b/>
          <w:bCs/>
          <w:color w:val="000000"/>
          <w:sz w:val="24"/>
          <w:szCs w:val="24"/>
        </w:rPr>
        <w:tab/>
      </w:r>
      <w:r>
        <w:rPr>
          <w:rFonts w:ascii="Book Antiqua" w:hAnsi="Book Antiqua"/>
          <w:b/>
          <w:bCs/>
          <w:color w:val="000000"/>
          <w:sz w:val="24"/>
          <w:szCs w:val="24"/>
        </w:rPr>
        <w:tab/>
      </w:r>
      <w:r>
        <w:rPr>
          <w:rFonts w:ascii="Book Antiqua" w:hAnsi="Book Antiqua"/>
          <w:b/>
          <w:bCs/>
          <w:color w:val="000000"/>
          <w:sz w:val="24"/>
          <w:szCs w:val="24"/>
        </w:rPr>
        <w:tab/>
      </w:r>
      <w:r w:rsidRPr="00C5602F">
        <w:rPr>
          <w:rFonts w:ascii="Book Antiqua" w:hAnsi="Book Antiqua"/>
          <w:b/>
          <w:bCs/>
          <w:color w:val="000000"/>
          <w:sz w:val="24"/>
          <w:szCs w:val="24"/>
        </w:rPr>
        <w:t xml:space="preserve">dziedzictwa kulturowego </w:t>
      </w:r>
    </w:p>
    <w:p w:rsidR="00CD7F76" w:rsidRPr="00AC3D16" w:rsidRDefault="00CD7F76" w:rsidP="00B03748">
      <w:pPr>
        <w:pStyle w:val="Akapitzlist"/>
        <w:widowControl w:val="0"/>
        <w:numPr>
          <w:ilvl w:val="0"/>
          <w:numId w:val="41"/>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 xml:space="preserve">Działanie </w:t>
      </w:r>
      <w:r>
        <w:rPr>
          <w:rFonts w:ascii="Book Antiqua" w:hAnsi="Book Antiqua" w:cs="Helvetica"/>
          <w:color w:val="000000"/>
          <w:sz w:val="24"/>
          <w:szCs w:val="24"/>
        </w:rPr>
        <w:tab/>
      </w:r>
      <w:r w:rsidRPr="00C5602F">
        <w:rPr>
          <w:rFonts w:ascii="Book Antiqua" w:hAnsi="Book Antiqua" w:cs="Helvetica"/>
          <w:color w:val="000000"/>
          <w:sz w:val="24"/>
          <w:szCs w:val="24"/>
        </w:rPr>
        <w:t>2.1.</w:t>
      </w:r>
      <w:r>
        <w:rPr>
          <w:rFonts w:ascii="Book Antiqua" w:hAnsi="Book Antiqua" w:cs="Helvetica"/>
          <w:color w:val="000000"/>
          <w:sz w:val="24"/>
          <w:szCs w:val="24"/>
        </w:rPr>
        <w:tab/>
      </w:r>
      <w:r w:rsidRPr="00C5602F">
        <w:rPr>
          <w:rFonts w:ascii="Book Antiqua" w:hAnsi="Book Antiqua" w:cs="Helvetica"/>
          <w:color w:val="000000"/>
          <w:sz w:val="24"/>
          <w:szCs w:val="24"/>
        </w:rPr>
        <w:t xml:space="preserve"> Rozwój zasobów ludzkich oraz podnoszenie </w:t>
      </w:r>
      <w:r w:rsidRPr="00C5602F">
        <w:rPr>
          <w:rFonts w:ascii="Book Antiqua" w:hAnsi="Book Antiqua" w:cs="Arial"/>
          <w:color w:val="000000"/>
          <w:sz w:val="24"/>
          <w:szCs w:val="24"/>
        </w:rPr>
        <w:t>ś</w:t>
      </w:r>
      <w:r w:rsidRPr="00C5602F">
        <w:rPr>
          <w:rFonts w:ascii="Book Antiqua" w:hAnsi="Book Antiqua" w:cs="Helvetica"/>
          <w:color w:val="000000"/>
          <w:sz w:val="24"/>
          <w:szCs w:val="24"/>
        </w:rPr>
        <w:t>wiadomo</w:t>
      </w:r>
      <w:r w:rsidRPr="00C5602F">
        <w:rPr>
          <w:rFonts w:ascii="Book Antiqua" w:hAnsi="Book Antiqua" w:cs="Arial"/>
          <w:color w:val="000000"/>
          <w:sz w:val="24"/>
          <w:szCs w:val="24"/>
        </w:rPr>
        <w:t>ś</w:t>
      </w:r>
      <w:r w:rsidRPr="00C5602F">
        <w:rPr>
          <w:rFonts w:ascii="Book Antiqua" w:hAnsi="Book Antiqua" w:cs="Helvetica"/>
          <w:color w:val="000000"/>
          <w:sz w:val="24"/>
          <w:szCs w:val="24"/>
        </w:rPr>
        <w:t xml:space="preserve">ci </w:t>
      </w:r>
      <w:r w:rsidRPr="00C5602F">
        <w:rPr>
          <w:rFonts w:ascii="Book Antiqua" w:hAnsi="Book Antiqua" w:cs="Helvetica"/>
          <w:color w:val="000000"/>
          <w:sz w:val="24"/>
          <w:szCs w:val="24"/>
        </w:rPr>
        <w:tab/>
        <w:t xml:space="preserve">społecznej w sferze ochrony dziedzictwa kulturowego </w:t>
      </w:r>
    </w:p>
    <w:p w:rsidR="00CD7F76" w:rsidRPr="00401EF9" w:rsidRDefault="00CD7F76" w:rsidP="00B03748">
      <w:pPr>
        <w:pStyle w:val="Akapitzlist"/>
        <w:widowControl w:val="0"/>
        <w:numPr>
          <w:ilvl w:val="0"/>
          <w:numId w:val="41"/>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Działanie</w:t>
      </w:r>
      <w:r>
        <w:rPr>
          <w:rFonts w:ascii="Book Antiqua" w:hAnsi="Book Antiqua" w:cs="Helvetica"/>
          <w:color w:val="000000"/>
          <w:sz w:val="24"/>
          <w:szCs w:val="24"/>
        </w:rPr>
        <w:tab/>
      </w:r>
      <w:r w:rsidRPr="00C5602F">
        <w:rPr>
          <w:rFonts w:ascii="Book Antiqua" w:hAnsi="Book Antiqua" w:cs="Helvetica"/>
          <w:color w:val="000000"/>
          <w:sz w:val="24"/>
          <w:szCs w:val="24"/>
        </w:rPr>
        <w:t xml:space="preserve"> 2.2. </w:t>
      </w:r>
      <w:r>
        <w:rPr>
          <w:rFonts w:ascii="Book Antiqua" w:hAnsi="Book Antiqua" w:cs="Helvetica"/>
          <w:color w:val="000000"/>
          <w:sz w:val="24"/>
          <w:szCs w:val="24"/>
        </w:rPr>
        <w:tab/>
      </w:r>
      <w:r w:rsidRPr="00C5602F">
        <w:rPr>
          <w:rFonts w:ascii="Book Antiqua" w:hAnsi="Book Antiqua" w:cs="Helvetica"/>
          <w:color w:val="000000"/>
          <w:sz w:val="24"/>
          <w:szCs w:val="24"/>
        </w:rPr>
        <w:t xml:space="preserve">Ochrona i zachowanie dziedzictwa kulturowego przed </w:t>
      </w:r>
      <w:r w:rsidRPr="00C5602F">
        <w:rPr>
          <w:rFonts w:ascii="Book Antiqua" w:hAnsi="Book Antiqua" w:cs="Helvetica"/>
          <w:color w:val="000000"/>
          <w:sz w:val="24"/>
          <w:szCs w:val="24"/>
        </w:rPr>
        <w:tab/>
        <w:t>nielegalnym wwozem, wywozem i </w:t>
      </w:r>
      <w:r>
        <w:rPr>
          <w:rFonts w:ascii="Book Antiqua" w:hAnsi="Book Antiqua" w:cs="Helvetica"/>
          <w:color w:val="000000"/>
          <w:sz w:val="24"/>
          <w:szCs w:val="24"/>
        </w:rPr>
        <w:t>przewozem przez granicę</w:t>
      </w:r>
      <w:r w:rsidRPr="00C5602F">
        <w:rPr>
          <w:rFonts w:ascii="Book Antiqua" w:hAnsi="Book Antiqua" w:cs="Helvetica"/>
          <w:color w:val="000000"/>
          <w:sz w:val="24"/>
          <w:szCs w:val="24"/>
        </w:rPr>
        <w:t xml:space="preserve">. </w:t>
      </w:r>
    </w:p>
    <w:p w:rsidR="00CD7F76" w:rsidRPr="00C5602F" w:rsidRDefault="00CD7F76" w:rsidP="00CD7F76">
      <w:pPr>
        <w:widowControl w:val="0"/>
        <w:autoSpaceDE w:val="0"/>
        <w:autoSpaceDN w:val="0"/>
        <w:adjustRightInd w:val="0"/>
        <w:spacing w:before="240" w:after="240" w:line="400" w:lineRule="atLeast"/>
        <w:ind w:left="567" w:right="1171"/>
        <w:jc w:val="both"/>
        <w:rPr>
          <w:rFonts w:ascii="Book Antiqua" w:hAnsi="Book Antiqua" w:cs="Helvetica"/>
          <w:color w:val="000000"/>
          <w:sz w:val="24"/>
          <w:szCs w:val="24"/>
        </w:rPr>
      </w:pPr>
      <w:r w:rsidRPr="00C5602F">
        <w:rPr>
          <w:rFonts w:ascii="Book Antiqua" w:hAnsi="Book Antiqua" w:cs="Helvetica"/>
          <w:color w:val="000000"/>
          <w:sz w:val="24"/>
          <w:szCs w:val="24"/>
        </w:rPr>
        <w:tab/>
      </w:r>
      <w:r>
        <w:rPr>
          <w:rFonts w:ascii="Book Antiqua" w:hAnsi="Book Antiqua" w:cs="Helvetica"/>
          <w:color w:val="000000"/>
          <w:sz w:val="24"/>
          <w:szCs w:val="24"/>
        </w:rPr>
        <w:tab/>
      </w:r>
      <w:r w:rsidRPr="00C5602F">
        <w:rPr>
          <w:rFonts w:ascii="Book Antiqua" w:hAnsi="Book Antiqua" w:cs="Helvetica"/>
          <w:color w:val="000000"/>
          <w:sz w:val="24"/>
          <w:szCs w:val="24"/>
        </w:rPr>
        <w:t>Uzupełnienie Narodowej Strategii Rozwoju Kultury na lata 2004-2020, opracowane przez Ministerstwo Kultury i Dziedzictwa Narodowego w 2005 r., zawiera</w:t>
      </w:r>
      <w:r>
        <w:rPr>
          <w:rFonts w:ascii="Book Antiqua" w:hAnsi="Book Antiqua" w:cs="Helvetica"/>
          <w:color w:val="000000"/>
          <w:sz w:val="24"/>
          <w:szCs w:val="24"/>
        </w:rPr>
        <w:t xml:space="preserve"> ważny z punktu widzenia Gminnego Programu Opieki nad Zabytkami Program Operacyjny</w:t>
      </w:r>
      <w:r w:rsidRPr="00C5602F">
        <w:rPr>
          <w:rFonts w:ascii="Book Antiqua" w:hAnsi="Book Antiqua" w:cs="Helvetica"/>
          <w:color w:val="000000"/>
          <w:sz w:val="24"/>
          <w:szCs w:val="24"/>
        </w:rPr>
        <w:t xml:space="preserve"> „Dziedzictwo kulturowe”. </w:t>
      </w:r>
    </w:p>
    <w:p w:rsidR="00CD7F76" w:rsidRPr="00C5602F" w:rsidRDefault="00CD7F76" w:rsidP="00CD7F76">
      <w:pPr>
        <w:widowControl w:val="0"/>
        <w:autoSpaceDE w:val="0"/>
        <w:autoSpaceDN w:val="0"/>
        <w:adjustRightInd w:val="0"/>
        <w:spacing w:before="240" w:after="240" w:line="400" w:lineRule="atLeast"/>
        <w:ind w:left="567" w:right="1171"/>
        <w:jc w:val="both"/>
        <w:rPr>
          <w:rFonts w:ascii="Book Antiqua" w:hAnsi="Book Antiqua" w:cs="Helvetica"/>
          <w:color w:val="000000"/>
          <w:sz w:val="24"/>
          <w:szCs w:val="24"/>
        </w:rPr>
      </w:pPr>
      <w:r w:rsidRPr="00C5602F">
        <w:rPr>
          <w:rFonts w:ascii="Book Antiqua" w:hAnsi="Book Antiqua" w:cs="Helvetica"/>
          <w:color w:val="000000"/>
          <w:sz w:val="24"/>
          <w:szCs w:val="24"/>
        </w:rPr>
        <w:tab/>
      </w:r>
      <w:r>
        <w:rPr>
          <w:rFonts w:ascii="Book Antiqua" w:hAnsi="Book Antiqua" w:cs="Helvetica"/>
          <w:color w:val="000000"/>
          <w:sz w:val="24"/>
          <w:szCs w:val="24"/>
        </w:rPr>
        <w:tab/>
      </w:r>
      <w:r w:rsidRPr="00C5602F">
        <w:rPr>
          <w:rFonts w:ascii="Book Antiqua" w:hAnsi="Book Antiqua" w:cs="Helvetica"/>
          <w:color w:val="000000"/>
          <w:sz w:val="24"/>
          <w:szCs w:val="24"/>
        </w:rPr>
        <w:t>Priorytet I</w:t>
      </w:r>
      <w:r>
        <w:rPr>
          <w:rFonts w:ascii="Book Antiqua" w:hAnsi="Book Antiqua" w:cs="Helvetica"/>
          <w:color w:val="000000"/>
          <w:sz w:val="24"/>
          <w:szCs w:val="24"/>
        </w:rPr>
        <w:t xml:space="preserve"> tego Programu</w:t>
      </w:r>
      <w:r w:rsidRPr="00C5602F">
        <w:rPr>
          <w:rFonts w:ascii="Book Antiqua" w:hAnsi="Book Antiqua" w:cs="Helvetica"/>
          <w:color w:val="000000"/>
          <w:sz w:val="24"/>
          <w:szCs w:val="24"/>
        </w:rPr>
        <w:t xml:space="preserve"> dotyczy rewaloryzacji zabytków nieruchomych </w:t>
      </w:r>
      <w:r w:rsidRPr="00C5602F">
        <w:rPr>
          <w:rFonts w:ascii="Book Antiqua" w:hAnsi="Book Antiqua" w:cs="Helvetica"/>
          <w:color w:val="000000"/>
          <w:sz w:val="24"/>
          <w:szCs w:val="24"/>
        </w:rPr>
        <w:lastRenderedPageBreak/>
        <w:t>i ruchomych. Celami tego priorytetu s</w:t>
      </w:r>
      <w:r w:rsidRPr="00C5602F">
        <w:rPr>
          <w:rFonts w:ascii="Book Antiqua" w:hAnsi="Book Antiqua" w:cs="Arial"/>
          <w:color w:val="000000"/>
          <w:sz w:val="24"/>
          <w:szCs w:val="24"/>
        </w:rPr>
        <w:t>ą</w:t>
      </w:r>
      <w:r w:rsidRPr="00C5602F">
        <w:rPr>
          <w:rFonts w:ascii="Book Antiqua" w:hAnsi="Book Antiqua" w:cs="Helvetica"/>
          <w:color w:val="000000"/>
          <w:sz w:val="24"/>
          <w:szCs w:val="24"/>
        </w:rPr>
        <w:t xml:space="preserve">: </w:t>
      </w:r>
    </w:p>
    <w:p w:rsidR="00CD7F76" w:rsidRPr="00AC3D16" w:rsidRDefault="00CD7F76" w:rsidP="00B03748">
      <w:pPr>
        <w:pStyle w:val="Akapitzlist"/>
        <w:widowControl w:val="0"/>
        <w:numPr>
          <w:ilvl w:val="3"/>
          <w:numId w:val="40"/>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 xml:space="preserve">poprawa stanu zachowania zabytków, </w:t>
      </w:r>
    </w:p>
    <w:p w:rsidR="00CD7F76" w:rsidRPr="00AC3D16" w:rsidRDefault="00CD7F76" w:rsidP="00B03748">
      <w:pPr>
        <w:pStyle w:val="Akapitzlist"/>
        <w:widowControl w:val="0"/>
        <w:numPr>
          <w:ilvl w:val="3"/>
          <w:numId w:val="40"/>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zwi</w:t>
      </w:r>
      <w:r w:rsidRPr="00C5602F">
        <w:rPr>
          <w:rFonts w:ascii="Book Antiqua" w:hAnsi="Book Antiqua" w:cs="Arial"/>
          <w:color w:val="000000"/>
          <w:sz w:val="24"/>
          <w:szCs w:val="24"/>
        </w:rPr>
        <w:t>ę</w:t>
      </w:r>
      <w:r w:rsidRPr="00C5602F">
        <w:rPr>
          <w:rFonts w:ascii="Book Antiqua" w:hAnsi="Book Antiqua" w:cs="Helvetica"/>
          <w:color w:val="000000"/>
          <w:sz w:val="24"/>
          <w:szCs w:val="24"/>
        </w:rPr>
        <w:t>kszanie narodowego zasobu dziedzictwa kulturowego (w tym tak</w:t>
      </w:r>
      <w:r w:rsidRPr="00C5602F">
        <w:rPr>
          <w:rFonts w:ascii="Book Antiqua" w:hAnsi="Book Antiqua" w:cs="Arial"/>
          <w:color w:val="000000"/>
          <w:sz w:val="24"/>
          <w:szCs w:val="24"/>
        </w:rPr>
        <w:t>ż</w:t>
      </w:r>
      <w:r w:rsidRPr="00C5602F">
        <w:rPr>
          <w:rFonts w:ascii="Book Antiqua" w:hAnsi="Book Antiqua" w:cs="Helvetica"/>
          <w:color w:val="000000"/>
          <w:sz w:val="24"/>
          <w:szCs w:val="24"/>
        </w:rPr>
        <w:t xml:space="preserve">e </w:t>
      </w:r>
      <w:r w:rsidRPr="00C5602F">
        <w:rPr>
          <w:rFonts w:ascii="Book Antiqua" w:hAnsi="Book Antiqua" w:cs="Helvetica"/>
          <w:color w:val="000000"/>
          <w:sz w:val="24"/>
          <w:szCs w:val="24"/>
        </w:rPr>
        <w:tab/>
      </w:r>
      <w:r>
        <w:rPr>
          <w:rFonts w:ascii="Book Antiqua" w:hAnsi="Book Antiqua" w:cs="Helvetica"/>
          <w:color w:val="000000"/>
          <w:sz w:val="24"/>
          <w:szCs w:val="24"/>
        </w:rPr>
        <w:t>liczby stanowisk archeologicznych</w:t>
      </w:r>
      <w:r w:rsidRPr="00C5602F">
        <w:rPr>
          <w:rFonts w:ascii="Book Antiqua" w:hAnsi="Book Antiqua" w:cs="Helvetica"/>
          <w:color w:val="000000"/>
          <w:sz w:val="24"/>
          <w:szCs w:val="24"/>
        </w:rPr>
        <w:t xml:space="preserve">), </w:t>
      </w:r>
    </w:p>
    <w:p w:rsidR="00CD7F76" w:rsidRPr="00AC3D16" w:rsidRDefault="00CD7F76" w:rsidP="00B03748">
      <w:pPr>
        <w:pStyle w:val="Akapitzlist"/>
        <w:widowControl w:val="0"/>
        <w:numPr>
          <w:ilvl w:val="3"/>
          <w:numId w:val="40"/>
        </w:numPr>
        <w:autoSpaceDE w:val="0"/>
        <w:autoSpaceDN w:val="0"/>
        <w:adjustRightInd w:val="0"/>
        <w:spacing w:before="240" w:after="240" w:line="400" w:lineRule="atLeast"/>
        <w:ind w:left="1134" w:right="1171" w:firstLine="0"/>
        <w:jc w:val="both"/>
        <w:rPr>
          <w:rFonts w:ascii="Book Antiqua" w:hAnsi="Book Antiqua" w:cs="Arial"/>
          <w:color w:val="000000"/>
          <w:sz w:val="24"/>
          <w:szCs w:val="24"/>
        </w:rPr>
      </w:pPr>
      <w:r w:rsidRPr="00C5602F">
        <w:rPr>
          <w:rFonts w:ascii="Book Antiqua" w:hAnsi="Book Antiqua" w:cs="Helvetica"/>
          <w:color w:val="000000"/>
          <w:sz w:val="24"/>
          <w:szCs w:val="24"/>
        </w:rPr>
        <w:t>kompleksowa rewaloryzacja zabytków i ich adaptacja na cele inne ni</w:t>
      </w:r>
      <w:r w:rsidRPr="00C5602F">
        <w:rPr>
          <w:rFonts w:ascii="Book Antiqua" w:hAnsi="Book Antiqua" w:cs="Arial"/>
          <w:color w:val="000000"/>
          <w:sz w:val="24"/>
          <w:szCs w:val="24"/>
        </w:rPr>
        <w:t xml:space="preserve">ż </w:t>
      </w:r>
      <w:r w:rsidRPr="00C5602F">
        <w:rPr>
          <w:rFonts w:ascii="Book Antiqua" w:hAnsi="Book Antiqua" w:cs="Arial"/>
          <w:color w:val="000000"/>
          <w:sz w:val="24"/>
          <w:szCs w:val="24"/>
        </w:rPr>
        <w:tab/>
      </w:r>
      <w:r w:rsidRPr="00C5602F">
        <w:rPr>
          <w:rFonts w:ascii="Book Antiqua" w:hAnsi="Book Antiqua" w:cs="Helvetica"/>
          <w:color w:val="000000"/>
          <w:sz w:val="24"/>
          <w:szCs w:val="24"/>
        </w:rPr>
        <w:t xml:space="preserve">kulturalne, </w:t>
      </w:r>
    </w:p>
    <w:p w:rsidR="00CD7F76" w:rsidRPr="00AC3D16" w:rsidRDefault="00CD7F76" w:rsidP="00B03748">
      <w:pPr>
        <w:pStyle w:val="Akapitzlist"/>
        <w:widowControl w:val="0"/>
        <w:numPr>
          <w:ilvl w:val="3"/>
          <w:numId w:val="40"/>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zwi</w:t>
      </w:r>
      <w:r w:rsidRPr="00C5602F">
        <w:rPr>
          <w:rFonts w:ascii="Book Antiqua" w:hAnsi="Book Antiqua" w:cs="Arial"/>
          <w:color w:val="000000"/>
          <w:sz w:val="24"/>
          <w:szCs w:val="24"/>
        </w:rPr>
        <w:t>ę</w:t>
      </w:r>
      <w:r w:rsidRPr="00C5602F">
        <w:rPr>
          <w:rFonts w:ascii="Book Antiqua" w:hAnsi="Book Antiqua" w:cs="Helvetica"/>
          <w:color w:val="000000"/>
          <w:sz w:val="24"/>
          <w:szCs w:val="24"/>
        </w:rPr>
        <w:t xml:space="preserve">kszenie roli zabytków i muzealiów w rozwoju turystyki </w:t>
      </w:r>
      <w:r>
        <w:rPr>
          <w:rFonts w:ascii="Book Antiqua" w:hAnsi="Book Antiqua" w:cs="Helvetica"/>
          <w:color w:val="000000"/>
          <w:sz w:val="24"/>
          <w:szCs w:val="24"/>
        </w:rPr>
        <w:tab/>
      </w:r>
      <w:r w:rsidRPr="00C5602F">
        <w:rPr>
          <w:rFonts w:ascii="Book Antiqua" w:hAnsi="Book Antiqua" w:cs="Helvetica"/>
          <w:color w:val="000000"/>
          <w:sz w:val="24"/>
          <w:szCs w:val="24"/>
        </w:rPr>
        <w:t>i przedsi</w:t>
      </w:r>
      <w:r w:rsidRPr="00C5602F">
        <w:rPr>
          <w:rFonts w:ascii="Book Antiqua" w:hAnsi="Book Antiqua" w:cs="Arial"/>
          <w:color w:val="000000"/>
          <w:sz w:val="24"/>
          <w:szCs w:val="24"/>
        </w:rPr>
        <w:t>ę</w:t>
      </w:r>
      <w:r w:rsidRPr="00C5602F">
        <w:rPr>
          <w:rFonts w:ascii="Book Antiqua" w:hAnsi="Book Antiqua" w:cs="Helvetica"/>
          <w:color w:val="000000"/>
          <w:sz w:val="24"/>
          <w:szCs w:val="24"/>
        </w:rPr>
        <w:t>biorczo</w:t>
      </w:r>
      <w:r w:rsidRPr="00C5602F">
        <w:rPr>
          <w:rFonts w:ascii="Book Antiqua" w:hAnsi="Book Antiqua" w:cs="Arial"/>
          <w:color w:val="000000"/>
          <w:sz w:val="24"/>
          <w:szCs w:val="24"/>
        </w:rPr>
        <w:t>ś</w:t>
      </w:r>
      <w:r w:rsidRPr="00C5602F">
        <w:rPr>
          <w:rFonts w:ascii="Book Antiqua" w:hAnsi="Book Antiqua" w:cs="Helvetica"/>
          <w:color w:val="000000"/>
          <w:sz w:val="24"/>
          <w:szCs w:val="24"/>
        </w:rPr>
        <w:t xml:space="preserve">ci poprzez tworzenie zintegrowanych narodowych </w:t>
      </w:r>
      <w:r>
        <w:rPr>
          <w:rFonts w:ascii="Book Antiqua" w:hAnsi="Book Antiqua" w:cs="Helvetica"/>
          <w:color w:val="000000"/>
          <w:sz w:val="24"/>
          <w:szCs w:val="24"/>
        </w:rPr>
        <w:tab/>
      </w:r>
      <w:r w:rsidRPr="00C5602F">
        <w:rPr>
          <w:rFonts w:ascii="Book Antiqua" w:hAnsi="Book Antiqua" w:cs="Helvetica"/>
          <w:color w:val="000000"/>
          <w:sz w:val="24"/>
          <w:szCs w:val="24"/>
        </w:rPr>
        <w:t xml:space="preserve">produktów turystycznych, </w:t>
      </w:r>
    </w:p>
    <w:p w:rsidR="00CD7F76" w:rsidRPr="00AC3D16" w:rsidRDefault="00CD7F76" w:rsidP="00B03748">
      <w:pPr>
        <w:pStyle w:val="Akapitzlist"/>
        <w:widowControl w:val="0"/>
        <w:numPr>
          <w:ilvl w:val="3"/>
          <w:numId w:val="40"/>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 xml:space="preserve">poprawa warunków instytucjonalnych, prawnych i organizacyjnych w zakresie </w:t>
      </w:r>
      <w:r w:rsidRPr="00C5602F">
        <w:rPr>
          <w:rFonts w:ascii="Book Antiqua" w:hAnsi="Book Antiqua" w:cs="Helvetica"/>
          <w:color w:val="000000"/>
          <w:sz w:val="24"/>
          <w:szCs w:val="24"/>
        </w:rPr>
        <w:tab/>
        <w:t xml:space="preserve">ochrony zabytków i ich dokumentacji, </w:t>
      </w:r>
    </w:p>
    <w:p w:rsidR="00CD7F76" w:rsidRPr="00C5602F" w:rsidRDefault="00CD7F76" w:rsidP="00B03748">
      <w:pPr>
        <w:pStyle w:val="Akapitzlist"/>
        <w:widowControl w:val="0"/>
        <w:numPr>
          <w:ilvl w:val="3"/>
          <w:numId w:val="40"/>
        </w:numPr>
        <w:autoSpaceDE w:val="0"/>
        <w:autoSpaceDN w:val="0"/>
        <w:adjustRightInd w:val="0"/>
        <w:spacing w:before="240" w:after="240" w:line="400" w:lineRule="atLeast"/>
        <w:ind w:left="1134" w:right="1171" w:firstLine="0"/>
        <w:jc w:val="both"/>
        <w:rPr>
          <w:rFonts w:ascii="Book Antiqua" w:hAnsi="Book Antiqua" w:cs="Helvetica"/>
          <w:color w:val="000000"/>
          <w:sz w:val="24"/>
          <w:szCs w:val="24"/>
        </w:rPr>
      </w:pPr>
      <w:r w:rsidRPr="00C5602F">
        <w:rPr>
          <w:rFonts w:ascii="Book Antiqua" w:hAnsi="Book Antiqua" w:cs="Helvetica"/>
          <w:color w:val="000000"/>
          <w:sz w:val="24"/>
          <w:szCs w:val="24"/>
        </w:rPr>
        <w:t>zabezpieczenie zabytków, muzealiów i archiwaliów przed skutkami kl</w:t>
      </w:r>
      <w:r w:rsidRPr="00C5602F">
        <w:rPr>
          <w:rFonts w:ascii="Book Antiqua" w:hAnsi="Book Antiqua" w:cs="Arial"/>
          <w:color w:val="000000"/>
          <w:sz w:val="24"/>
          <w:szCs w:val="24"/>
        </w:rPr>
        <w:t>ę</w:t>
      </w:r>
      <w:r w:rsidRPr="00C5602F">
        <w:rPr>
          <w:rFonts w:ascii="Book Antiqua" w:hAnsi="Book Antiqua" w:cs="Helvetica"/>
          <w:color w:val="000000"/>
          <w:sz w:val="24"/>
          <w:szCs w:val="24"/>
        </w:rPr>
        <w:t xml:space="preserve">sk </w:t>
      </w:r>
      <w:r w:rsidRPr="00C5602F">
        <w:rPr>
          <w:rFonts w:ascii="Book Antiqua" w:hAnsi="Book Antiqua" w:cs="Helvetica"/>
          <w:color w:val="000000"/>
          <w:sz w:val="24"/>
          <w:szCs w:val="24"/>
        </w:rPr>
        <w:tab/>
      </w:r>
      <w:r w:rsidRPr="00C5602F">
        <w:rPr>
          <w:rFonts w:ascii="Book Antiqua" w:hAnsi="Book Antiqua" w:cs="Arial"/>
          <w:color w:val="000000"/>
          <w:sz w:val="24"/>
          <w:szCs w:val="24"/>
        </w:rPr>
        <w:t>ż</w:t>
      </w:r>
      <w:r w:rsidRPr="00C5602F">
        <w:rPr>
          <w:rFonts w:ascii="Book Antiqua" w:hAnsi="Book Antiqua" w:cs="Helvetica"/>
          <w:color w:val="000000"/>
          <w:sz w:val="24"/>
          <w:szCs w:val="24"/>
        </w:rPr>
        <w:t>ywiołowych, kradzie</w:t>
      </w:r>
      <w:r w:rsidRPr="00C5602F">
        <w:rPr>
          <w:rFonts w:ascii="Book Antiqua" w:hAnsi="Book Antiqua" w:cs="Arial"/>
          <w:color w:val="000000"/>
          <w:sz w:val="24"/>
          <w:szCs w:val="24"/>
        </w:rPr>
        <w:t>ż</w:t>
      </w:r>
      <w:r w:rsidRPr="00C5602F">
        <w:rPr>
          <w:rFonts w:ascii="Book Antiqua" w:hAnsi="Book Antiqua" w:cs="Helvetica"/>
          <w:color w:val="000000"/>
          <w:sz w:val="24"/>
          <w:szCs w:val="24"/>
        </w:rPr>
        <w:t>ami i nielegalnym wywozem za granic</w:t>
      </w:r>
      <w:r w:rsidRPr="00C5602F">
        <w:rPr>
          <w:rFonts w:ascii="Book Antiqua" w:hAnsi="Book Antiqua" w:cs="Arial"/>
          <w:color w:val="000000"/>
          <w:sz w:val="24"/>
          <w:szCs w:val="24"/>
        </w:rPr>
        <w:t>ę</w:t>
      </w:r>
      <w:r w:rsidRPr="00C5602F">
        <w:rPr>
          <w:rFonts w:ascii="Book Antiqua" w:hAnsi="Book Antiqua" w:cs="Helvetica"/>
          <w:color w:val="000000"/>
          <w:sz w:val="24"/>
          <w:szCs w:val="24"/>
        </w:rPr>
        <w:t xml:space="preserve"> oraz na </w:t>
      </w:r>
      <w:r w:rsidRPr="00C5602F">
        <w:rPr>
          <w:rFonts w:ascii="Book Antiqua" w:hAnsi="Book Antiqua" w:cs="Helvetica"/>
          <w:color w:val="000000"/>
          <w:sz w:val="24"/>
          <w:szCs w:val="24"/>
        </w:rPr>
        <w:tab/>
        <w:t>wypadek sytuacji kryzysowych i konfliktu zbrojnego.</w:t>
      </w:r>
    </w:p>
    <w:p w:rsidR="00CD7F76" w:rsidRPr="00C5602F" w:rsidRDefault="00CD7F76" w:rsidP="00CD7F76">
      <w:pPr>
        <w:autoSpaceDE w:val="0"/>
        <w:autoSpaceDN w:val="0"/>
        <w:adjustRightInd w:val="0"/>
        <w:spacing w:before="240" w:after="0"/>
        <w:ind w:left="567" w:right="1171"/>
        <w:jc w:val="both"/>
        <w:rPr>
          <w:rFonts w:ascii="Book Antiqua" w:hAnsi="Book Antiqua" w:cs="TimesNewRomanPSMT"/>
          <w:b/>
          <w:bCs/>
          <w:iCs/>
          <w:caps/>
          <w:sz w:val="24"/>
          <w:szCs w:val="24"/>
        </w:rPr>
      </w:pPr>
      <w:r w:rsidRPr="00C5602F">
        <w:rPr>
          <w:rFonts w:ascii="Book Antiqua" w:hAnsi="Book Antiqua" w:cs="TimesNewRomanPSMT"/>
          <w:b/>
          <w:bCs/>
          <w:iCs/>
          <w:caps/>
          <w:sz w:val="24"/>
          <w:szCs w:val="24"/>
        </w:rPr>
        <w:t>5.2 Relacje gminnego programu opieki nad zabytkami z opracowaniami wykonanymi na poziomie wojewódzkim</w:t>
      </w:r>
    </w:p>
    <w:p w:rsidR="00CD7F76" w:rsidRPr="00C5602F" w:rsidRDefault="00CD7F76" w:rsidP="00CD7F76">
      <w:pPr>
        <w:autoSpaceDE w:val="0"/>
        <w:autoSpaceDN w:val="0"/>
        <w:adjustRightInd w:val="0"/>
        <w:spacing w:before="240" w:after="0"/>
        <w:ind w:left="567" w:right="1171"/>
        <w:jc w:val="both"/>
        <w:rPr>
          <w:rFonts w:ascii="Book Antiqua" w:hAnsi="Book Antiqua" w:cs="TimesNewRomanPSMT"/>
          <w:b/>
          <w:bCs/>
          <w:i/>
          <w:iCs/>
          <w:sz w:val="24"/>
          <w:szCs w:val="24"/>
        </w:rPr>
      </w:pPr>
    </w:p>
    <w:p w:rsidR="00CD7F76" w:rsidRPr="00264C31" w:rsidRDefault="00CD7F76" w:rsidP="00CD7F76">
      <w:pPr>
        <w:autoSpaceDE w:val="0"/>
        <w:autoSpaceDN w:val="0"/>
        <w:adjustRightInd w:val="0"/>
        <w:spacing w:before="240" w:line="400" w:lineRule="atLeast"/>
        <w:ind w:left="709" w:right="1171"/>
        <w:jc w:val="both"/>
        <w:rPr>
          <w:rFonts w:ascii="Book Antiqua" w:hAnsi="Book Antiqua" w:cs="TimesNewRomanPSMT"/>
          <w:bCs/>
          <w:caps/>
          <w:sz w:val="24"/>
          <w:szCs w:val="24"/>
        </w:rPr>
      </w:pPr>
      <w:r w:rsidRPr="002C53AD">
        <w:rPr>
          <w:rFonts w:ascii="Book Antiqua" w:hAnsi="Book Antiqua" w:cs="TimesNewRomanPSMT"/>
          <w:bCs/>
          <w:caps/>
          <w:sz w:val="24"/>
          <w:szCs w:val="24"/>
        </w:rPr>
        <w:t>Strategia rozwoju społeczno-gospodarczego województwa warmińsko-mazurskiego</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w:bCs/>
          <w:sz w:val="24"/>
          <w:szCs w:val="24"/>
        </w:rPr>
      </w:pPr>
      <w:r w:rsidRPr="002C53AD">
        <w:rPr>
          <w:rFonts w:ascii="Book Antiqua" w:hAnsi="Book Antiqua" w:cs="TimesNewRomanPSMT"/>
          <w:bCs/>
          <w:sz w:val="24"/>
          <w:szCs w:val="24"/>
        </w:rPr>
        <w:tab/>
        <w:t>Spośród celów strategicznych i wyszczególnionych w nich celów operacyjnych dla potrzeb niniejszego Programu najważniejsze znaczenie ma cel strategiczny „Wzrost konkurencyjności gospodarki” i zawarty w jego ramach cel operacyjny „Wzrost potencjału turystycznego”</w:t>
      </w:r>
      <w:r>
        <w:rPr>
          <w:rFonts w:ascii="Book Antiqua" w:hAnsi="Book Antiqua" w:cs="TimesNewRomanPSMT"/>
          <w:bCs/>
          <w:sz w:val="24"/>
          <w:szCs w:val="24"/>
        </w:rPr>
        <w:t xml:space="preserve"> </w:t>
      </w:r>
      <w:r w:rsidRPr="002C53AD">
        <w:rPr>
          <w:rFonts w:ascii="Book Antiqua" w:hAnsi="Book Antiqua" w:cs="TimesNewRomanPSMT"/>
          <w:bCs/>
          <w:sz w:val="24"/>
          <w:szCs w:val="24"/>
        </w:rPr>
        <w:t>Cel ten zakłada</w:t>
      </w:r>
      <w:r>
        <w:rPr>
          <w:rFonts w:ascii="Book Antiqua" w:hAnsi="Book Antiqua" w:cs="TimesNewRomanPSMT"/>
          <w:bCs/>
          <w:sz w:val="24"/>
          <w:szCs w:val="24"/>
        </w:rPr>
        <w:t xml:space="preserve"> </w:t>
      </w:r>
      <w:r w:rsidRPr="002C53AD">
        <w:rPr>
          <w:rFonts w:ascii="Book Antiqua" w:hAnsi="Book Antiqua" w:cs="TimesNewRomanPSMT"/>
          <w:bCs/>
          <w:sz w:val="24"/>
          <w:szCs w:val="24"/>
        </w:rPr>
        <w:t>wzrost potencjału</w:t>
      </w:r>
      <w:r>
        <w:rPr>
          <w:rFonts w:ascii="Book Antiqua" w:hAnsi="Book Antiqua" w:cs="TimesNewRomanPSMT"/>
          <w:bCs/>
          <w:sz w:val="24"/>
          <w:szCs w:val="24"/>
        </w:rPr>
        <w:t xml:space="preserve"> </w:t>
      </w:r>
      <w:r w:rsidRPr="002C53AD">
        <w:rPr>
          <w:rFonts w:ascii="Book Antiqua" w:hAnsi="Book Antiqua" w:cs="TimesNewRomanPSMT"/>
          <w:bCs/>
          <w:sz w:val="24"/>
          <w:szCs w:val="24"/>
        </w:rPr>
        <w:t>turystycznego</w:t>
      </w:r>
      <w:r>
        <w:rPr>
          <w:rFonts w:ascii="Book Antiqua" w:hAnsi="Book Antiqua" w:cs="TimesNewRomanPSMT"/>
          <w:bCs/>
          <w:sz w:val="24"/>
          <w:szCs w:val="24"/>
        </w:rPr>
        <w:t xml:space="preserve"> </w:t>
      </w:r>
      <w:r w:rsidRPr="002C53AD">
        <w:rPr>
          <w:rFonts w:ascii="Book Antiqua" w:hAnsi="Book Antiqua" w:cs="TimesNewRomanPSMT"/>
          <w:bCs/>
          <w:sz w:val="24"/>
          <w:szCs w:val="24"/>
        </w:rPr>
        <w:t>przy</w:t>
      </w:r>
      <w:r>
        <w:rPr>
          <w:rFonts w:ascii="Book Antiqua" w:hAnsi="Book Antiqua" w:cs="TimesNewRomanPSMT"/>
          <w:bCs/>
          <w:sz w:val="24"/>
          <w:szCs w:val="24"/>
        </w:rPr>
        <w:t xml:space="preserve"> </w:t>
      </w:r>
      <w:r w:rsidRPr="002C53AD">
        <w:rPr>
          <w:rFonts w:ascii="Book Antiqua" w:hAnsi="Book Antiqua" w:cs="TimesNewRomanPSMT"/>
          <w:bCs/>
          <w:sz w:val="24"/>
          <w:szCs w:val="24"/>
        </w:rPr>
        <w:t>poszanowaniu wymagań środowiska przyrodniczego. Wyszczególniono następujące działania:</w:t>
      </w:r>
    </w:p>
    <w:p w:rsidR="00CD7F76" w:rsidRPr="00AC3D16" w:rsidRDefault="00CD7F76" w:rsidP="00B03748">
      <w:pPr>
        <w:pStyle w:val="Akapitzlist"/>
        <w:numPr>
          <w:ilvl w:val="0"/>
          <w:numId w:val="25"/>
        </w:numPr>
        <w:autoSpaceDE w:val="0"/>
        <w:autoSpaceDN w:val="0"/>
        <w:adjustRightInd w:val="0"/>
        <w:spacing w:before="240" w:line="400" w:lineRule="atLeast"/>
        <w:ind w:left="1134"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Opracowanie koncepcji produktów turystycznych: </w:t>
      </w:r>
    </w:p>
    <w:p w:rsidR="00CD7F76" w:rsidRPr="00AC3D16" w:rsidRDefault="00CD7F76" w:rsidP="00B03748">
      <w:pPr>
        <w:pStyle w:val="Akapitzlist"/>
        <w:numPr>
          <w:ilvl w:val="0"/>
          <w:numId w:val="26"/>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opracowania i wdrożenia marketingowej strategii</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rozwoju turystyki w </w:t>
      </w:r>
      <w:r>
        <w:rPr>
          <w:rFonts w:ascii="Book Antiqua" w:hAnsi="Book Antiqua" w:cs="TimesNewRomanPSMT"/>
          <w:bCs/>
          <w:sz w:val="24"/>
          <w:szCs w:val="24"/>
        </w:rPr>
        <w:tab/>
      </w:r>
      <w:r w:rsidRPr="002C53AD">
        <w:rPr>
          <w:rFonts w:ascii="Book Antiqua" w:hAnsi="Book Antiqua" w:cs="TimesNewRomanPSMT"/>
          <w:bCs/>
          <w:sz w:val="24"/>
          <w:szCs w:val="24"/>
        </w:rPr>
        <w:t xml:space="preserve">regionie, identyfikującej rynki, produkty i kanały komunikacji, stałe </w:t>
      </w:r>
      <w:r>
        <w:rPr>
          <w:rFonts w:ascii="Book Antiqua" w:hAnsi="Book Antiqua" w:cs="TimesNewRomanPSMT"/>
          <w:bCs/>
          <w:sz w:val="24"/>
          <w:szCs w:val="24"/>
        </w:rPr>
        <w:tab/>
      </w:r>
      <w:r w:rsidRPr="002C53AD">
        <w:rPr>
          <w:rFonts w:ascii="Book Antiqua" w:hAnsi="Book Antiqua" w:cs="TimesNewRomanPSMT"/>
          <w:bCs/>
          <w:sz w:val="24"/>
          <w:szCs w:val="24"/>
        </w:rPr>
        <w:t xml:space="preserve">badania rynku turystycznego, w tym ewidencja i badania wszystkich </w:t>
      </w:r>
      <w:r>
        <w:rPr>
          <w:rFonts w:ascii="Book Antiqua" w:hAnsi="Book Antiqua" w:cs="TimesNewRomanPSMT"/>
          <w:bCs/>
          <w:sz w:val="24"/>
          <w:szCs w:val="24"/>
        </w:rPr>
        <w:tab/>
      </w:r>
      <w:r w:rsidRPr="002C53AD">
        <w:rPr>
          <w:rFonts w:ascii="Book Antiqua" w:hAnsi="Book Antiqua" w:cs="TimesNewRomanPSMT"/>
          <w:bCs/>
          <w:sz w:val="24"/>
          <w:szCs w:val="24"/>
        </w:rPr>
        <w:t>kategorii zabytków</w:t>
      </w:r>
      <w:r>
        <w:rPr>
          <w:rFonts w:ascii="Book Antiqua" w:hAnsi="Book Antiqua" w:cs="TimesNewRomanPSMT"/>
          <w:bCs/>
          <w:sz w:val="24"/>
          <w:szCs w:val="24"/>
        </w:rPr>
        <w:t xml:space="preserve"> </w:t>
      </w:r>
      <w:r w:rsidRPr="002C53AD">
        <w:rPr>
          <w:rFonts w:ascii="Book Antiqua" w:hAnsi="Book Antiqua" w:cs="TimesNewRomanPSMT"/>
          <w:bCs/>
          <w:sz w:val="24"/>
          <w:szCs w:val="24"/>
        </w:rPr>
        <w:t>(w</w:t>
      </w:r>
      <w:r>
        <w:rPr>
          <w:rFonts w:ascii="Book Antiqua" w:hAnsi="Book Antiqua" w:cs="TimesNewRomanPSMT"/>
          <w:bCs/>
          <w:sz w:val="24"/>
          <w:szCs w:val="24"/>
        </w:rPr>
        <w:t xml:space="preserve"> </w:t>
      </w:r>
      <w:r w:rsidRPr="002C53AD">
        <w:rPr>
          <w:rFonts w:ascii="Book Antiqua" w:hAnsi="Book Antiqua" w:cs="TimesNewRomanPSMT"/>
          <w:bCs/>
          <w:sz w:val="24"/>
          <w:szCs w:val="24"/>
        </w:rPr>
        <w:t>celu rozwoju,</w:t>
      </w:r>
      <w:r>
        <w:rPr>
          <w:rFonts w:ascii="Book Antiqua" w:hAnsi="Book Antiqua" w:cs="TimesNewRomanPSMT"/>
          <w:bCs/>
          <w:sz w:val="24"/>
          <w:szCs w:val="24"/>
        </w:rPr>
        <w:t xml:space="preserve"> </w:t>
      </w:r>
      <w:r w:rsidRPr="002C53AD">
        <w:rPr>
          <w:rFonts w:ascii="Book Antiqua" w:hAnsi="Book Antiqua" w:cs="TimesNewRomanPSMT"/>
          <w:bCs/>
          <w:sz w:val="24"/>
          <w:szCs w:val="24"/>
        </w:rPr>
        <w:t>konserwacji, rewaloryzacji</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i </w:t>
      </w:r>
      <w:r>
        <w:rPr>
          <w:rFonts w:ascii="Book Antiqua" w:hAnsi="Book Antiqua" w:cs="TimesNewRomanPSMT"/>
          <w:bCs/>
          <w:sz w:val="24"/>
          <w:szCs w:val="24"/>
        </w:rPr>
        <w:tab/>
      </w:r>
      <w:r w:rsidRPr="002C53AD">
        <w:rPr>
          <w:rFonts w:ascii="Book Antiqua" w:hAnsi="Book Antiqua" w:cs="TimesNewRomanPSMT"/>
          <w:bCs/>
          <w:sz w:val="24"/>
          <w:szCs w:val="24"/>
        </w:rPr>
        <w:t>zagospodarowania dóbr kultury),</w:t>
      </w:r>
    </w:p>
    <w:p w:rsidR="00CD7F76" w:rsidRPr="00366A79" w:rsidRDefault="00CD7F76" w:rsidP="00B03748">
      <w:pPr>
        <w:pStyle w:val="Akapitzlist"/>
        <w:numPr>
          <w:ilvl w:val="0"/>
          <w:numId w:val="26"/>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lastRenderedPageBreak/>
        <w:t>wyeksponowanie specyfiki</w:t>
      </w:r>
      <w:r>
        <w:rPr>
          <w:rFonts w:ascii="Book Antiqua" w:hAnsi="Book Antiqua" w:cs="TimesNewRomanPSMT"/>
          <w:bCs/>
          <w:sz w:val="24"/>
          <w:szCs w:val="24"/>
        </w:rPr>
        <w:t xml:space="preserve"> </w:t>
      </w:r>
      <w:r w:rsidRPr="002C53AD">
        <w:rPr>
          <w:rFonts w:ascii="Book Antiqua" w:hAnsi="Book Antiqua" w:cs="TimesNewRomanPSMT"/>
          <w:bCs/>
          <w:sz w:val="24"/>
          <w:szCs w:val="24"/>
        </w:rPr>
        <w:t>i wypromowanie tradycji</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regionu, </w:t>
      </w:r>
      <w:r>
        <w:rPr>
          <w:rFonts w:ascii="Book Antiqua" w:hAnsi="Book Antiqua" w:cs="TimesNewRomanPSMT"/>
          <w:bCs/>
          <w:sz w:val="24"/>
          <w:szCs w:val="24"/>
        </w:rPr>
        <w:tab/>
      </w:r>
      <w:r w:rsidRPr="002C53AD">
        <w:rPr>
          <w:rFonts w:ascii="Book Antiqua" w:hAnsi="Book Antiqua" w:cs="TimesNewRomanPSMT"/>
          <w:bCs/>
          <w:sz w:val="24"/>
          <w:szCs w:val="24"/>
        </w:rPr>
        <w:t>opracowania szerokiej i urozmaiconej oferty</w:t>
      </w:r>
      <w:r>
        <w:rPr>
          <w:rFonts w:ascii="Book Antiqua" w:hAnsi="Book Antiqua" w:cs="TimesNewRomanPSMT"/>
          <w:bCs/>
          <w:sz w:val="24"/>
          <w:szCs w:val="24"/>
        </w:rPr>
        <w:t xml:space="preserve"> </w:t>
      </w:r>
      <w:r w:rsidRPr="002C53AD">
        <w:rPr>
          <w:rFonts w:ascii="Book Antiqua" w:hAnsi="Book Antiqua" w:cs="TimesNewRomanPSMT"/>
          <w:bCs/>
          <w:sz w:val="24"/>
          <w:szCs w:val="24"/>
        </w:rPr>
        <w:t>turystycznej</w:t>
      </w:r>
      <w:r>
        <w:rPr>
          <w:rFonts w:ascii="Book Antiqua" w:hAnsi="Book Antiqua" w:cs="TimesNewRomanPSMT"/>
          <w:bCs/>
          <w:sz w:val="24"/>
          <w:szCs w:val="24"/>
        </w:rPr>
        <w:t xml:space="preserve"> </w:t>
      </w:r>
      <w:r w:rsidRPr="002C53AD">
        <w:rPr>
          <w:rFonts w:ascii="Book Antiqua" w:hAnsi="Book Antiqua" w:cs="TimesNewRomanPSMT"/>
          <w:bCs/>
          <w:sz w:val="24"/>
          <w:szCs w:val="24"/>
        </w:rPr>
        <w:t>opartej o</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tradycje wydarzeń historycznych</w:t>
      </w:r>
      <w:r>
        <w:rPr>
          <w:rFonts w:ascii="Book Antiqua" w:hAnsi="Book Antiqua" w:cs="TimesNewRomanPSMT"/>
          <w:bCs/>
          <w:sz w:val="24"/>
          <w:szCs w:val="24"/>
        </w:rPr>
        <w:t xml:space="preserve"> </w:t>
      </w:r>
      <w:r w:rsidRPr="002C53AD">
        <w:rPr>
          <w:rFonts w:ascii="Book Antiqua" w:hAnsi="Book Antiqua" w:cs="TimesNewRomanPSMT"/>
          <w:bCs/>
          <w:sz w:val="24"/>
          <w:szCs w:val="24"/>
        </w:rPr>
        <w:t>w</w:t>
      </w:r>
      <w:r>
        <w:rPr>
          <w:rFonts w:ascii="Book Antiqua" w:hAnsi="Book Antiqua" w:cs="TimesNewRomanPSMT"/>
          <w:bCs/>
          <w:sz w:val="24"/>
          <w:szCs w:val="24"/>
        </w:rPr>
        <w:t xml:space="preserve"> </w:t>
      </w:r>
      <w:r w:rsidRPr="002C53AD">
        <w:rPr>
          <w:rFonts w:ascii="Book Antiqua" w:hAnsi="Book Antiqua" w:cs="TimesNewRomanPSMT"/>
          <w:bCs/>
          <w:sz w:val="24"/>
          <w:szCs w:val="24"/>
        </w:rPr>
        <w:t>regionie,</w:t>
      </w:r>
      <w:r>
        <w:rPr>
          <w:rFonts w:ascii="Book Antiqua" w:hAnsi="Book Antiqua" w:cs="TimesNewRomanPSMT"/>
          <w:bCs/>
          <w:sz w:val="24"/>
          <w:szCs w:val="24"/>
        </w:rPr>
        <w:t xml:space="preserve"> </w:t>
      </w:r>
      <w:r w:rsidRPr="002C53AD">
        <w:rPr>
          <w:rFonts w:ascii="Book Antiqua" w:hAnsi="Book Antiqua" w:cs="TimesNewRomanPSMT"/>
          <w:bCs/>
          <w:sz w:val="24"/>
          <w:szCs w:val="24"/>
        </w:rPr>
        <w:t>posiadane</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obiekty </w:t>
      </w:r>
      <w:r>
        <w:rPr>
          <w:rFonts w:ascii="Book Antiqua" w:hAnsi="Book Antiqua" w:cs="TimesNewRomanPSMT"/>
          <w:bCs/>
          <w:sz w:val="24"/>
          <w:szCs w:val="24"/>
        </w:rPr>
        <w:tab/>
      </w:r>
      <w:r w:rsidRPr="002C53AD">
        <w:rPr>
          <w:rFonts w:ascii="Book Antiqua" w:hAnsi="Book Antiqua" w:cs="TimesNewRomanPSMT"/>
          <w:bCs/>
          <w:sz w:val="24"/>
          <w:szCs w:val="24"/>
        </w:rPr>
        <w:t>zabytkowe</w:t>
      </w:r>
      <w:r>
        <w:rPr>
          <w:rFonts w:ascii="Book Antiqua" w:hAnsi="Book Antiqua" w:cs="TimesNewRomanPSMT"/>
          <w:bCs/>
          <w:sz w:val="24"/>
          <w:szCs w:val="24"/>
        </w:rPr>
        <w:t xml:space="preserve"> </w:t>
      </w:r>
      <w:r w:rsidRPr="002C53AD">
        <w:rPr>
          <w:rFonts w:ascii="Book Antiqua" w:hAnsi="Book Antiqua" w:cs="TimesNewRomanPSMT"/>
          <w:bCs/>
          <w:sz w:val="24"/>
          <w:szCs w:val="24"/>
        </w:rPr>
        <w:t>i regionalną kuchnię</w:t>
      </w:r>
    </w:p>
    <w:p w:rsidR="00CD7F76" w:rsidRPr="00AC3D16" w:rsidRDefault="00CD7F76" w:rsidP="00B03748">
      <w:pPr>
        <w:pStyle w:val="Akapitzlist"/>
        <w:numPr>
          <w:ilvl w:val="0"/>
          <w:numId w:val="25"/>
        </w:numPr>
        <w:autoSpaceDE w:val="0"/>
        <w:autoSpaceDN w:val="0"/>
        <w:adjustRightInd w:val="0"/>
        <w:spacing w:before="240" w:line="400" w:lineRule="atLeast"/>
        <w:ind w:left="1134"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Wspieranie rozwoju infrastruktury: </w:t>
      </w:r>
    </w:p>
    <w:p w:rsidR="00CD7F76" w:rsidRPr="00AC3D16" w:rsidRDefault="00CD7F76" w:rsidP="00B03748">
      <w:pPr>
        <w:pStyle w:val="Akapitzlist"/>
        <w:numPr>
          <w:ilvl w:val="0"/>
          <w:numId w:val="27"/>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ujednolicenie znakowania dróg i identyfikowanych atrakcji </w:t>
      </w:r>
      <w:r>
        <w:rPr>
          <w:rFonts w:ascii="Book Antiqua" w:hAnsi="Book Antiqua" w:cs="TimesNewRomanPSMT"/>
          <w:bCs/>
          <w:sz w:val="24"/>
          <w:szCs w:val="24"/>
        </w:rPr>
        <w:tab/>
      </w:r>
      <w:r w:rsidRPr="002C53AD">
        <w:rPr>
          <w:rFonts w:ascii="Book Antiqua" w:hAnsi="Book Antiqua" w:cs="TimesNewRomanPSMT"/>
          <w:bCs/>
          <w:sz w:val="24"/>
          <w:szCs w:val="24"/>
        </w:rPr>
        <w:t>turystycznych, urządzenie miejsc postoju i odpoczynku</w:t>
      </w:r>
      <w:r>
        <w:rPr>
          <w:rFonts w:ascii="Book Antiqua" w:hAnsi="Book Antiqua" w:cs="TimesNewRomanPSMT"/>
          <w:bCs/>
          <w:sz w:val="24"/>
          <w:szCs w:val="24"/>
        </w:rPr>
        <w:t xml:space="preserve"> </w:t>
      </w:r>
      <w:r w:rsidRPr="002C53AD">
        <w:rPr>
          <w:rFonts w:ascii="Book Antiqua" w:hAnsi="Book Antiqua" w:cs="TimesNewRomanPSMT"/>
          <w:bCs/>
          <w:sz w:val="24"/>
          <w:szCs w:val="24"/>
        </w:rPr>
        <w:t>turystów</w:t>
      </w:r>
      <w:r>
        <w:rPr>
          <w:rFonts w:ascii="Book Antiqua" w:hAnsi="Book Antiqua" w:cs="TimesNewRomanPSMT"/>
          <w:bCs/>
          <w:sz w:val="24"/>
          <w:szCs w:val="24"/>
        </w:rPr>
        <w:t xml:space="preserve"> </w:t>
      </w:r>
      <w:r w:rsidRPr="002C53AD">
        <w:rPr>
          <w:rFonts w:ascii="Book Antiqua" w:hAnsi="Book Antiqua" w:cs="TimesNewRomanPSMT"/>
          <w:bCs/>
          <w:sz w:val="24"/>
          <w:szCs w:val="24"/>
        </w:rPr>
        <w:t>przy</w:t>
      </w:r>
      <w:r>
        <w:rPr>
          <w:rFonts w:ascii="Book Antiqua" w:hAnsi="Book Antiqua" w:cs="TimesNewRomanPSMT"/>
          <w:bCs/>
          <w:sz w:val="24"/>
          <w:szCs w:val="24"/>
        </w:rPr>
        <w:t xml:space="preserve"> </w:t>
      </w:r>
      <w:r>
        <w:rPr>
          <w:rFonts w:ascii="Book Antiqua" w:hAnsi="Book Antiqua" w:cs="TimesNewRomanPSMT"/>
          <w:bCs/>
          <w:sz w:val="24"/>
          <w:szCs w:val="24"/>
        </w:rPr>
        <w:tab/>
      </w:r>
      <w:r>
        <w:rPr>
          <w:rFonts w:ascii="Book Antiqua" w:hAnsi="Book Antiqua" w:cs="TimesNewRomanPSMT"/>
          <w:bCs/>
          <w:sz w:val="24"/>
          <w:szCs w:val="24"/>
        </w:rPr>
        <w:tab/>
      </w:r>
      <w:r w:rsidRPr="002C53AD">
        <w:rPr>
          <w:rFonts w:ascii="Book Antiqua" w:hAnsi="Book Antiqua" w:cs="TimesNewRomanPSMT"/>
          <w:bCs/>
          <w:sz w:val="24"/>
          <w:szCs w:val="24"/>
        </w:rPr>
        <w:t>drogach</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i trasach rowerowych, </w:t>
      </w:r>
    </w:p>
    <w:p w:rsidR="00CD7F76" w:rsidRPr="00AC3D16" w:rsidRDefault="00CD7F76" w:rsidP="00B03748">
      <w:pPr>
        <w:pStyle w:val="Akapitzlist"/>
        <w:numPr>
          <w:ilvl w:val="0"/>
          <w:numId w:val="27"/>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Pr>
          <w:rFonts w:ascii="Book Antiqua" w:hAnsi="Book Antiqua" w:cs="TimesNewRomanPSMT"/>
          <w:bCs/>
          <w:sz w:val="24"/>
          <w:szCs w:val="24"/>
        </w:rPr>
        <w:t>zwiększanie dbałości o</w:t>
      </w:r>
      <w:r w:rsidRPr="002C53AD">
        <w:rPr>
          <w:rFonts w:ascii="Book Antiqua" w:hAnsi="Book Antiqua" w:cs="TimesNewRomanPSMT"/>
          <w:bCs/>
          <w:sz w:val="24"/>
          <w:szCs w:val="24"/>
        </w:rPr>
        <w:t xml:space="preserve"> muzea</w:t>
      </w:r>
      <w:r>
        <w:rPr>
          <w:rFonts w:ascii="Book Antiqua" w:hAnsi="Book Antiqua" w:cs="TimesNewRomanPSMT"/>
          <w:bCs/>
          <w:sz w:val="24"/>
          <w:szCs w:val="24"/>
        </w:rPr>
        <w:t xml:space="preserve">, poprzez wsparcie kadry </w:t>
      </w:r>
      <w:r w:rsidRPr="002C53AD">
        <w:rPr>
          <w:rFonts w:ascii="Book Antiqua" w:hAnsi="Book Antiqua" w:cs="TimesNewRomanPSMT"/>
          <w:bCs/>
          <w:sz w:val="24"/>
          <w:szCs w:val="24"/>
        </w:rPr>
        <w:t xml:space="preserve">merytorycznej, </w:t>
      </w:r>
      <w:r>
        <w:rPr>
          <w:rFonts w:ascii="Book Antiqua" w:hAnsi="Book Antiqua" w:cs="TimesNewRomanPSMT"/>
          <w:bCs/>
          <w:sz w:val="24"/>
          <w:szCs w:val="24"/>
        </w:rPr>
        <w:tab/>
      </w:r>
      <w:r w:rsidRPr="002C53AD">
        <w:rPr>
          <w:rFonts w:ascii="Book Antiqua" w:hAnsi="Book Antiqua" w:cs="TimesNewRomanPSMT"/>
          <w:bCs/>
          <w:sz w:val="24"/>
          <w:szCs w:val="24"/>
        </w:rPr>
        <w:t xml:space="preserve">poprawę bazy lokalowej i lepsze wyposażenie techniczne; budowa </w:t>
      </w:r>
      <w:r>
        <w:rPr>
          <w:rFonts w:ascii="Book Antiqua" w:hAnsi="Book Antiqua" w:cs="TimesNewRomanPSMT"/>
          <w:bCs/>
          <w:sz w:val="24"/>
          <w:szCs w:val="24"/>
        </w:rPr>
        <w:tab/>
      </w:r>
      <w:r w:rsidRPr="002C53AD">
        <w:rPr>
          <w:rFonts w:ascii="Book Antiqua" w:hAnsi="Book Antiqua" w:cs="TimesNewRomanPSMT"/>
          <w:bCs/>
          <w:sz w:val="24"/>
          <w:szCs w:val="24"/>
        </w:rPr>
        <w:t>nowych i doinwestowanie istniejących instytucji</w:t>
      </w:r>
      <w:r>
        <w:rPr>
          <w:rFonts w:ascii="Book Antiqua" w:hAnsi="Book Antiqua" w:cs="TimesNewRomanPSMT"/>
          <w:bCs/>
          <w:sz w:val="24"/>
          <w:szCs w:val="24"/>
        </w:rPr>
        <w:t xml:space="preserve"> </w:t>
      </w:r>
      <w:r w:rsidRPr="002C53AD">
        <w:rPr>
          <w:rFonts w:ascii="Book Antiqua" w:hAnsi="Book Antiqua" w:cs="TimesNewRomanPSMT"/>
          <w:bCs/>
          <w:sz w:val="24"/>
          <w:szCs w:val="24"/>
        </w:rPr>
        <w:t>kulturalnych,</w:t>
      </w:r>
    </w:p>
    <w:p w:rsidR="00CD7F76" w:rsidRPr="002C53AD" w:rsidRDefault="00CD7F76" w:rsidP="00B03748">
      <w:pPr>
        <w:pStyle w:val="Akapitzlist"/>
        <w:numPr>
          <w:ilvl w:val="0"/>
          <w:numId w:val="27"/>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poprawa stanu sanitarnego i estetyki regionu, wspieranie rewitalizacji i </w:t>
      </w:r>
      <w:r>
        <w:rPr>
          <w:rFonts w:ascii="Book Antiqua" w:hAnsi="Book Antiqua" w:cs="TimesNewRomanPSMT"/>
          <w:bCs/>
          <w:sz w:val="24"/>
          <w:szCs w:val="24"/>
        </w:rPr>
        <w:tab/>
      </w:r>
      <w:r w:rsidRPr="002C53AD">
        <w:rPr>
          <w:rFonts w:ascii="Book Antiqua" w:hAnsi="Book Antiqua" w:cs="TimesNewRomanPSMT"/>
          <w:bCs/>
          <w:sz w:val="24"/>
          <w:szCs w:val="24"/>
        </w:rPr>
        <w:t>budowy nowych szlaków wodnych,</w:t>
      </w:r>
    </w:p>
    <w:p w:rsidR="00CD7F76" w:rsidRPr="00366A79" w:rsidRDefault="00CD7F76" w:rsidP="00B03748">
      <w:pPr>
        <w:pStyle w:val="Akapitzlist"/>
        <w:numPr>
          <w:ilvl w:val="0"/>
          <w:numId w:val="27"/>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stała kontrola i ocena obiektów turystycznych</w:t>
      </w:r>
    </w:p>
    <w:p w:rsidR="00CD7F76" w:rsidRPr="00AC3D16" w:rsidRDefault="00CD7F76" w:rsidP="00B03748">
      <w:pPr>
        <w:pStyle w:val="Akapitzlist"/>
        <w:numPr>
          <w:ilvl w:val="0"/>
          <w:numId w:val="25"/>
        </w:numPr>
        <w:autoSpaceDE w:val="0"/>
        <w:autoSpaceDN w:val="0"/>
        <w:adjustRightInd w:val="0"/>
        <w:spacing w:before="240" w:line="400" w:lineRule="atLeast"/>
        <w:ind w:left="1134"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Wzrost jakości aktualnej oferty turystycznej: </w:t>
      </w:r>
    </w:p>
    <w:p w:rsidR="00CD7F76" w:rsidRPr="00AC3D16" w:rsidRDefault="00CD7F76" w:rsidP="00B03748">
      <w:pPr>
        <w:pStyle w:val="Akapitzlist"/>
        <w:numPr>
          <w:ilvl w:val="0"/>
          <w:numId w:val="28"/>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opracowanie i realizowanie</w:t>
      </w:r>
      <w:r w:rsidRPr="002C53AD">
        <w:rPr>
          <w:rFonts w:ascii="Book Antiqua" w:hAnsi="Book Antiqua" w:cs="TimesNewRomanPSMT"/>
          <w:bCs/>
          <w:sz w:val="24"/>
          <w:szCs w:val="24"/>
        </w:rPr>
        <w:tab/>
        <w:t>programów</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wspierania i ochrony </w:t>
      </w:r>
      <w:r>
        <w:rPr>
          <w:rFonts w:ascii="Book Antiqua" w:hAnsi="Book Antiqua" w:cs="TimesNewRomanPSMT"/>
          <w:bCs/>
          <w:sz w:val="24"/>
          <w:szCs w:val="24"/>
        </w:rPr>
        <w:tab/>
      </w:r>
      <w:r w:rsidRPr="002C53AD">
        <w:rPr>
          <w:rFonts w:ascii="Book Antiqua" w:hAnsi="Book Antiqua" w:cs="TimesNewRomanPSMT"/>
          <w:bCs/>
          <w:sz w:val="24"/>
          <w:szCs w:val="24"/>
        </w:rPr>
        <w:t xml:space="preserve">indywidualnych cech kultury regionalnej, poszerzenie programów i </w:t>
      </w:r>
      <w:r>
        <w:rPr>
          <w:rFonts w:ascii="Book Antiqua" w:hAnsi="Book Antiqua" w:cs="TimesNewRomanPSMT"/>
          <w:bCs/>
          <w:sz w:val="24"/>
          <w:szCs w:val="24"/>
        </w:rPr>
        <w:tab/>
      </w:r>
      <w:r w:rsidRPr="002C53AD">
        <w:rPr>
          <w:rFonts w:ascii="Book Antiqua" w:hAnsi="Book Antiqua" w:cs="TimesNewRomanPSMT"/>
          <w:bCs/>
          <w:sz w:val="24"/>
          <w:szCs w:val="24"/>
        </w:rPr>
        <w:t xml:space="preserve">repertuaru instytucji kultury, </w:t>
      </w:r>
    </w:p>
    <w:p w:rsidR="00CD7F76" w:rsidRPr="00366A79" w:rsidRDefault="00CD7F76" w:rsidP="00B03748">
      <w:pPr>
        <w:pStyle w:val="Akapitzlist"/>
        <w:numPr>
          <w:ilvl w:val="0"/>
          <w:numId w:val="28"/>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zwiększenie opieki nad</w:t>
      </w:r>
      <w:r>
        <w:rPr>
          <w:rFonts w:ascii="Book Antiqua" w:hAnsi="Book Antiqua" w:cs="TimesNewRomanPSMT"/>
          <w:bCs/>
          <w:sz w:val="24"/>
          <w:szCs w:val="24"/>
        </w:rPr>
        <w:t xml:space="preserve"> </w:t>
      </w:r>
      <w:r w:rsidRPr="002C53AD">
        <w:rPr>
          <w:rFonts w:ascii="Book Antiqua" w:hAnsi="Book Antiqua" w:cs="TimesNewRomanPSMT"/>
          <w:bCs/>
          <w:sz w:val="24"/>
          <w:szCs w:val="24"/>
        </w:rPr>
        <w:t>działalnością twórczą</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i zapewnienie warunków </w:t>
      </w:r>
      <w:r>
        <w:rPr>
          <w:rFonts w:ascii="Book Antiqua" w:hAnsi="Book Antiqua" w:cs="TimesNewRomanPSMT"/>
          <w:bCs/>
          <w:sz w:val="24"/>
          <w:szCs w:val="24"/>
        </w:rPr>
        <w:tab/>
      </w:r>
      <w:r w:rsidRPr="002C53AD">
        <w:rPr>
          <w:rFonts w:ascii="Book Antiqua" w:hAnsi="Book Antiqua" w:cs="TimesNewRomanPSMT"/>
          <w:bCs/>
          <w:sz w:val="24"/>
          <w:szCs w:val="24"/>
        </w:rPr>
        <w:t>powszechnej edukacji kulturalnej wszystkich grup społecznych</w:t>
      </w:r>
    </w:p>
    <w:p w:rsidR="00CD7F76" w:rsidRPr="00AC3D16" w:rsidRDefault="00CD7F76" w:rsidP="00B03748">
      <w:pPr>
        <w:pStyle w:val="Akapitzlist"/>
        <w:numPr>
          <w:ilvl w:val="0"/>
          <w:numId w:val="25"/>
        </w:numPr>
        <w:autoSpaceDE w:val="0"/>
        <w:autoSpaceDN w:val="0"/>
        <w:adjustRightInd w:val="0"/>
        <w:spacing w:before="240" w:line="400" w:lineRule="atLeast"/>
        <w:ind w:left="1134"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Współpraca na rzecz rozwoju turystyki: </w:t>
      </w:r>
    </w:p>
    <w:p w:rsidR="00CD7F76" w:rsidRPr="00AC3D16" w:rsidRDefault="00CD7F76" w:rsidP="00B03748">
      <w:pPr>
        <w:pStyle w:val="Akapitzlist"/>
        <w:numPr>
          <w:ilvl w:val="0"/>
          <w:numId w:val="29"/>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inicjowanie i tworzenie lokalnych organizacji turystycznych, wspieranie i </w:t>
      </w:r>
      <w:r>
        <w:rPr>
          <w:rFonts w:ascii="Book Antiqua" w:hAnsi="Book Antiqua" w:cs="TimesNewRomanPSMT"/>
          <w:bCs/>
          <w:sz w:val="24"/>
          <w:szCs w:val="24"/>
        </w:rPr>
        <w:tab/>
      </w:r>
      <w:r w:rsidRPr="002C53AD">
        <w:rPr>
          <w:rFonts w:ascii="Book Antiqua" w:hAnsi="Book Antiqua" w:cs="TimesNewRomanPSMT"/>
          <w:bCs/>
          <w:sz w:val="24"/>
          <w:szCs w:val="24"/>
        </w:rPr>
        <w:t>zaktywizowanie lobby</w:t>
      </w:r>
      <w:r>
        <w:rPr>
          <w:rFonts w:ascii="Book Antiqua" w:hAnsi="Book Antiqua" w:cs="TimesNewRomanPSMT"/>
          <w:bCs/>
          <w:sz w:val="24"/>
          <w:szCs w:val="24"/>
        </w:rPr>
        <w:t xml:space="preserve"> </w:t>
      </w:r>
      <w:r w:rsidRPr="002C53AD">
        <w:rPr>
          <w:rFonts w:ascii="Book Antiqua" w:hAnsi="Book Antiqua" w:cs="TimesNewRomanPSMT"/>
          <w:bCs/>
          <w:sz w:val="24"/>
          <w:szCs w:val="24"/>
        </w:rPr>
        <w:t>turystycznego</w:t>
      </w:r>
      <w:r>
        <w:rPr>
          <w:rFonts w:ascii="Book Antiqua" w:hAnsi="Book Antiqua" w:cs="TimesNewRomanPSMT"/>
          <w:bCs/>
          <w:sz w:val="24"/>
          <w:szCs w:val="24"/>
        </w:rPr>
        <w:t xml:space="preserve"> </w:t>
      </w:r>
      <w:r w:rsidRPr="002C53AD">
        <w:rPr>
          <w:rFonts w:ascii="Book Antiqua" w:hAnsi="Book Antiqua" w:cs="TimesNewRomanPSMT"/>
          <w:bCs/>
          <w:sz w:val="24"/>
          <w:szCs w:val="24"/>
        </w:rPr>
        <w:t>poprzez</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wspólne działania władz </w:t>
      </w:r>
      <w:r>
        <w:rPr>
          <w:rFonts w:ascii="Book Antiqua" w:hAnsi="Book Antiqua" w:cs="TimesNewRomanPSMT"/>
          <w:bCs/>
          <w:sz w:val="24"/>
          <w:szCs w:val="24"/>
        </w:rPr>
        <w:tab/>
      </w:r>
      <w:r w:rsidRPr="002C53AD">
        <w:rPr>
          <w:rFonts w:ascii="Book Antiqua" w:hAnsi="Book Antiqua" w:cs="TimesNewRomanPSMT"/>
          <w:bCs/>
          <w:sz w:val="24"/>
          <w:szCs w:val="24"/>
        </w:rPr>
        <w:t>i zrzeszeń turystycznych - wsparcie</w:t>
      </w:r>
      <w:r>
        <w:rPr>
          <w:rFonts w:ascii="Book Antiqua" w:hAnsi="Book Antiqua" w:cs="TimesNewRomanPSMT"/>
          <w:bCs/>
          <w:sz w:val="24"/>
          <w:szCs w:val="24"/>
        </w:rPr>
        <w:t xml:space="preserve"> </w:t>
      </w:r>
      <w:r w:rsidRPr="002C53AD">
        <w:rPr>
          <w:rFonts w:ascii="Book Antiqua" w:hAnsi="Book Antiqua" w:cs="TimesNewRomanPSMT"/>
          <w:bCs/>
          <w:sz w:val="24"/>
          <w:szCs w:val="24"/>
        </w:rPr>
        <w:t>otrzymają inicjatywy</w:t>
      </w:r>
      <w:r>
        <w:rPr>
          <w:rFonts w:ascii="Book Antiqua" w:hAnsi="Book Antiqua" w:cs="TimesNewRomanPSMT"/>
          <w:bCs/>
          <w:sz w:val="24"/>
          <w:szCs w:val="24"/>
        </w:rPr>
        <w:t xml:space="preserve"> </w:t>
      </w:r>
      <w:r w:rsidRPr="002C53AD">
        <w:rPr>
          <w:rFonts w:ascii="Book Antiqua" w:hAnsi="Book Antiqua" w:cs="TimesNewRomanPSMT"/>
          <w:bCs/>
          <w:sz w:val="24"/>
          <w:szCs w:val="24"/>
        </w:rPr>
        <w:t>lokalne</w:t>
      </w:r>
      <w:r>
        <w:rPr>
          <w:rFonts w:ascii="Book Antiqua" w:hAnsi="Book Antiqua" w:cs="TimesNewRomanPSMT"/>
          <w:bCs/>
          <w:sz w:val="24"/>
          <w:szCs w:val="24"/>
        </w:rPr>
        <w:t xml:space="preserve"> </w:t>
      </w:r>
      <w:r w:rsidRPr="002C53AD">
        <w:rPr>
          <w:rFonts w:ascii="Book Antiqua" w:hAnsi="Book Antiqua" w:cs="TimesNewRomanPSMT"/>
          <w:bCs/>
          <w:sz w:val="24"/>
          <w:szCs w:val="24"/>
        </w:rPr>
        <w:t>(w</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tym</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mniejszości narodowych) w tworzeniu placówek muzealnych, izb</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regionalnych, kolekcji oraz</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promocji miejsc historycznych, </w:t>
      </w:r>
    </w:p>
    <w:p w:rsidR="00CD7F76" w:rsidRPr="00AC3D16" w:rsidRDefault="00CD7F76" w:rsidP="00B03748">
      <w:pPr>
        <w:pStyle w:val="Akapitzlist"/>
        <w:numPr>
          <w:ilvl w:val="0"/>
          <w:numId w:val="29"/>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wsparcie</w:t>
      </w:r>
      <w:r>
        <w:rPr>
          <w:rFonts w:ascii="Book Antiqua" w:hAnsi="Book Antiqua" w:cs="TimesNewRomanPSMT"/>
          <w:bCs/>
          <w:sz w:val="24"/>
          <w:szCs w:val="24"/>
        </w:rPr>
        <w:t xml:space="preserve"> </w:t>
      </w:r>
      <w:r w:rsidRPr="002C53AD">
        <w:rPr>
          <w:rFonts w:ascii="Book Antiqua" w:hAnsi="Book Antiqua" w:cs="TimesNewRomanPSMT"/>
          <w:bCs/>
          <w:sz w:val="24"/>
          <w:szCs w:val="24"/>
        </w:rPr>
        <w:t>współpracy partnerskiej regionów</w:t>
      </w:r>
      <w:r>
        <w:rPr>
          <w:rFonts w:ascii="Book Antiqua" w:hAnsi="Book Antiqua" w:cs="TimesNewRomanPSMT"/>
          <w:bCs/>
          <w:sz w:val="24"/>
          <w:szCs w:val="24"/>
        </w:rPr>
        <w:t xml:space="preserve"> </w:t>
      </w:r>
      <w:r w:rsidRPr="002C53AD">
        <w:rPr>
          <w:rFonts w:ascii="Book Antiqua" w:hAnsi="Book Antiqua" w:cs="TimesNewRomanPSMT"/>
          <w:bCs/>
          <w:sz w:val="24"/>
          <w:szCs w:val="24"/>
        </w:rPr>
        <w:t>i samorządów, w</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tym </w:t>
      </w:r>
      <w:r>
        <w:rPr>
          <w:rFonts w:ascii="Book Antiqua" w:hAnsi="Book Antiqua" w:cs="TimesNewRomanPSMT"/>
          <w:bCs/>
          <w:sz w:val="24"/>
          <w:szCs w:val="24"/>
        </w:rPr>
        <w:tab/>
      </w:r>
      <w:r w:rsidRPr="002C53AD">
        <w:rPr>
          <w:rFonts w:ascii="Book Antiqua" w:hAnsi="Book Antiqua" w:cs="TimesNewRomanPSMT"/>
          <w:bCs/>
          <w:sz w:val="24"/>
          <w:szCs w:val="24"/>
        </w:rPr>
        <w:t>wykorzystującej naturalne</w:t>
      </w:r>
      <w:r>
        <w:rPr>
          <w:rFonts w:ascii="Book Antiqua" w:hAnsi="Book Antiqua" w:cs="TimesNewRomanPSMT"/>
          <w:bCs/>
          <w:sz w:val="24"/>
          <w:szCs w:val="24"/>
        </w:rPr>
        <w:t xml:space="preserve"> </w:t>
      </w:r>
      <w:r w:rsidRPr="002C53AD">
        <w:rPr>
          <w:rFonts w:ascii="Book Antiqua" w:hAnsi="Book Antiqua" w:cs="TimesNewRomanPSMT"/>
          <w:bCs/>
          <w:sz w:val="24"/>
          <w:szCs w:val="24"/>
        </w:rPr>
        <w:t>powiązania mniejszości narodowych</w:t>
      </w:r>
      <w:r>
        <w:rPr>
          <w:rFonts w:ascii="Book Antiqua" w:hAnsi="Book Antiqua" w:cs="TimesNewRomanPSMT"/>
          <w:bCs/>
          <w:sz w:val="24"/>
          <w:szCs w:val="24"/>
        </w:rPr>
        <w:t xml:space="preserve"> </w:t>
      </w:r>
      <w:r w:rsidRPr="002C53AD">
        <w:rPr>
          <w:rFonts w:ascii="Book Antiqua" w:hAnsi="Book Antiqua" w:cs="TimesNewRomanPSMT"/>
          <w:bCs/>
          <w:sz w:val="24"/>
          <w:szCs w:val="24"/>
        </w:rPr>
        <w:t>z</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ich </w:t>
      </w:r>
      <w:r>
        <w:rPr>
          <w:rFonts w:ascii="Book Antiqua" w:hAnsi="Book Antiqua" w:cs="TimesNewRomanPSMT"/>
          <w:bCs/>
          <w:sz w:val="24"/>
          <w:szCs w:val="24"/>
        </w:rPr>
        <w:tab/>
      </w:r>
      <w:r w:rsidRPr="002C53AD">
        <w:rPr>
          <w:rFonts w:ascii="Book Antiqua" w:hAnsi="Book Antiqua" w:cs="TimesNewRomanPSMT"/>
          <w:bCs/>
          <w:sz w:val="24"/>
          <w:szCs w:val="24"/>
        </w:rPr>
        <w:t xml:space="preserve">ojczyznami, </w:t>
      </w:r>
    </w:p>
    <w:p w:rsidR="00CD7F76" w:rsidRPr="00366A79" w:rsidRDefault="00CD7F76" w:rsidP="00B03748">
      <w:pPr>
        <w:pStyle w:val="Akapitzlist"/>
        <w:numPr>
          <w:ilvl w:val="0"/>
          <w:numId w:val="29"/>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współtworzenie i współuczestniczenie w</w:t>
      </w:r>
      <w:r>
        <w:rPr>
          <w:rFonts w:ascii="Book Antiqua" w:hAnsi="Book Antiqua" w:cs="TimesNewRomanPSMT"/>
          <w:bCs/>
          <w:sz w:val="24"/>
          <w:szCs w:val="24"/>
        </w:rPr>
        <w:t xml:space="preserve"> </w:t>
      </w:r>
      <w:r w:rsidRPr="002C53AD">
        <w:rPr>
          <w:rFonts w:ascii="Book Antiqua" w:hAnsi="Book Antiqua" w:cs="TimesNewRomanPSMT"/>
          <w:bCs/>
          <w:sz w:val="24"/>
          <w:szCs w:val="24"/>
        </w:rPr>
        <w:t>międzynarodowych</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i </w:t>
      </w:r>
      <w:r>
        <w:rPr>
          <w:rFonts w:ascii="Book Antiqua" w:hAnsi="Book Antiqua" w:cs="TimesNewRomanPSMT"/>
          <w:bCs/>
          <w:sz w:val="24"/>
          <w:szCs w:val="24"/>
        </w:rPr>
        <w:tab/>
      </w:r>
      <w:r w:rsidRPr="002C53AD">
        <w:rPr>
          <w:rFonts w:ascii="Book Antiqua" w:hAnsi="Book Antiqua" w:cs="TimesNewRomanPSMT"/>
          <w:bCs/>
          <w:sz w:val="24"/>
          <w:szCs w:val="24"/>
        </w:rPr>
        <w:t>krajowych programach i imprezach kulturalnych</w:t>
      </w:r>
    </w:p>
    <w:p w:rsidR="00CD7F76" w:rsidRPr="00AC3D16" w:rsidRDefault="00CD7F76" w:rsidP="00B03748">
      <w:pPr>
        <w:pStyle w:val="Akapitzlist"/>
        <w:numPr>
          <w:ilvl w:val="0"/>
          <w:numId w:val="25"/>
        </w:numPr>
        <w:autoSpaceDE w:val="0"/>
        <w:autoSpaceDN w:val="0"/>
        <w:adjustRightInd w:val="0"/>
        <w:spacing w:before="240" w:line="400" w:lineRule="atLeast"/>
        <w:ind w:left="1134"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Informacja i promocja: </w:t>
      </w:r>
    </w:p>
    <w:p w:rsidR="00CD7F76" w:rsidRPr="00AC3D16" w:rsidRDefault="00CD7F76" w:rsidP="00B03748">
      <w:pPr>
        <w:pStyle w:val="Akapitzlist"/>
        <w:numPr>
          <w:ilvl w:val="0"/>
          <w:numId w:val="30"/>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regularna informacja o ofercie turystycznej i kulturalnej, </w:t>
      </w:r>
    </w:p>
    <w:p w:rsidR="00CD7F76" w:rsidRPr="009503B8" w:rsidRDefault="00CD7F76" w:rsidP="00B03748">
      <w:pPr>
        <w:pStyle w:val="Akapitzlist"/>
        <w:numPr>
          <w:ilvl w:val="0"/>
          <w:numId w:val="30"/>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rozbudowa systemu informacji lokalnej, </w:t>
      </w:r>
    </w:p>
    <w:p w:rsidR="00CD7F76" w:rsidRPr="00AC3D16" w:rsidRDefault="00CD7F76" w:rsidP="00B03748">
      <w:pPr>
        <w:pStyle w:val="Akapitzlist"/>
        <w:numPr>
          <w:ilvl w:val="0"/>
          <w:numId w:val="30"/>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lastRenderedPageBreak/>
        <w:t>utrzymanie na</w:t>
      </w:r>
      <w:r>
        <w:rPr>
          <w:rFonts w:ascii="Book Antiqua" w:hAnsi="Book Antiqua" w:cs="TimesNewRomanPSMT"/>
          <w:bCs/>
          <w:sz w:val="24"/>
          <w:szCs w:val="24"/>
        </w:rPr>
        <w:t xml:space="preserve"> </w:t>
      </w:r>
      <w:r w:rsidRPr="002C53AD">
        <w:rPr>
          <w:rFonts w:ascii="Book Antiqua" w:hAnsi="Book Antiqua" w:cs="TimesNewRomanPSMT"/>
          <w:bCs/>
          <w:sz w:val="24"/>
          <w:szCs w:val="24"/>
        </w:rPr>
        <w:t>wysokim</w:t>
      </w:r>
      <w:r>
        <w:rPr>
          <w:rFonts w:ascii="Book Antiqua" w:hAnsi="Book Antiqua" w:cs="TimesNewRomanPSMT"/>
          <w:bCs/>
          <w:sz w:val="24"/>
          <w:szCs w:val="24"/>
        </w:rPr>
        <w:t xml:space="preserve"> </w:t>
      </w:r>
      <w:r w:rsidRPr="002C53AD">
        <w:rPr>
          <w:rFonts w:ascii="Book Antiqua" w:hAnsi="Book Antiqua" w:cs="TimesNewRomanPSMT"/>
          <w:bCs/>
          <w:sz w:val="24"/>
          <w:szCs w:val="24"/>
        </w:rPr>
        <w:t>poziomie systemu</w:t>
      </w:r>
      <w:r>
        <w:rPr>
          <w:rFonts w:ascii="Book Antiqua" w:hAnsi="Book Antiqua" w:cs="TimesNewRomanPSMT"/>
          <w:bCs/>
          <w:sz w:val="24"/>
          <w:szCs w:val="24"/>
        </w:rPr>
        <w:t xml:space="preserve"> </w:t>
      </w:r>
      <w:r w:rsidRPr="002C53AD">
        <w:rPr>
          <w:rFonts w:ascii="Book Antiqua" w:hAnsi="Book Antiqua" w:cs="TimesNewRomanPSMT"/>
          <w:bCs/>
          <w:sz w:val="24"/>
          <w:szCs w:val="24"/>
        </w:rPr>
        <w:t>informacji</w:t>
      </w:r>
      <w:r>
        <w:rPr>
          <w:rFonts w:ascii="Book Antiqua" w:hAnsi="Book Antiqua" w:cs="TimesNewRomanPSMT"/>
          <w:bCs/>
          <w:sz w:val="24"/>
          <w:szCs w:val="24"/>
        </w:rPr>
        <w:t xml:space="preserve"> </w:t>
      </w:r>
      <w:r w:rsidRPr="002C53AD">
        <w:rPr>
          <w:rFonts w:ascii="Book Antiqua" w:hAnsi="Book Antiqua" w:cs="TimesNewRomanPSMT"/>
          <w:bCs/>
          <w:sz w:val="24"/>
          <w:szCs w:val="24"/>
        </w:rPr>
        <w:t>i promocji</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 xml:space="preserve">regionu funkcjonującego w sieci krajowej, poprzez utworzenie i </w:t>
      </w:r>
      <w:r>
        <w:rPr>
          <w:rFonts w:ascii="Book Antiqua" w:hAnsi="Book Antiqua" w:cs="TimesNewRomanPSMT"/>
          <w:bCs/>
          <w:sz w:val="24"/>
          <w:szCs w:val="24"/>
        </w:rPr>
        <w:tab/>
      </w:r>
      <w:r w:rsidRPr="002C53AD">
        <w:rPr>
          <w:rFonts w:ascii="Book Antiqua" w:hAnsi="Book Antiqua" w:cs="TimesNewRomanPSMT"/>
          <w:bCs/>
          <w:sz w:val="24"/>
          <w:szCs w:val="24"/>
        </w:rPr>
        <w:t>wspieranie powiatowych</w:t>
      </w:r>
      <w:r>
        <w:rPr>
          <w:rFonts w:ascii="Book Antiqua" w:hAnsi="Book Antiqua" w:cs="TimesNewRomanPSMT"/>
          <w:bCs/>
          <w:sz w:val="24"/>
          <w:szCs w:val="24"/>
        </w:rPr>
        <w:t xml:space="preserve"> </w:t>
      </w:r>
      <w:r w:rsidRPr="002C53AD">
        <w:rPr>
          <w:rFonts w:ascii="Book Antiqua" w:hAnsi="Book Antiqua" w:cs="TimesNewRomanPSMT"/>
          <w:bCs/>
          <w:sz w:val="24"/>
          <w:szCs w:val="24"/>
        </w:rPr>
        <w:t>ośrodków</w:t>
      </w:r>
      <w:r>
        <w:rPr>
          <w:rFonts w:ascii="Book Antiqua" w:hAnsi="Book Antiqua" w:cs="TimesNewRomanPSMT"/>
          <w:bCs/>
          <w:sz w:val="24"/>
          <w:szCs w:val="24"/>
        </w:rPr>
        <w:t xml:space="preserve"> </w:t>
      </w:r>
      <w:r w:rsidRPr="002C53AD">
        <w:rPr>
          <w:rFonts w:ascii="Book Antiqua" w:hAnsi="Book Antiqua" w:cs="TimesNewRomanPSMT"/>
          <w:bCs/>
          <w:sz w:val="24"/>
          <w:szCs w:val="24"/>
        </w:rPr>
        <w:t>informacji</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i promocji turystycznej </w:t>
      </w:r>
    </w:p>
    <w:p w:rsidR="00CD7F76" w:rsidRPr="00AC3D16" w:rsidRDefault="00CD7F76" w:rsidP="00B03748">
      <w:pPr>
        <w:pStyle w:val="Akapitzlist"/>
        <w:numPr>
          <w:ilvl w:val="0"/>
          <w:numId w:val="30"/>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organizacja szkoleń i kursów dla kadry turystycznej,</w:t>
      </w:r>
    </w:p>
    <w:p w:rsidR="00CD7F76" w:rsidRPr="00AC3D16" w:rsidRDefault="00CD7F76" w:rsidP="00B03748">
      <w:pPr>
        <w:pStyle w:val="Akapitzlist"/>
        <w:numPr>
          <w:ilvl w:val="0"/>
          <w:numId w:val="30"/>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budowę pozytywnego wizerunku regionu,</w:t>
      </w:r>
    </w:p>
    <w:p w:rsidR="00CD7F76" w:rsidRPr="00AC3D16" w:rsidRDefault="00CD7F76" w:rsidP="00B03748">
      <w:pPr>
        <w:pStyle w:val="Akapitzlist"/>
        <w:numPr>
          <w:ilvl w:val="0"/>
          <w:numId w:val="30"/>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zwiększenie liczby, jakości i wielkości nakładów</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wydawnictw </w:t>
      </w:r>
      <w:r>
        <w:rPr>
          <w:rFonts w:ascii="Book Antiqua" w:hAnsi="Book Antiqua" w:cs="TimesNewRomanPSMT"/>
          <w:bCs/>
          <w:sz w:val="24"/>
          <w:szCs w:val="24"/>
        </w:rPr>
        <w:tab/>
      </w:r>
      <w:r w:rsidRPr="002C53AD">
        <w:rPr>
          <w:rFonts w:ascii="Book Antiqua" w:hAnsi="Book Antiqua" w:cs="TimesNewRomanPSMT"/>
          <w:bCs/>
          <w:sz w:val="24"/>
          <w:szCs w:val="24"/>
        </w:rPr>
        <w:t>promocyjnych, organizowanie cyklicznych imprez</w:t>
      </w:r>
      <w:r>
        <w:rPr>
          <w:rFonts w:ascii="Book Antiqua" w:hAnsi="Book Antiqua" w:cs="TimesNewRomanPSMT"/>
          <w:bCs/>
          <w:sz w:val="24"/>
          <w:szCs w:val="24"/>
        </w:rPr>
        <w:t xml:space="preserve"> </w:t>
      </w:r>
      <w:r w:rsidRPr="002C53AD">
        <w:rPr>
          <w:rFonts w:ascii="Book Antiqua" w:hAnsi="Book Antiqua" w:cs="TimesNewRomanPSMT"/>
          <w:bCs/>
          <w:sz w:val="24"/>
          <w:szCs w:val="24"/>
        </w:rPr>
        <w:t>promujących</w:t>
      </w:r>
      <w:r>
        <w:rPr>
          <w:rFonts w:ascii="Book Antiqua" w:hAnsi="Book Antiqua" w:cs="TimesNewRomanPSMT"/>
          <w:bCs/>
          <w:sz w:val="24"/>
          <w:szCs w:val="24"/>
        </w:rPr>
        <w:t xml:space="preserve"> </w:t>
      </w:r>
      <w:r w:rsidRPr="002C53AD">
        <w:rPr>
          <w:rFonts w:ascii="Book Antiqua" w:hAnsi="Book Antiqua" w:cs="TimesNewRomanPSMT"/>
          <w:bCs/>
          <w:sz w:val="24"/>
          <w:szCs w:val="24"/>
        </w:rPr>
        <w:t>region</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 xml:space="preserve">i regionalne produkty turystyczne, </w:t>
      </w:r>
    </w:p>
    <w:p w:rsidR="00CD7F76" w:rsidRPr="00AC3D16" w:rsidRDefault="00CD7F76" w:rsidP="00B03748">
      <w:pPr>
        <w:pStyle w:val="Akapitzlist"/>
        <w:numPr>
          <w:ilvl w:val="0"/>
          <w:numId w:val="30"/>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Pr>
          <w:rFonts w:ascii="Book Antiqua" w:hAnsi="Book Antiqua" w:cs="TimesNewRomanPSMT"/>
          <w:bCs/>
          <w:sz w:val="24"/>
          <w:szCs w:val="24"/>
        </w:rPr>
        <w:t xml:space="preserve">uczestniczenie województwa </w:t>
      </w:r>
      <w:r w:rsidRPr="002C53AD">
        <w:rPr>
          <w:rFonts w:ascii="Book Antiqua" w:hAnsi="Book Antiqua" w:cs="TimesNewRomanPSMT"/>
          <w:bCs/>
          <w:sz w:val="24"/>
          <w:szCs w:val="24"/>
        </w:rPr>
        <w:t xml:space="preserve">warmińsko-mazurskiego w </w:t>
      </w:r>
      <w:r>
        <w:rPr>
          <w:rFonts w:ascii="Book Antiqua" w:hAnsi="Book Antiqua" w:cs="TimesNewRomanPSMT"/>
          <w:bCs/>
          <w:sz w:val="24"/>
          <w:szCs w:val="24"/>
        </w:rPr>
        <w:tab/>
      </w:r>
      <w:r w:rsidRPr="002C53AD">
        <w:rPr>
          <w:rFonts w:ascii="Book Antiqua" w:hAnsi="Book Antiqua" w:cs="TimesNewRomanPSMT"/>
          <w:bCs/>
          <w:sz w:val="24"/>
          <w:szCs w:val="24"/>
        </w:rPr>
        <w:t>turystycznych targach</w:t>
      </w:r>
      <w:r>
        <w:rPr>
          <w:rFonts w:ascii="Book Antiqua" w:hAnsi="Book Antiqua" w:cs="TimesNewRomanPSMT"/>
          <w:bCs/>
          <w:sz w:val="24"/>
          <w:szCs w:val="24"/>
        </w:rPr>
        <w:t xml:space="preserve"> </w:t>
      </w:r>
      <w:r w:rsidRPr="002C53AD">
        <w:rPr>
          <w:rFonts w:ascii="Book Antiqua" w:hAnsi="Book Antiqua" w:cs="TimesNewRomanPSMT"/>
          <w:bCs/>
          <w:sz w:val="24"/>
          <w:szCs w:val="24"/>
        </w:rPr>
        <w:t>krajowych</w:t>
      </w:r>
      <w:r>
        <w:rPr>
          <w:rFonts w:ascii="Book Antiqua" w:hAnsi="Book Antiqua" w:cs="TimesNewRomanPSMT"/>
          <w:bCs/>
          <w:sz w:val="24"/>
          <w:szCs w:val="24"/>
        </w:rPr>
        <w:t xml:space="preserve"> </w:t>
      </w:r>
      <w:r w:rsidRPr="002C53AD">
        <w:rPr>
          <w:rFonts w:ascii="Book Antiqua" w:hAnsi="Book Antiqua" w:cs="TimesNewRomanPSMT"/>
          <w:bCs/>
          <w:sz w:val="24"/>
          <w:szCs w:val="24"/>
        </w:rPr>
        <w:t>i</w:t>
      </w:r>
      <w:r>
        <w:rPr>
          <w:rFonts w:ascii="Book Antiqua" w:hAnsi="Book Antiqua" w:cs="TimesNewRomanPSMT"/>
          <w:bCs/>
          <w:sz w:val="24"/>
          <w:szCs w:val="24"/>
        </w:rPr>
        <w:t xml:space="preserve"> </w:t>
      </w:r>
      <w:r w:rsidRPr="002C53AD">
        <w:rPr>
          <w:rFonts w:ascii="Book Antiqua" w:hAnsi="Book Antiqua" w:cs="TimesNewRomanPSMT"/>
          <w:bCs/>
          <w:sz w:val="24"/>
          <w:szCs w:val="24"/>
        </w:rPr>
        <w:t>wybranych</w:t>
      </w:r>
      <w:r>
        <w:rPr>
          <w:rFonts w:ascii="Book Antiqua" w:hAnsi="Book Antiqua" w:cs="TimesNewRomanPSMT"/>
          <w:bCs/>
          <w:sz w:val="24"/>
          <w:szCs w:val="24"/>
        </w:rPr>
        <w:t xml:space="preserve"> </w:t>
      </w:r>
      <w:r w:rsidRPr="002C53AD">
        <w:rPr>
          <w:rFonts w:ascii="Book Antiqua" w:hAnsi="Book Antiqua" w:cs="TimesNewRomanPSMT"/>
          <w:bCs/>
          <w:sz w:val="24"/>
          <w:szCs w:val="24"/>
        </w:rPr>
        <w:t>zagranicznych</w:t>
      </w:r>
      <w:r>
        <w:rPr>
          <w:rFonts w:ascii="Book Antiqua" w:hAnsi="Book Antiqua" w:cs="TimesNewRomanPSMT"/>
          <w:bCs/>
          <w:sz w:val="24"/>
          <w:szCs w:val="24"/>
        </w:rPr>
        <w:t xml:space="preserve"> </w:t>
      </w:r>
    </w:p>
    <w:p w:rsidR="00CD7F76" w:rsidRPr="002C53AD" w:rsidRDefault="00CD7F76" w:rsidP="00B03748">
      <w:pPr>
        <w:pStyle w:val="Akapitzlist"/>
        <w:numPr>
          <w:ilvl w:val="0"/>
          <w:numId w:val="30"/>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zwiększenia świadomości korzyści płynących z rozwoju turystyki</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w:b/>
          <w:bCs/>
          <w:sz w:val="24"/>
          <w:szCs w:val="24"/>
        </w:rPr>
      </w:pPr>
    </w:p>
    <w:p w:rsidR="00CD7F76" w:rsidRPr="002A17F9" w:rsidRDefault="00CD7F76" w:rsidP="00CD7F76">
      <w:pPr>
        <w:autoSpaceDE w:val="0"/>
        <w:autoSpaceDN w:val="0"/>
        <w:adjustRightInd w:val="0"/>
        <w:spacing w:before="240" w:line="400" w:lineRule="atLeast"/>
        <w:ind w:left="709" w:right="1171"/>
        <w:jc w:val="both"/>
        <w:rPr>
          <w:rFonts w:ascii="Book Antiqua" w:hAnsi="Book Antiqua" w:cs="TimesNewRomanPSMT"/>
          <w:bCs/>
          <w:caps/>
          <w:sz w:val="24"/>
          <w:szCs w:val="24"/>
        </w:rPr>
      </w:pPr>
      <w:r w:rsidRPr="002C53AD">
        <w:rPr>
          <w:rFonts w:ascii="Book Antiqua" w:hAnsi="Book Antiqua" w:cs="TimesNewRomanPSMT"/>
          <w:bCs/>
          <w:caps/>
          <w:sz w:val="24"/>
          <w:szCs w:val="24"/>
        </w:rPr>
        <w:t>Plan zagospodarowania przestrzennego województwa warmińsko-mazurskiego</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CE"/>
          <w:sz w:val="24"/>
          <w:szCs w:val="24"/>
        </w:rPr>
      </w:pPr>
      <w:r w:rsidRPr="002C53AD">
        <w:rPr>
          <w:rFonts w:ascii="Book Antiqua" w:hAnsi="Book Antiqua" w:cs="TimesNewRomanPSMT CE"/>
          <w:sz w:val="24"/>
          <w:szCs w:val="24"/>
        </w:rPr>
        <w:tab/>
        <w:t xml:space="preserve">Dla potrzeb opracowania największe znaczenie mają wyszczególnione działania z zakresu ochrony wartości kulturowych: </w:t>
      </w:r>
    </w:p>
    <w:p w:rsidR="00CD7F76" w:rsidRPr="00AC3D16" w:rsidRDefault="00CD7F76" w:rsidP="00B03748">
      <w:pPr>
        <w:pStyle w:val="Akapitzlist"/>
        <w:numPr>
          <w:ilvl w:val="0"/>
          <w:numId w:val="32"/>
        </w:numPr>
        <w:autoSpaceDE w:val="0"/>
        <w:autoSpaceDN w:val="0"/>
        <w:adjustRightInd w:val="0"/>
        <w:spacing w:before="240" w:line="400" w:lineRule="atLeast"/>
        <w:ind w:left="709" w:right="1171" w:firstLine="992"/>
        <w:jc w:val="both"/>
        <w:rPr>
          <w:rFonts w:ascii="Book Antiqua" w:hAnsi="Book Antiqua" w:cs="TimesNewRomanPSMT CE"/>
          <w:sz w:val="24"/>
          <w:szCs w:val="24"/>
        </w:rPr>
      </w:pPr>
      <w:r w:rsidRPr="002C53AD">
        <w:rPr>
          <w:rFonts w:ascii="Book Antiqua" w:hAnsi="Book Antiqua" w:cs="TimesNewRomanPSMT CE"/>
          <w:sz w:val="24"/>
          <w:szCs w:val="24"/>
        </w:rPr>
        <w:t xml:space="preserve">ochrona dziedzictwa kulturowego i historycznego jako filaru turystyki; </w:t>
      </w:r>
    </w:p>
    <w:p w:rsidR="00CD7F76" w:rsidRPr="009B0D97" w:rsidRDefault="00CD7F76" w:rsidP="00B03748">
      <w:pPr>
        <w:pStyle w:val="Akapitzlist"/>
        <w:numPr>
          <w:ilvl w:val="0"/>
          <w:numId w:val="32"/>
        </w:numPr>
        <w:autoSpaceDE w:val="0"/>
        <w:autoSpaceDN w:val="0"/>
        <w:adjustRightInd w:val="0"/>
        <w:spacing w:before="240" w:line="400" w:lineRule="atLeast"/>
        <w:ind w:left="1701" w:right="1171" w:firstLine="0"/>
        <w:jc w:val="both"/>
        <w:rPr>
          <w:rFonts w:ascii="Book Antiqua" w:hAnsi="Book Antiqua" w:cs="TimesNewRomanPSMT CE"/>
          <w:sz w:val="24"/>
          <w:szCs w:val="24"/>
        </w:rPr>
      </w:pPr>
      <w:r w:rsidRPr="002C53AD">
        <w:rPr>
          <w:rFonts w:ascii="Book Antiqua" w:hAnsi="Book Antiqua" w:cs="TimesNewRomanPSMT CE"/>
          <w:sz w:val="24"/>
          <w:szCs w:val="24"/>
        </w:rPr>
        <w:t>otoczenie</w:t>
      </w:r>
      <w:r>
        <w:rPr>
          <w:rFonts w:ascii="Book Antiqua" w:hAnsi="Book Antiqua" w:cs="TimesNewRomanPSMT CE"/>
          <w:sz w:val="24"/>
          <w:szCs w:val="24"/>
        </w:rPr>
        <w:t xml:space="preserve"> </w:t>
      </w:r>
      <w:r w:rsidRPr="002C53AD">
        <w:rPr>
          <w:rFonts w:ascii="Book Antiqua" w:hAnsi="Book Antiqua" w:cs="TimesNewRomanPSMT CE"/>
          <w:sz w:val="24"/>
          <w:szCs w:val="24"/>
        </w:rPr>
        <w:t>szczególną</w:t>
      </w:r>
      <w:r>
        <w:rPr>
          <w:rFonts w:ascii="Book Antiqua" w:hAnsi="Book Antiqua" w:cs="TimesNewRomanPSMT CE"/>
          <w:sz w:val="24"/>
          <w:szCs w:val="24"/>
        </w:rPr>
        <w:t xml:space="preserve"> </w:t>
      </w:r>
      <w:r w:rsidRPr="002C53AD">
        <w:rPr>
          <w:rFonts w:ascii="Book Antiqua" w:hAnsi="Book Antiqua" w:cs="TimesNewRomanPSMT CE"/>
          <w:sz w:val="24"/>
          <w:szCs w:val="24"/>
        </w:rPr>
        <w:t>troską</w:t>
      </w:r>
      <w:r>
        <w:rPr>
          <w:rFonts w:ascii="Book Antiqua" w:hAnsi="Book Antiqua" w:cs="TimesNewRomanPSMT CE"/>
          <w:sz w:val="24"/>
          <w:szCs w:val="24"/>
        </w:rPr>
        <w:t xml:space="preserve"> </w:t>
      </w:r>
      <w:r w:rsidRPr="002C53AD">
        <w:rPr>
          <w:rFonts w:ascii="Book Antiqua" w:hAnsi="Book Antiqua" w:cs="TimesNewRomanPSMT CE"/>
          <w:sz w:val="24"/>
          <w:szCs w:val="24"/>
        </w:rPr>
        <w:t>obiektów</w:t>
      </w:r>
      <w:r>
        <w:rPr>
          <w:rFonts w:ascii="Book Antiqua" w:hAnsi="Book Antiqua" w:cs="TimesNewRomanPSMT CE"/>
          <w:sz w:val="24"/>
          <w:szCs w:val="24"/>
        </w:rPr>
        <w:t xml:space="preserve"> </w:t>
      </w:r>
      <w:r w:rsidRPr="002C53AD">
        <w:rPr>
          <w:rFonts w:ascii="Book Antiqua" w:hAnsi="Book Antiqua" w:cs="TimesNewRomanPSMT CE"/>
          <w:sz w:val="24"/>
          <w:szCs w:val="24"/>
        </w:rPr>
        <w:t>zabytkowych</w:t>
      </w:r>
      <w:r>
        <w:rPr>
          <w:rFonts w:ascii="Book Antiqua" w:hAnsi="Book Antiqua" w:cs="TimesNewRomanPSMT CE"/>
          <w:sz w:val="24"/>
          <w:szCs w:val="24"/>
        </w:rPr>
        <w:t xml:space="preserve"> </w:t>
      </w:r>
      <w:r w:rsidRPr="002C53AD">
        <w:rPr>
          <w:rFonts w:ascii="Book Antiqua" w:hAnsi="Book Antiqua" w:cs="TimesNewRomanPSMT CE"/>
          <w:sz w:val="24"/>
          <w:szCs w:val="24"/>
        </w:rPr>
        <w:t>o</w:t>
      </w:r>
      <w:r>
        <w:rPr>
          <w:rFonts w:ascii="Book Antiqua" w:hAnsi="Book Antiqua" w:cs="TimesNewRomanPSMT CE"/>
          <w:sz w:val="24"/>
          <w:szCs w:val="24"/>
        </w:rPr>
        <w:t xml:space="preserve"> </w:t>
      </w:r>
      <w:r w:rsidRPr="002C53AD">
        <w:rPr>
          <w:rFonts w:ascii="Book Antiqua" w:hAnsi="Book Antiqua" w:cs="TimesNewRomanPSMT CE"/>
          <w:sz w:val="24"/>
          <w:szCs w:val="24"/>
        </w:rPr>
        <w:t>randze</w:t>
      </w:r>
      <w:r>
        <w:rPr>
          <w:rFonts w:ascii="Book Antiqua" w:hAnsi="Book Antiqua" w:cs="TimesNewRomanPSMT CE"/>
          <w:sz w:val="24"/>
          <w:szCs w:val="24"/>
        </w:rPr>
        <w:t xml:space="preserve"> </w:t>
      </w:r>
      <w:r>
        <w:rPr>
          <w:rFonts w:ascii="Book Antiqua" w:hAnsi="Book Antiqua" w:cs="TimesNewRomanPSMT CE"/>
          <w:sz w:val="24"/>
          <w:szCs w:val="24"/>
        </w:rPr>
        <w:tab/>
      </w:r>
      <w:r w:rsidRPr="002C53AD">
        <w:rPr>
          <w:rFonts w:ascii="Book Antiqua" w:hAnsi="Book Antiqua" w:cs="TimesNewRomanPSMT CE"/>
          <w:sz w:val="24"/>
          <w:szCs w:val="24"/>
        </w:rPr>
        <w:t xml:space="preserve">krajowej i międzynarodowej, a także obiektów o mniejszej randze lecz </w:t>
      </w:r>
      <w:r>
        <w:rPr>
          <w:rFonts w:ascii="Book Antiqua" w:hAnsi="Book Antiqua" w:cs="TimesNewRomanPSMT CE"/>
          <w:sz w:val="24"/>
          <w:szCs w:val="24"/>
        </w:rPr>
        <w:tab/>
      </w:r>
      <w:r w:rsidRPr="002C53AD">
        <w:rPr>
          <w:rFonts w:ascii="Book Antiqua" w:hAnsi="Book Antiqua" w:cs="TimesNewRomanPSMT CE"/>
          <w:sz w:val="24"/>
          <w:szCs w:val="24"/>
        </w:rPr>
        <w:t xml:space="preserve">decydujących o odrębności regionalnej; </w:t>
      </w:r>
    </w:p>
    <w:p w:rsidR="00CD7F76" w:rsidRPr="00D7750E" w:rsidRDefault="00CD7F76" w:rsidP="00B03748">
      <w:pPr>
        <w:pStyle w:val="Akapitzlist"/>
        <w:numPr>
          <w:ilvl w:val="0"/>
          <w:numId w:val="32"/>
        </w:numPr>
        <w:autoSpaceDE w:val="0"/>
        <w:autoSpaceDN w:val="0"/>
        <w:adjustRightInd w:val="0"/>
        <w:spacing w:before="240" w:line="400" w:lineRule="atLeast"/>
        <w:ind w:left="1701" w:right="1171" w:firstLine="0"/>
        <w:jc w:val="both"/>
        <w:rPr>
          <w:rFonts w:ascii="Book Antiqua" w:hAnsi="Book Antiqua" w:cs="TimesNewRomanPSMT CE"/>
          <w:sz w:val="24"/>
          <w:szCs w:val="24"/>
        </w:rPr>
      </w:pPr>
      <w:r>
        <w:rPr>
          <w:rFonts w:ascii="Book Antiqua" w:hAnsi="Book Antiqua" w:cs="TimesNewRomanPSMT CE"/>
          <w:sz w:val="24"/>
          <w:szCs w:val="24"/>
        </w:rPr>
        <w:t xml:space="preserve">przywrócenie zespołom staromiejskim ich </w:t>
      </w:r>
      <w:r w:rsidRPr="002C53AD">
        <w:rPr>
          <w:rFonts w:ascii="Book Antiqua" w:hAnsi="Book Antiqua" w:cs="TimesNewRomanPSMT CE"/>
          <w:sz w:val="24"/>
          <w:szCs w:val="24"/>
        </w:rPr>
        <w:t>historycznego</w:t>
      </w:r>
      <w:r>
        <w:rPr>
          <w:rFonts w:ascii="Book Antiqua" w:hAnsi="Book Antiqua" w:cs="TimesNewRomanPSMT CE"/>
          <w:sz w:val="24"/>
          <w:szCs w:val="24"/>
        </w:rPr>
        <w:t xml:space="preserve"> </w:t>
      </w:r>
      <w:r>
        <w:rPr>
          <w:rFonts w:ascii="Book Antiqua" w:hAnsi="Book Antiqua" w:cs="TimesNewRomanPSMT CE"/>
          <w:sz w:val="24"/>
          <w:szCs w:val="24"/>
        </w:rPr>
        <w:tab/>
      </w:r>
      <w:r w:rsidRPr="002C53AD">
        <w:rPr>
          <w:rFonts w:ascii="Book Antiqua" w:hAnsi="Book Antiqua" w:cs="TimesNewRomanPSMT CE"/>
          <w:sz w:val="24"/>
          <w:szCs w:val="24"/>
        </w:rPr>
        <w:t xml:space="preserve">charakteru </w:t>
      </w:r>
      <w:r>
        <w:rPr>
          <w:rFonts w:ascii="Book Antiqua" w:hAnsi="Book Antiqua" w:cs="TimesNewRomanPSMT CE"/>
          <w:sz w:val="24"/>
          <w:szCs w:val="24"/>
        </w:rPr>
        <w:tab/>
      </w:r>
      <w:r w:rsidRPr="002C53AD">
        <w:rPr>
          <w:rFonts w:ascii="Book Antiqua" w:hAnsi="Book Antiqua" w:cs="TimesNewRomanPSMT CE"/>
          <w:sz w:val="24"/>
          <w:szCs w:val="24"/>
        </w:rPr>
        <w:t xml:space="preserve">(rewaloryzacja); </w:t>
      </w:r>
    </w:p>
    <w:p w:rsidR="00CD7F76" w:rsidRPr="00CD7F76" w:rsidRDefault="00CD7F76" w:rsidP="00B03748">
      <w:pPr>
        <w:pStyle w:val="Akapitzlist"/>
        <w:numPr>
          <w:ilvl w:val="0"/>
          <w:numId w:val="32"/>
        </w:numPr>
        <w:autoSpaceDE w:val="0"/>
        <w:autoSpaceDN w:val="0"/>
        <w:adjustRightInd w:val="0"/>
        <w:spacing w:before="240" w:line="400" w:lineRule="atLeast"/>
        <w:ind w:left="1701" w:right="1171" w:firstLine="0"/>
        <w:jc w:val="both"/>
        <w:rPr>
          <w:rFonts w:ascii="Book Antiqua" w:hAnsi="Book Antiqua" w:cs="TimesNewRomanPSMT CE"/>
          <w:sz w:val="24"/>
          <w:szCs w:val="24"/>
        </w:rPr>
      </w:pPr>
      <w:r w:rsidRPr="002C53AD">
        <w:rPr>
          <w:rFonts w:ascii="Book Antiqua" w:hAnsi="Book Antiqua" w:cs="TimesNewRomanPSMT CE"/>
          <w:sz w:val="24"/>
          <w:szCs w:val="24"/>
        </w:rPr>
        <w:t>zachowanie historycznej zabudowy wiejskiej z</w:t>
      </w:r>
      <w:r>
        <w:rPr>
          <w:rFonts w:ascii="Book Antiqua" w:hAnsi="Book Antiqua" w:cs="TimesNewRomanPSMT CE"/>
          <w:sz w:val="24"/>
          <w:szCs w:val="24"/>
        </w:rPr>
        <w:t xml:space="preserve"> </w:t>
      </w:r>
      <w:r w:rsidRPr="002C53AD">
        <w:rPr>
          <w:rFonts w:ascii="Book Antiqua" w:hAnsi="Book Antiqua" w:cs="TimesNewRomanPSMT CE"/>
          <w:sz w:val="24"/>
          <w:szCs w:val="24"/>
        </w:rPr>
        <w:t>układem</w:t>
      </w:r>
      <w:r>
        <w:rPr>
          <w:rFonts w:ascii="Book Antiqua" w:hAnsi="Book Antiqua" w:cs="TimesNewRomanPSMT CE"/>
          <w:sz w:val="24"/>
          <w:szCs w:val="24"/>
        </w:rPr>
        <w:t xml:space="preserve"> </w:t>
      </w:r>
      <w:r w:rsidRPr="002C53AD">
        <w:rPr>
          <w:rFonts w:ascii="Book Antiqua" w:hAnsi="Book Antiqua" w:cs="TimesNewRomanPSMT CE"/>
          <w:sz w:val="24"/>
          <w:szCs w:val="24"/>
        </w:rPr>
        <w:t>drożnym</w:t>
      </w:r>
      <w:r>
        <w:rPr>
          <w:rFonts w:ascii="Book Antiqua" w:hAnsi="Book Antiqua" w:cs="TimesNewRomanPSMT CE"/>
          <w:sz w:val="24"/>
          <w:szCs w:val="24"/>
        </w:rPr>
        <w:t xml:space="preserve"> </w:t>
      </w:r>
      <w:r w:rsidRPr="002C53AD">
        <w:rPr>
          <w:rFonts w:ascii="Book Antiqua" w:hAnsi="Book Antiqua" w:cs="TimesNewRomanPSMT CE"/>
          <w:sz w:val="24"/>
          <w:szCs w:val="24"/>
        </w:rPr>
        <w:t xml:space="preserve">oraz </w:t>
      </w:r>
      <w:r>
        <w:rPr>
          <w:rFonts w:ascii="Book Antiqua" w:hAnsi="Book Antiqua" w:cs="TimesNewRomanPSMT CE"/>
          <w:sz w:val="24"/>
          <w:szCs w:val="24"/>
        </w:rPr>
        <w:tab/>
      </w:r>
      <w:r w:rsidRPr="002C53AD">
        <w:rPr>
          <w:rFonts w:ascii="Book Antiqua" w:hAnsi="Book Antiqua" w:cs="TimesNewRomanPSMT CE"/>
          <w:sz w:val="24"/>
          <w:szCs w:val="24"/>
        </w:rPr>
        <w:t>zabytkowych układów pałacowych, dworskich i parkowych;</w:t>
      </w:r>
    </w:p>
    <w:p w:rsidR="00CD7F76" w:rsidRPr="00AC3D16" w:rsidRDefault="00CD7F76" w:rsidP="00B03748">
      <w:pPr>
        <w:pStyle w:val="Akapitzlist"/>
        <w:numPr>
          <w:ilvl w:val="0"/>
          <w:numId w:val="32"/>
        </w:numPr>
        <w:autoSpaceDE w:val="0"/>
        <w:autoSpaceDN w:val="0"/>
        <w:adjustRightInd w:val="0"/>
        <w:spacing w:before="240" w:line="400" w:lineRule="atLeast"/>
        <w:ind w:left="1701" w:right="1171" w:firstLine="0"/>
        <w:jc w:val="both"/>
        <w:rPr>
          <w:rFonts w:ascii="Book Antiqua" w:hAnsi="Book Antiqua" w:cs="TimesNewRomanPSMT CE"/>
          <w:sz w:val="24"/>
          <w:szCs w:val="24"/>
        </w:rPr>
      </w:pPr>
      <w:r w:rsidRPr="002C53AD">
        <w:rPr>
          <w:rFonts w:ascii="Book Antiqua" w:hAnsi="Book Antiqua" w:cs="TimesNewRomanPSMT CE"/>
          <w:sz w:val="24"/>
          <w:szCs w:val="24"/>
        </w:rPr>
        <w:t xml:space="preserve">respektowanie w zagospodarowaniu przestrzennym bezkonfliktowego </w:t>
      </w:r>
      <w:r>
        <w:rPr>
          <w:rFonts w:ascii="Book Antiqua" w:hAnsi="Book Antiqua" w:cs="TimesNewRomanPSMT CE"/>
          <w:sz w:val="24"/>
          <w:szCs w:val="24"/>
        </w:rPr>
        <w:tab/>
      </w:r>
      <w:r w:rsidRPr="002C53AD">
        <w:rPr>
          <w:rFonts w:ascii="Book Antiqua" w:hAnsi="Book Antiqua" w:cs="TimesNewRomanPSMT CE"/>
          <w:sz w:val="24"/>
          <w:szCs w:val="24"/>
        </w:rPr>
        <w:t>wkomponowania zabudowy w przestrzeń historyczną</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CE"/>
          <w:sz w:val="24"/>
          <w:szCs w:val="24"/>
        </w:rPr>
      </w:pPr>
      <w:r w:rsidRPr="002C53AD">
        <w:rPr>
          <w:rFonts w:ascii="Book Antiqua" w:hAnsi="Book Antiqua" w:cs="TimesNewRomanPSMT CE"/>
          <w:sz w:val="24"/>
          <w:szCs w:val="24"/>
        </w:rPr>
        <w:tab/>
        <w:t>W</w:t>
      </w:r>
      <w:r>
        <w:rPr>
          <w:rFonts w:ascii="Book Antiqua" w:hAnsi="Book Antiqua" w:cs="TimesNewRomanPSMT CE"/>
          <w:sz w:val="24"/>
          <w:szCs w:val="24"/>
        </w:rPr>
        <w:t xml:space="preserve"> </w:t>
      </w:r>
      <w:r w:rsidRPr="002C53AD">
        <w:rPr>
          <w:rFonts w:ascii="Book Antiqua" w:hAnsi="Book Antiqua" w:cs="TimesNewRomanPSMT CE"/>
          <w:sz w:val="24"/>
          <w:szCs w:val="24"/>
        </w:rPr>
        <w:t>planie wojewódzkim</w:t>
      </w:r>
      <w:r>
        <w:rPr>
          <w:rFonts w:ascii="Book Antiqua" w:hAnsi="Book Antiqua" w:cs="TimesNewRomanPSMT CE"/>
          <w:sz w:val="24"/>
          <w:szCs w:val="24"/>
        </w:rPr>
        <w:t xml:space="preserve"> </w:t>
      </w:r>
      <w:r w:rsidRPr="002C53AD">
        <w:rPr>
          <w:rFonts w:ascii="Book Antiqua" w:hAnsi="Book Antiqua" w:cs="TimesNewRomanPSMT CE"/>
          <w:sz w:val="24"/>
          <w:szCs w:val="24"/>
        </w:rPr>
        <w:t>ustalono</w:t>
      </w:r>
      <w:r>
        <w:rPr>
          <w:rFonts w:ascii="Book Antiqua" w:hAnsi="Book Antiqua" w:cs="TimesNewRomanPSMT CE"/>
          <w:sz w:val="24"/>
          <w:szCs w:val="24"/>
        </w:rPr>
        <w:t xml:space="preserve"> </w:t>
      </w:r>
      <w:r w:rsidRPr="002C53AD">
        <w:rPr>
          <w:rFonts w:ascii="Book Antiqua" w:hAnsi="Book Antiqua" w:cs="TimesNewRomanPSMT CE"/>
          <w:sz w:val="24"/>
          <w:szCs w:val="24"/>
        </w:rPr>
        <w:t>objęcie szczególną</w:t>
      </w:r>
      <w:r>
        <w:rPr>
          <w:rFonts w:ascii="Book Antiqua" w:hAnsi="Book Antiqua" w:cs="TimesNewRomanPSMT CE"/>
          <w:sz w:val="24"/>
          <w:szCs w:val="24"/>
        </w:rPr>
        <w:t xml:space="preserve"> </w:t>
      </w:r>
      <w:r w:rsidRPr="002C53AD">
        <w:rPr>
          <w:rFonts w:ascii="Book Antiqua" w:hAnsi="Book Antiqua" w:cs="TimesNewRomanPSMT CE"/>
          <w:sz w:val="24"/>
          <w:szCs w:val="24"/>
        </w:rPr>
        <w:t>ochroną</w:t>
      </w:r>
      <w:r>
        <w:rPr>
          <w:rFonts w:ascii="Book Antiqua" w:hAnsi="Book Antiqua" w:cs="TimesNewRomanPSMT CE"/>
          <w:sz w:val="24"/>
          <w:szCs w:val="24"/>
        </w:rPr>
        <w:t xml:space="preserve"> </w:t>
      </w:r>
      <w:r w:rsidRPr="002C53AD">
        <w:rPr>
          <w:rFonts w:ascii="Book Antiqua" w:hAnsi="Book Antiqua" w:cs="TimesNewRomanPSMT CE"/>
          <w:sz w:val="24"/>
          <w:szCs w:val="24"/>
        </w:rPr>
        <w:t>miast określonych</w:t>
      </w:r>
      <w:r>
        <w:rPr>
          <w:rFonts w:ascii="Book Antiqua" w:hAnsi="Book Antiqua" w:cs="TimesNewRomanPSMT CE"/>
          <w:sz w:val="24"/>
          <w:szCs w:val="24"/>
        </w:rPr>
        <w:t xml:space="preserve"> </w:t>
      </w:r>
      <w:r w:rsidRPr="002C53AD">
        <w:rPr>
          <w:rFonts w:ascii="Book Antiqua" w:hAnsi="Book Antiqua" w:cs="TimesNewRomanPSMT CE"/>
          <w:sz w:val="24"/>
          <w:szCs w:val="24"/>
        </w:rPr>
        <w:t>w niniejszym planie województwa jako ośrodki kulturowe oraz zespoły kulturowe. Ośrodki kulturowe są</w:t>
      </w:r>
      <w:r>
        <w:rPr>
          <w:rFonts w:ascii="Book Antiqua" w:hAnsi="Book Antiqua" w:cs="TimesNewRomanPSMT CE"/>
          <w:sz w:val="24"/>
          <w:szCs w:val="24"/>
        </w:rPr>
        <w:t xml:space="preserve"> </w:t>
      </w:r>
      <w:r w:rsidRPr="002C53AD">
        <w:rPr>
          <w:rFonts w:ascii="Book Antiqua" w:hAnsi="Book Antiqua" w:cs="TimesNewRomanPSMT CE"/>
          <w:sz w:val="24"/>
          <w:szCs w:val="24"/>
        </w:rPr>
        <w:t>to</w:t>
      </w:r>
      <w:r>
        <w:rPr>
          <w:rFonts w:ascii="Book Antiqua" w:hAnsi="Book Antiqua" w:cs="TimesNewRomanPSMT CE"/>
          <w:sz w:val="24"/>
          <w:szCs w:val="24"/>
        </w:rPr>
        <w:t xml:space="preserve"> </w:t>
      </w:r>
      <w:r w:rsidRPr="002C53AD">
        <w:rPr>
          <w:rFonts w:ascii="Book Antiqua" w:hAnsi="Book Antiqua" w:cs="TimesNewRomanPSMT CE"/>
          <w:sz w:val="24"/>
          <w:szCs w:val="24"/>
        </w:rPr>
        <w:t>miejsca koncentracji obiektów</w:t>
      </w:r>
      <w:r>
        <w:rPr>
          <w:rFonts w:ascii="Book Antiqua" w:hAnsi="Book Antiqua" w:cs="TimesNewRomanPSMT CE"/>
          <w:sz w:val="24"/>
          <w:szCs w:val="24"/>
        </w:rPr>
        <w:t xml:space="preserve"> </w:t>
      </w:r>
      <w:r w:rsidRPr="002C53AD">
        <w:rPr>
          <w:rFonts w:ascii="Book Antiqua" w:hAnsi="Book Antiqua" w:cs="TimesNewRomanPSMT CE"/>
          <w:sz w:val="24"/>
          <w:szCs w:val="24"/>
        </w:rPr>
        <w:t>zabytkowych</w:t>
      </w:r>
      <w:r>
        <w:rPr>
          <w:rFonts w:ascii="Book Antiqua" w:hAnsi="Book Antiqua" w:cs="TimesNewRomanPSMT CE"/>
          <w:sz w:val="24"/>
          <w:szCs w:val="24"/>
        </w:rPr>
        <w:t xml:space="preserve"> </w:t>
      </w:r>
      <w:r w:rsidRPr="002C53AD">
        <w:rPr>
          <w:rFonts w:ascii="Book Antiqua" w:hAnsi="Book Antiqua" w:cs="TimesNewRomanPSMT CE"/>
          <w:sz w:val="24"/>
          <w:szCs w:val="24"/>
        </w:rPr>
        <w:t>będące miastami historycznymi. Przy</w:t>
      </w:r>
      <w:r>
        <w:rPr>
          <w:rFonts w:ascii="Book Antiqua" w:hAnsi="Book Antiqua" w:cs="TimesNewRomanPSMT CE"/>
          <w:sz w:val="24"/>
          <w:szCs w:val="24"/>
        </w:rPr>
        <w:t xml:space="preserve"> </w:t>
      </w:r>
      <w:r w:rsidRPr="002C53AD">
        <w:rPr>
          <w:rFonts w:ascii="Book Antiqua" w:hAnsi="Book Antiqua" w:cs="TimesNewRomanPSMT CE"/>
          <w:sz w:val="24"/>
          <w:szCs w:val="24"/>
        </w:rPr>
        <w:t>ich ocenie</w:t>
      </w:r>
      <w:r>
        <w:rPr>
          <w:rFonts w:ascii="Book Antiqua" w:hAnsi="Book Antiqua" w:cs="TimesNewRomanPSMT CE"/>
          <w:sz w:val="24"/>
          <w:szCs w:val="24"/>
        </w:rPr>
        <w:t xml:space="preserve"> </w:t>
      </w:r>
      <w:r w:rsidRPr="002C53AD">
        <w:rPr>
          <w:rFonts w:ascii="Book Antiqua" w:hAnsi="Book Antiqua" w:cs="TimesNewRomanPSMT CE"/>
          <w:sz w:val="24"/>
          <w:szCs w:val="24"/>
        </w:rPr>
        <w:t>wzięto</w:t>
      </w:r>
      <w:r>
        <w:rPr>
          <w:rFonts w:ascii="Book Antiqua" w:hAnsi="Book Antiqua" w:cs="TimesNewRomanPSMT CE"/>
          <w:sz w:val="24"/>
          <w:szCs w:val="24"/>
        </w:rPr>
        <w:t xml:space="preserve"> </w:t>
      </w:r>
      <w:r w:rsidRPr="002C53AD">
        <w:rPr>
          <w:rFonts w:ascii="Book Antiqua" w:hAnsi="Book Antiqua" w:cs="TimesNewRomanPSMT CE"/>
          <w:sz w:val="24"/>
          <w:szCs w:val="24"/>
        </w:rPr>
        <w:t>pod</w:t>
      </w:r>
      <w:r>
        <w:rPr>
          <w:rFonts w:ascii="Book Antiqua" w:hAnsi="Book Antiqua" w:cs="TimesNewRomanPSMT CE"/>
          <w:sz w:val="24"/>
          <w:szCs w:val="24"/>
        </w:rPr>
        <w:t xml:space="preserve"> </w:t>
      </w:r>
      <w:r w:rsidRPr="002C53AD">
        <w:rPr>
          <w:rFonts w:ascii="Book Antiqua" w:hAnsi="Book Antiqua" w:cs="TimesNewRomanPSMT CE"/>
          <w:sz w:val="24"/>
          <w:szCs w:val="24"/>
        </w:rPr>
        <w:t>uwagę ilość i jakość następujących</w:t>
      </w:r>
      <w:r>
        <w:rPr>
          <w:rFonts w:ascii="Book Antiqua" w:hAnsi="Book Antiqua" w:cs="TimesNewRomanPSMT CE"/>
          <w:sz w:val="24"/>
          <w:szCs w:val="24"/>
        </w:rPr>
        <w:t xml:space="preserve"> </w:t>
      </w:r>
      <w:r w:rsidRPr="002C53AD">
        <w:rPr>
          <w:rFonts w:ascii="Book Antiqua" w:hAnsi="Book Antiqua" w:cs="TimesNewRomanPSMT CE"/>
          <w:sz w:val="24"/>
          <w:szCs w:val="24"/>
        </w:rPr>
        <w:t>elementów</w:t>
      </w:r>
      <w:r>
        <w:rPr>
          <w:rFonts w:ascii="Book Antiqua" w:hAnsi="Book Antiqua" w:cs="TimesNewRomanPSMT CE"/>
          <w:sz w:val="24"/>
          <w:szCs w:val="24"/>
        </w:rPr>
        <w:t xml:space="preserve"> </w:t>
      </w:r>
      <w:r w:rsidRPr="002C53AD">
        <w:rPr>
          <w:rFonts w:ascii="Book Antiqua" w:hAnsi="Book Antiqua" w:cs="TimesNewRomanPSMT CE"/>
          <w:sz w:val="24"/>
          <w:szCs w:val="24"/>
        </w:rPr>
        <w:t>obejmujących: układ</w:t>
      </w:r>
      <w:r>
        <w:rPr>
          <w:rFonts w:ascii="Book Antiqua" w:hAnsi="Book Antiqua" w:cs="TimesNewRomanPSMT CE"/>
          <w:sz w:val="24"/>
          <w:szCs w:val="24"/>
        </w:rPr>
        <w:t xml:space="preserve"> </w:t>
      </w:r>
      <w:r w:rsidRPr="002C53AD">
        <w:rPr>
          <w:rFonts w:ascii="Book Antiqua" w:hAnsi="Book Antiqua" w:cs="TimesNewRomanPSMT CE"/>
          <w:sz w:val="24"/>
          <w:szCs w:val="24"/>
        </w:rPr>
        <w:t>staromiejski —</w:t>
      </w:r>
      <w:r>
        <w:rPr>
          <w:rFonts w:ascii="Book Antiqua" w:hAnsi="Book Antiqua" w:cs="TimesNewRomanPSMT CE"/>
          <w:sz w:val="24"/>
          <w:szCs w:val="24"/>
        </w:rPr>
        <w:t xml:space="preserve"> </w:t>
      </w:r>
      <w:r w:rsidRPr="002C53AD">
        <w:rPr>
          <w:rFonts w:ascii="Book Antiqua" w:hAnsi="Book Antiqua" w:cs="TimesNewRomanPSMT CE"/>
          <w:sz w:val="24"/>
          <w:szCs w:val="24"/>
        </w:rPr>
        <w:t>Stare Miasto,</w:t>
      </w:r>
      <w:r>
        <w:rPr>
          <w:rFonts w:ascii="Book Antiqua" w:hAnsi="Book Antiqua" w:cs="TimesNewRomanPSMT CE"/>
          <w:sz w:val="24"/>
          <w:szCs w:val="24"/>
        </w:rPr>
        <w:t xml:space="preserve"> </w:t>
      </w:r>
      <w:r w:rsidRPr="002C53AD">
        <w:rPr>
          <w:rFonts w:ascii="Book Antiqua" w:hAnsi="Book Antiqua" w:cs="TimesNewRomanPSMT CE"/>
          <w:sz w:val="24"/>
          <w:szCs w:val="24"/>
        </w:rPr>
        <w:t>w</w:t>
      </w:r>
      <w:r>
        <w:rPr>
          <w:rFonts w:ascii="Book Antiqua" w:hAnsi="Book Antiqua" w:cs="TimesNewRomanPSMT CE"/>
          <w:sz w:val="24"/>
          <w:szCs w:val="24"/>
        </w:rPr>
        <w:t xml:space="preserve"> </w:t>
      </w:r>
      <w:r w:rsidRPr="002C53AD">
        <w:rPr>
          <w:rFonts w:ascii="Book Antiqua" w:hAnsi="Book Antiqua" w:cs="TimesNewRomanPSMT CE"/>
          <w:sz w:val="24"/>
          <w:szCs w:val="24"/>
        </w:rPr>
        <w:t>tym rynek, zamek, kościół, obwarowania miejskie i ratusz, a także obiekty zabytkowe</w:t>
      </w:r>
      <w:r>
        <w:rPr>
          <w:rFonts w:ascii="Book Antiqua" w:hAnsi="Book Antiqua" w:cs="TimesNewRomanPSMT CE"/>
          <w:sz w:val="24"/>
          <w:szCs w:val="24"/>
        </w:rPr>
        <w:t xml:space="preserve"> </w:t>
      </w:r>
      <w:r w:rsidRPr="002C53AD">
        <w:rPr>
          <w:rFonts w:ascii="Book Antiqua" w:hAnsi="Book Antiqua" w:cs="TimesNewRomanPSMT CE"/>
          <w:sz w:val="24"/>
          <w:szCs w:val="24"/>
        </w:rPr>
        <w:t>w ich sąsiedztwie.</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CE"/>
          <w:sz w:val="24"/>
          <w:szCs w:val="24"/>
        </w:rPr>
      </w:pPr>
      <w:r w:rsidRPr="002C53AD">
        <w:rPr>
          <w:rFonts w:ascii="Book Antiqua" w:hAnsi="Book Antiqua" w:cs="TimesNewRomanPSMT CE"/>
          <w:sz w:val="24"/>
          <w:szCs w:val="24"/>
        </w:rPr>
        <w:lastRenderedPageBreak/>
        <w:tab/>
        <w:t>Rozwiązanie problemów w zakresie ochrony dziedzictwa kulturowego na obszarze województwa głównie będzie obejmowało:</w:t>
      </w:r>
    </w:p>
    <w:p w:rsidR="00CD7F76" w:rsidRPr="00AC3D16" w:rsidRDefault="00CD7F76" w:rsidP="00B03748">
      <w:pPr>
        <w:pStyle w:val="Akapitzlist"/>
        <w:numPr>
          <w:ilvl w:val="0"/>
          <w:numId w:val="31"/>
        </w:numPr>
        <w:autoSpaceDE w:val="0"/>
        <w:autoSpaceDN w:val="0"/>
        <w:adjustRightInd w:val="0"/>
        <w:spacing w:before="240" w:line="400" w:lineRule="atLeast"/>
        <w:ind w:left="1701" w:right="1171" w:firstLine="0"/>
        <w:jc w:val="both"/>
        <w:rPr>
          <w:rFonts w:ascii="Book Antiqua" w:hAnsi="Book Antiqua" w:cs="TimesNewRomanPSMT CE"/>
          <w:sz w:val="24"/>
          <w:szCs w:val="24"/>
        </w:rPr>
      </w:pPr>
      <w:r w:rsidRPr="002C53AD">
        <w:rPr>
          <w:rFonts w:ascii="Book Antiqua" w:hAnsi="Book Antiqua" w:cs="TimesNewRomanPSMT CE"/>
          <w:sz w:val="24"/>
          <w:szCs w:val="24"/>
        </w:rPr>
        <w:t xml:space="preserve">działania ochronne i zabezpieczające, a także określenie zasobów i ich </w:t>
      </w:r>
      <w:r>
        <w:rPr>
          <w:rFonts w:ascii="Book Antiqua" w:hAnsi="Book Antiqua" w:cs="TimesNewRomanPSMT CE"/>
          <w:sz w:val="24"/>
          <w:szCs w:val="24"/>
        </w:rPr>
        <w:tab/>
      </w:r>
      <w:r w:rsidRPr="002C53AD">
        <w:rPr>
          <w:rFonts w:ascii="Book Antiqua" w:hAnsi="Book Antiqua" w:cs="TimesNewRomanPSMT CE"/>
          <w:sz w:val="24"/>
          <w:szCs w:val="24"/>
        </w:rPr>
        <w:t xml:space="preserve">wartości; </w:t>
      </w:r>
    </w:p>
    <w:p w:rsidR="00CD7F76" w:rsidRPr="00AC3D16" w:rsidRDefault="00CD7F76" w:rsidP="00B03748">
      <w:pPr>
        <w:pStyle w:val="Akapitzlist"/>
        <w:numPr>
          <w:ilvl w:val="0"/>
          <w:numId w:val="31"/>
        </w:numPr>
        <w:autoSpaceDE w:val="0"/>
        <w:autoSpaceDN w:val="0"/>
        <w:adjustRightInd w:val="0"/>
        <w:spacing w:before="240" w:line="400" w:lineRule="atLeast"/>
        <w:ind w:left="1701" w:right="1171" w:firstLine="0"/>
        <w:jc w:val="both"/>
        <w:rPr>
          <w:rFonts w:ascii="Book Antiqua" w:hAnsi="Book Antiqua" w:cs="TimesNewRomanPSMT CE"/>
          <w:sz w:val="24"/>
          <w:szCs w:val="24"/>
        </w:rPr>
      </w:pPr>
      <w:r w:rsidRPr="002C53AD">
        <w:rPr>
          <w:rFonts w:ascii="Book Antiqua" w:hAnsi="Book Antiqua" w:cs="TimesNewRomanPSMT CE"/>
          <w:sz w:val="24"/>
          <w:szCs w:val="24"/>
        </w:rPr>
        <w:t>opracowanie strategii działań zmierzających</w:t>
      </w:r>
      <w:r>
        <w:rPr>
          <w:rFonts w:ascii="Book Antiqua" w:hAnsi="Book Antiqua" w:cs="TimesNewRomanPSMT CE"/>
          <w:sz w:val="24"/>
          <w:szCs w:val="24"/>
        </w:rPr>
        <w:t xml:space="preserve"> </w:t>
      </w:r>
      <w:r w:rsidRPr="002C53AD">
        <w:rPr>
          <w:rFonts w:ascii="Book Antiqua" w:hAnsi="Book Antiqua" w:cs="TimesNewRomanPSMT CE"/>
          <w:sz w:val="24"/>
          <w:szCs w:val="24"/>
        </w:rPr>
        <w:t>do</w:t>
      </w:r>
      <w:r>
        <w:rPr>
          <w:rFonts w:ascii="Book Antiqua" w:hAnsi="Book Antiqua" w:cs="TimesNewRomanPSMT CE"/>
          <w:sz w:val="24"/>
          <w:szCs w:val="24"/>
        </w:rPr>
        <w:t xml:space="preserve"> </w:t>
      </w:r>
      <w:r w:rsidRPr="002C53AD">
        <w:rPr>
          <w:rFonts w:ascii="Book Antiqua" w:hAnsi="Book Antiqua" w:cs="TimesNewRomanPSMT CE"/>
          <w:sz w:val="24"/>
          <w:szCs w:val="24"/>
        </w:rPr>
        <w:t>skutecznej i ciągłej</w:t>
      </w:r>
      <w:r>
        <w:rPr>
          <w:rFonts w:ascii="Book Antiqua" w:hAnsi="Book Antiqua" w:cs="TimesNewRomanPSMT CE"/>
          <w:sz w:val="24"/>
          <w:szCs w:val="24"/>
        </w:rPr>
        <w:t xml:space="preserve"> </w:t>
      </w:r>
      <w:r>
        <w:rPr>
          <w:rFonts w:ascii="Book Antiqua" w:hAnsi="Book Antiqua" w:cs="TimesNewRomanPSMT CE"/>
          <w:sz w:val="24"/>
          <w:szCs w:val="24"/>
        </w:rPr>
        <w:tab/>
      </w:r>
      <w:r w:rsidRPr="002C53AD">
        <w:rPr>
          <w:rFonts w:ascii="Book Antiqua" w:hAnsi="Book Antiqua" w:cs="TimesNewRomanPSMT CE"/>
          <w:sz w:val="24"/>
          <w:szCs w:val="24"/>
        </w:rPr>
        <w:t>ochrony, prawidłowego ich zagospodarowania i wypromowania;</w:t>
      </w:r>
    </w:p>
    <w:p w:rsidR="00CD7F76" w:rsidRPr="00AC3D16" w:rsidRDefault="00CD7F76" w:rsidP="00B03748">
      <w:pPr>
        <w:pStyle w:val="Akapitzlist"/>
        <w:numPr>
          <w:ilvl w:val="0"/>
          <w:numId w:val="31"/>
        </w:numPr>
        <w:autoSpaceDE w:val="0"/>
        <w:autoSpaceDN w:val="0"/>
        <w:adjustRightInd w:val="0"/>
        <w:spacing w:before="240" w:line="400" w:lineRule="atLeast"/>
        <w:ind w:left="1701" w:right="1171" w:firstLine="0"/>
        <w:jc w:val="both"/>
        <w:rPr>
          <w:rFonts w:ascii="Book Antiqua" w:hAnsi="Book Antiqua" w:cs="TimesNewRomanPSMT CE"/>
          <w:sz w:val="24"/>
          <w:szCs w:val="24"/>
        </w:rPr>
      </w:pPr>
      <w:r w:rsidRPr="002C53AD">
        <w:rPr>
          <w:rFonts w:ascii="Book Antiqua" w:hAnsi="Book Antiqua" w:cs="TimesNewRomanPSMT CE"/>
          <w:sz w:val="24"/>
          <w:szCs w:val="24"/>
        </w:rPr>
        <w:t xml:space="preserve">usystematyzowanie istniejących opracowań dotyczących krajobrazu </w:t>
      </w:r>
      <w:r>
        <w:rPr>
          <w:rFonts w:ascii="Book Antiqua" w:hAnsi="Book Antiqua" w:cs="TimesNewRomanPSMT CE"/>
          <w:sz w:val="24"/>
          <w:szCs w:val="24"/>
        </w:rPr>
        <w:tab/>
      </w:r>
      <w:r w:rsidRPr="002C53AD">
        <w:rPr>
          <w:rFonts w:ascii="Book Antiqua" w:hAnsi="Book Antiqua" w:cs="TimesNewRomanPSMT CE"/>
          <w:sz w:val="24"/>
          <w:szCs w:val="24"/>
        </w:rPr>
        <w:t>kulturowego na</w:t>
      </w:r>
      <w:r>
        <w:rPr>
          <w:rFonts w:ascii="Book Antiqua" w:hAnsi="Book Antiqua" w:cs="TimesNewRomanPSMT CE"/>
          <w:sz w:val="24"/>
          <w:szCs w:val="24"/>
        </w:rPr>
        <w:t xml:space="preserve"> </w:t>
      </w:r>
      <w:r w:rsidRPr="002C53AD">
        <w:rPr>
          <w:rFonts w:ascii="Book Antiqua" w:hAnsi="Book Antiqua" w:cs="TimesNewRomanPSMT CE"/>
          <w:sz w:val="24"/>
          <w:szCs w:val="24"/>
        </w:rPr>
        <w:t>fragmentach</w:t>
      </w:r>
      <w:r>
        <w:rPr>
          <w:rFonts w:ascii="Book Antiqua" w:hAnsi="Book Antiqua" w:cs="TimesNewRomanPSMT CE"/>
          <w:sz w:val="24"/>
          <w:szCs w:val="24"/>
        </w:rPr>
        <w:t xml:space="preserve"> </w:t>
      </w:r>
      <w:r w:rsidRPr="002C53AD">
        <w:rPr>
          <w:rFonts w:ascii="Book Antiqua" w:hAnsi="Book Antiqua" w:cs="TimesNewRomanPSMT CE"/>
          <w:sz w:val="24"/>
          <w:szCs w:val="24"/>
        </w:rPr>
        <w:t>byłych</w:t>
      </w:r>
      <w:r>
        <w:rPr>
          <w:rFonts w:ascii="Book Antiqua" w:hAnsi="Book Antiqua" w:cs="TimesNewRomanPSMT CE"/>
          <w:sz w:val="24"/>
          <w:szCs w:val="24"/>
        </w:rPr>
        <w:t xml:space="preserve"> </w:t>
      </w:r>
      <w:r w:rsidRPr="002C53AD">
        <w:rPr>
          <w:rFonts w:ascii="Book Antiqua" w:hAnsi="Book Antiqua" w:cs="TimesNewRomanPSMT CE"/>
          <w:sz w:val="24"/>
          <w:szCs w:val="24"/>
        </w:rPr>
        <w:t xml:space="preserve">województw </w:t>
      </w:r>
      <w:r w:rsidRPr="002C53AD">
        <w:rPr>
          <w:rFonts w:ascii="Book Antiqua" w:hAnsi="Book Antiqua" w:cs="TimesNewRomanPSMT CE"/>
          <w:sz w:val="24"/>
          <w:szCs w:val="24"/>
        </w:rPr>
        <w:tab/>
        <w:t>włączonych</w:t>
      </w:r>
      <w:r>
        <w:rPr>
          <w:rFonts w:ascii="Book Antiqua" w:hAnsi="Book Antiqua" w:cs="TimesNewRomanPSMT CE"/>
          <w:sz w:val="24"/>
          <w:szCs w:val="24"/>
        </w:rPr>
        <w:t xml:space="preserve"> </w:t>
      </w:r>
      <w:r w:rsidRPr="002C53AD">
        <w:rPr>
          <w:rFonts w:ascii="Book Antiqua" w:hAnsi="Book Antiqua" w:cs="TimesNewRomanPSMT CE"/>
          <w:sz w:val="24"/>
          <w:szCs w:val="24"/>
        </w:rPr>
        <w:t>w</w:t>
      </w:r>
      <w:r>
        <w:rPr>
          <w:rFonts w:ascii="Book Antiqua" w:hAnsi="Book Antiqua" w:cs="TimesNewRomanPSMT CE"/>
          <w:sz w:val="24"/>
          <w:szCs w:val="24"/>
        </w:rPr>
        <w:t xml:space="preserve"> </w:t>
      </w:r>
      <w:r>
        <w:rPr>
          <w:rFonts w:ascii="Book Antiqua" w:hAnsi="Book Antiqua" w:cs="TimesNewRomanPSMT CE"/>
          <w:sz w:val="24"/>
          <w:szCs w:val="24"/>
        </w:rPr>
        <w:tab/>
      </w:r>
      <w:r w:rsidRPr="002C53AD">
        <w:rPr>
          <w:rFonts w:ascii="Book Antiqua" w:hAnsi="Book Antiqua" w:cs="TimesNewRomanPSMT CE"/>
          <w:sz w:val="24"/>
          <w:szCs w:val="24"/>
        </w:rPr>
        <w:t>granice nowego</w:t>
      </w:r>
      <w:r>
        <w:rPr>
          <w:rFonts w:ascii="Book Antiqua" w:hAnsi="Book Antiqua" w:cs="TimesNewRomanPSMT CE"/>
          <w:sz w:val="24"/>
          <w:szCs w:val="24"/>
        </w:rPr>
        <w:t xml:space="preserve"> </w:t>
      </w:r>
      <w:r w:rsidRPr="002C53AD">
        <w:rPr>
          <w:rFonts w:ascii="Book Antiqua" w:hAnsi="Book Antiqua" w:cs="TimesNewRomanPSMT CE"/>
          <w:sz w:val="24"/>
          <w:szCs w:val="24"/>
        </w:rPr>
        <w:t xml:space="preserve">regionu, dokonanie ich oceny według jednolitych </w:t>
      </w:r>
      <w:r>
        <w:rPr>
          <w:rFonts w:ascii="Book Antiqua" w:hAnsi="Book Antiqua" w:cs="TimesNewRomanPSMT CE"/>
          <w:sz w:val="24"/>
          <w:szCs w:val="24"/>
        </w:rPr>
        <w:tab/>
      </w:r>
      <w:r w:rsidRPr="002C53AD">
        <w:rPr>
          <w:rFonts w:ascii="Book Antiqua" w:hAnsi="Book Antiqua" w:cs="TimesNewRomanPSMT CE"/>
          <w:sz w:val="24"/>
          <w:szCs w:val="24"/>
        </w:rPr>
        <w:t xml:space="preserve">kryteriów oraz uzupełnienie braków; </w:t>
      </w:r>
    </w:p>
    <w:p w:rsidR="00CD7F76" w:rsidRPr="00AC3D16" w:rsidRDefault="00CD7F76" w:rsidP="00B03748">
      <w:pPr>
        <w:pStyle w:val="Akapitzlist"/>
        <w:numPr>
          <w:ilvl w:val="0"/>
          <w:numId w:val="31"/>
        </w:numPr>
        <w:autoSpaceDE w:val="0"/>
        <w:autoSpaceDN w:val="0"/>
        <w:adjustRightInd w:val="0"/>
        <w:spacing w:before="240" w:line="400" w:lineRule="atLeast"/>
        <w:ind w:left="1701" w:right="1171" w:firstLine="0"/>
        <w:jc w:val="both"/>
        <w:rPr>
          <w:rFonts w:ascii="Book Antiqua" w:hAnsi="Book Antiqua" w:cs="TimesNewRomanPSMT"/>
          <w:sz w:val="24"/>
          <w:szCs w:val="24"/>
        </w:rPr>
      </w:pPr>
      <w:r w:rsidRPr="002C53AD">
        <w:rPr>
          <w:rFonts w:ascii="Book Antiqua" w:hAnsi="Book Antiqua" w:cs="TimesNewRomanPSMT CE"/>
          <w:sz w:val="24"/>
          <w:szCs w:val="24"/>
        </w:rPr>
        <w:t xml:space="preserve">przystosowanie obiektów zabytkowych do nowych funkcji (np. </w:t>
      </w:r>
      <w:r>
        <w:rPr>
          <w:rFonts w:ascii="Book Antiqua" w:hAnsi="Book Antiqua" w:cs="TimesNewRomanPSMT CE"/>
          <w:sz w:val="24"/>
          <w:szCs w:val="24"/>
        </w:rPr>
        <w:tab/>
      </w:r>
      <w:r w:rsidRPr="002C53AD">
        <w:rPr>
          <w:rFonts w:ascii="Book Antiqua" w:hAnsi="Book Antiqua" w:cs="TimesNewRomanPSMT CE"/>
          <w:sz w:val="24"/>
          <w:szCs w:val="24"/>
        </w:rPr>
        <w:t>turystyka)</w:t>
      </w:r>
      <w:bookmarkStart w:id="1" w:name="OLE_LINK1"/>
    </w:p>
    <w:bookmarkEnd w:id="1"/>
    <w:p w:rsidR="008C5E4F" w:rsidRDefault="008C5E4F" w:rsidP="00CD7F76">
      <w:pPr>
        <w:spacing w:before="240" w:line="400" w:lineRule="atLeast"/>
        <w:ind w:left="709" w:right="1171"/>
        <w:jc w:val="both"/>
        <w:rPr>
          <w:rFonts w:ascii="Book Antiqua" w:hAnsi="Book Antiqua"/>
          <w:bCs/>
          <w:caps/>
          <w:sz w:val="24"/>
          <w:szCs w:val="24"/>
        </w:rPr>
      </w:pPr>
    </w:p>
    <w:p w:rsidR="00CD7F76" w:rsidRPr="002B6852" w:rsidRDefault="00CD7F76" w:rsidP="00CD7F76">
      <w:pPr>
        <w:spacing w:before="240" w:line="400" w:lineRule="atLeast"/>
        <w:ind w:left="709" w:right="1171"/>
        <w:jc w:val="both"/>
        <w:rPr>
          <w:rFonts w:ascii="Book Antiqua" w:hAnsi="Book Antiqua"/>
          <w:bCs/>
          <w:caps/>
          <w:sz w:val="24"/>
          <w:szCs w:val="24"/>
        </w:rPr>
      </w:pPr>
      <w:r w:rsidRPr="002C53AD">
        <w:rPr>
          <w:rFonts w:ascii="Book Antiqua" w:hAnsi="Book Antiqua"/>
          <w:bCs/>
          <w:caps/>
          <w:sz w:val="24"/>
          <w:szCs w:val="24"/>
        </w:rPr>
        <w:t>Warmińsko-Mazurski Wojewódzki Program O</w:t>
      </w:r>
      <w:r>
        <w:rPr>
          <w:rFonts w:ascii="Book Antiqua" w:hAnsi="Book Antiqua"/>
          <w:bCs/>
          <w:caps/>
          <w:sz w:val="24"/>
          <w:szCs w:val="24"/>
        </w:rPr>
        <w:t>pieki nad Zabytkami na lata 2020-2023</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C53AD">
        <w:rPr>
          <w:rFonts w:ascii="Book Antiqua" w:hAnsi="Book Antiqua"/>
          <w:bCs/>
          <w:color w:val="000000"/>
          <w:sz w:val="24"/>
          <w:szCs w:val="24"/>
        </w:rPr>
        <w:tab/>
      </w:r>
      <w:r w:rsidRPr="00AC3D16">
        <w:rPr>
          <w:rFonts w:ascii="Book Antiqua" w:hAnsi="Book Antiqua" w:cs="Helvetica"/>
          <w:color w:val="000000"/>
          <w:sz w:val="24"/>
          <w:szCs w:val="24"/>
        </w:rPr>
        <w:t>Program Opieki nad Zabytkami Wojewó</w:t>
      </w:r>
      <w:r>
        <w:rPr>
          <w:rFonts w:ascii="Book Antiqua" w:hAnsi="Book Antiqua" w:cs="Helvetica"/>
          <w:color w:val="000000"/>
          <w:sz w:val="24"/>
          <w:szCs w:val="24"/>
        </w:rPr>
        <w:t>dztwa Warmińsko-Mazurskiego na lata 2020-2023 został przyjęty uchwałą nr XIII/228/19</w:t>
      </w:r>
      <w:r w:rsidRPr="00AC3D16">
        <w:rPr>
          <w:rFonts w:ascii="Book Antiqua" w:hAnsi="Book Antiqua" w:cs="Helvetica"/>
          <w:color w:val="000000"/>
          <w:sz w:val="24"/>
          <w:szCs w:val="24"/>
        </w:rPr>
        <w:t xml:space="preserve"> Sejmiku Województwa Warmińs</w:t>
      </w:r>
      <w:r>
        <w:rPr>
          <w:rFonts w:ascii="Book Antiqua" w:hAnsi="Book Antiqua" w:cs="Helvetica"/>
          <w:color w:val="000000"/>
          <w:sz w:val="24"/>
          <w:szCs w:val="24"/>
        </w:rPr>
        <w:t>ko-Mazurskiego z dnia 30 grudnia 2019</w:t>
      </w:r>
      <w:r w:rsidRPr="00AC3D16">
        <w:rPr>
          <w:rFonts w:ascii="Book Antiqua" w:hAnsi="Book Antiqua" w:cs="Helvetica"/>
          <w:color w:val="000000"/>
          <w:sz w:val="24"/>
          <w:szCs w:val="24"/>
        </w:rPr>
        <w:t xml:space="preserve"> r.</w:t>
      </w:r>
      <w:r>
        <w:rPr>
          <w:rFonts w:ascii="Book Antiqua" w:hAnsi="Book Antiqua" w:cs="Helvetica"/>
          <w:color w:val="000000"/>
          <w:sz w:val="24"/>
          <w:szCs w:val="24"/>
        </w:rPr>
        <w:t xml:space="preserve"> </w:t>
      </w:r>
      <w:r w:rsidRPr="00296855">
        <w:rPr>
          <w:rFonts w:ascii="Book Antiqua" w:hAnsi="Book Antiqua"/>
          <w:bCs/>
          <w:color w:val="000000"/>
          <w:sz w:val="24"/>
          <w:szCs w:val="24"/>
        </w:rPr>
        <w:t>Program wojewódzki stwierdza, że województwo warmińsko-mazurskie charakteryzuje się różnorodnością i odrębnością poszczególnych obszarów</w:t>
      </w:r>
      <w:r>
        <w:rPr>
          <w:rFonts w:ascii="Book Antiqua" w:hAnsi="Book Antiqua"/>
          <w:bCs/>
          <w:color w:val="000000"/>
          <w:sz w:val="24"/>
          <w:szCs w:val="24"/>
        </w:rPr>
        <w:t xml:space="preserve"> </w:t>
      </w:r>
      <w:r w:rsidRPr="00296855">
        <w:rPr>
          <w:rFonts w:ascii="Book Antiqua" w:hAnsi="Book Antiqua"/>
          <w:bCs/>
          <w:color w:val="000000"/>
          <w:sz w:val="24"/>
          <w:szCs w:val="24"/>
        </w:rPr>
        <w:t>regionu wynikającymi z uwarunkowań histor</w:t>
      </w:r>
      <w:r>
        <w:rPr>
          <w:rFonts w:ascii="Book Antiqua" w:hAnsi="Book Antiqua"/>
          <w:bCs/>
          <w:color w:val="000000"/>
          <w:sz w:val="24"/>
          <w:szCs w:val="24"/>
        </w:rPr>
        <w:t xml:space="preserve">ycznych i kulturowych. Czytelne </w:t>
      </w:r>
      <w:r w:rsidRPr="00296855">
        <w:rPr>
          <w:rFonts w:ascii="Book Antiqua" w:hAnsi="Book Antiqua"/>
          <w:bCs/>
          <w:color w:val="000000"/>
          <w:sz w:val="24"/>
          <w:szCs w:val="24"/>
        </w:rPr>
        <w:t>zróżnicowanie przestrzenne regionu</w:t>
      </w:r>
      <w:r>
        <w:rPr>
          <w:rFonts w:ascii="Book Antiqua" w:hAnsi="Book Antiqua"/>
          <w:bCs/>
          <w:color w:val="000000"/>
          <w:sz w:val="24"/>
          <w:szCs w:val="24"/>
        </w:rPr>
        <w:t xml:space="preserve"> </w:t>
      </w:r>
      <w:r w:rsidRPr="00296855">
        <w:rPr>
          <w:rFonts w:ascii="Book Antiqua" w:hAnsi="Book Antiqua"/>
          <w:bCs/>
          <w:color w:val="000000"/>
          <w:sz w:val="24"/>
          <w:szCs w:val="24"/>
        </w:rPr>
        <w:t>pozwala wyodrębnić struktury przestrzenne o specyficznych cechach i wyróżnikach kulturowych regionu</w:t>
      </w:r>
      <w:r>
        <w:rPr>
          <w:rFonts w:ascii="Book Antiqua" w:hAnsi="Book Antiqua"/>
          <w:bCs/>
          <w:color w:val="000000"/>
          <w:sz w:val="24"/>
          <w:szCs w:val="24"/>
        </w:rPr>
        <w:t xml:space="preserve"> </w:t>
      </w:r>
      <w:r w:rsidRPr="00296855">
        <w:rPr>
          <w:rFonts w:ascii="Book Antiqua" w:hAnsi="Book Antiqua"/>
          <w:bCs/>
          <w:color w:val="000000"/>
          <w:sz w:val="24"/>
          <w:szCs w:val="24"/>
        </w:rPr>
        <w:t>(np. Warmia, Mazury, Powiśle).</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Pr>
          <w:rFonts w:ascii="Book Antiqua" w:hAnsi="Book Antiqua"/>
          <w:bCs/>
          <w:color w:val="000000"/>
          <w:sz w:val="24"/>
          <w:szCs w:val="24"/>
        </w:rPr>
        <w:tab/>
        <w:t>Program podkreśla, że z</w:t>
      </w:r>
      <w:r w:rsidRPr="00296855">
        <w:rPr>
          <w:rFonts w:ascii="Book Antiqua" w:hAnsi="Book Antiqua"/>
          <w:bCs/>
          <w:color w:val="000000"/>
          <w:sz w:val="24"/>
          <w:szCs w:val="24"/>
        </w:rPr>
        <w:t>asoby dziedzictwa kulturowego ze względu na swoją wartość kulturową, historyczną i unikatowość wymagają</w:t>
      </w:r>
      <w:r>
        <w:rPr>
          <w:rFonts w:ascii="Book Antiqua" w:hAnsi="Book Antiqua"/>
          <w:bCs/>
          <w:color w:val="000000"/>
          <w:sz w:val="24"/>
          <w:szCs w:val="24"/>
        </w:rPr>
        <w:t xml:space="preserve"> </w:t>
      </w:r>
      <w:r w:rsidRPr="00296855">
        <w:rPr>
          <w:rFonts w:ascii="Book Antiqua" w:hAnsi="Book Antiqua"/>
          <w:bCs/>
          <w:color w:val="000000"/>
          <w:sz w:val="24"/>
          <w:szCs w:val="24"/>
        </w:rPr>
        <w:t>ochrony, racjonalnego wykorzystania, zagospodarowania. Stanowią w większości ogromny potencjał do promocji</w:t>
      </w:r>
      <w:r>
        <w:rPr>
          <w:rFonts w:ascii="Book Antiqua" w:hAnsi="Book Antiqua"/>
          <w:bCs/>
          <w:color w:val="000000"/>
          <w:sz w:val="24"/>
          <w:szCs w:val="24"/>
        </w:rPr>
        <w:t xml:space="preserve"> </w:t>
      </w:r>
      <w:r w:rsidRPr="00296855">
        <w:rPr>
          <w:rFonts w:ascii="Book Antiqua" w:hAnsi="Book Antiqua"/>
          <w:bCs/>
          <w:color w:val="000000"/>
          <w:sz w:val="24"/>
          <w:szCs w:val="24"/>
        </w:rPr>
        <w:t xml:space="preserve">regionu, rozwoju turystyki i edukacji kulturowej oraz kształtowania tożsamości regionalnej. </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Pr>
          <w:rFonts w:ascii="Book Antiqua" w:hAnsi="Book Antiqua"/>
          <w:bCs/>
          <w:color w:val="000000"/>
          <w:sz w:val="24"/>
          <w:szCs w:val="24"/>
        </w:rPr>
        <w:tab/>
      </w:r>
      <w:r w:rsidRPr="00296855">
        <w:rPr>
          <w:rFonts w:ascii="Book Antiqua" w:hAnsi="Book Antiqua"/>
          <w:bCs/>
          <w:color w:val="000000"/>
          <w:sz w:val="24"/>
          <w:szCs w:val="24"/>
        </w:rPr>
        <w:t>Głównym zamierzeniem Programu jest wskazanie potencjału dziedzictwa kulturowego regionu jako</w:t>
      </w:r>
      <w:r>
        <w:rPr>
          <w:rFonts w:ascii="Book Antiqua" w:hAnsi="Book Antiqua"/>
          <w:bCs/>
          <w:color w:val="000000"/>
          <w:sz w:val="24"/>
          <w:szCs w:val="24"/>
        </w:rPr>
        <w:t xml:space="preserve"> </w:t>
      </w:r>
      <w:r w:rsidRPr="00296855">
        <w:rPr>
          <w:rFonts w:ascii="Book Antiqua" w:hAnsi="Book Antiqua"/>
          <w:bCs/>
          <w:color w:val="000000"/>
          <w:sz w:val="24"/>
          <w:szCs w:val="24"/>
        </w:rPr>
        <w:t>czynnika wpływającego na realizację planów rozwojowych województwa warmińsko-mazurskiego w zakresie</w:t>
      </w:r>
      <w:r>
        <w:rPr>
          <w:rFonts w:ascii="Book Antiqua" w:hAnsi="Book Antiqua"/>
          <w:bCs/>
          <w:color w:val="000000"/>
          <w:sz w:val="24"/>
          <w:szCs w:val="24"/>
        </w:rPr>
        <w:t xml:space="preserve"> </w:t>
      </w:r>
      <w:r w:rsidRPr="00296855">
        <w:rPr>
          <w:rFonts w:ascii="Book Antiqua" w:hAnsi="Book Antiqua"/>
          <w:bCs/>
          <w:color w:val="000000"/>
          <w:sz w:val="24"/>
          <w:szCs w:val="24"/>
        </w:rPr>
        <w:t xml:space="preserve">wzrostu konkurencyjności </w:t>
      </w:r>
      <w:r w:rsidRPr="00296855">
        <w:rPr>
          <w:rFonts w:ascii="Book Antiqua" w:hAnsi="Book Antiqua"/>
          <w:bCs/>
          <w:color w:val="000000"/>
          <w:sz w:val="24"/>
          <w:szCs w:val="24"/>
        </w:rPr>
        <w:lastRenderedPageBreak/>
        <w:t>gospodarki oraz jakości życia mieszkańców, pod warunkiem zapewnienia</w:t>
      </w:r>
      <w:r>
        <w:rPr>
          <w:rFonts w:ascii="Book Antiqua" w:hAnsi="Book Antiqua"/>
          <w:bCs/>
          <w:color w:val="000000"/>
          <w:sz w:val="24"/>
          <w:szCs w:val="24"/>
        </w:rPr>
        <w:t xml:space="preserve"> </w:t>
      </w:r>
      <w:r w:rsidRPr="00296855">
        <w:rPr>
          <w:rFonts w:ascii="Book Antiqua" w:hAnsi="Book Antiqua"/>
          <w:bCs/>
          <w:color w:val="000000"/>
          <w:sz w:val="24"/>
          <w:szCs w:val="24"/>
        </w:rPr>
        <w:t>i wspomagania ochrony materialnych i niematerialnych elementów dziedzictwa kulturowego łącznie z ochroną</w:t>
      </w:r>
      <w:r>
        <w:rPr>
          <w:rFonts w:ascii="Book Antiqua" w:hAnsi="Book Antiqua"/>
          <w:bCs/>
          <w:color w:val="000000"/>
          <w:sz w:val="24"/>
          <w:szCs w:val="24"/>
        </w:rPr>
        <w:t xml:space="preserve"> </w:t>
      </w:r>
      <w:r w:rsidRPr="00296855">
        <w:rPr>
          <w:rFonts w:ascii="Book Antiqua" w:hAnsi="Book Antiqua"/>
          <w:bCs/>
          <w:color w:val="000000"/>
          <w:sz w:val="24"/>
          <w:szCs w:val="24"/>
        </w:rPr>
        <w:t>krajobrazu kulturowego. Realizacja Programu przyczyni się do stworzenia warunków dla kreowania</w:t>
      </w:r>
      <w:r>
        <w:rPr>
          <w:rFonts w:ascii="Book Antiqua" w:hAnsi="Book Antiqua"/>
          <w:bCs/>
          <w:color w:val="000000"/>
          <w:sz w:val="24"/>
          <w:szCs w:val="24"/>
        </w:rPr>
        <w:t xml:space="preserve"> </w:t>
      </w:r>
      <w:r w:rsidRPr="00296855">
        <w:rPr>
          <w:rFonts w:ascii="Book Antiqua" w:hAnsi="Book Antiqua"/>
          <w:bCs/>
          <w:color w:val="000000"/>
          <w:sz w:val="24"/>
          <w:szCs w:val="24"/>
        </w:rPr>
        <w:t>i realizowania działań z zakresu opieki i ochrony zabytków w województwie. Cel główny programu to: Ochrona i zachowanie zasobów dziedzictwa kulturowego oraz kształtowanie tożsamości regionalnej województwa warmińsko-mazurskiego.</w:t>
      </w:r>
      <w:r>
        <w:rPr>
          <w:rFonts w:ascii="Book Antiqua" w:hAnsi="Book Antiqua"/>
          <w:bCs/>
          <w:color w:val="000000"/>
          <w:sz w:val="24"/>
          <w:szCs w:val="24"/>
        </w:rPr>
        <w:t xml:space="preserve"> </w:t>
      </w:r>
      <w:r w:rsidRPr="00296855">
        <w:rPr>
          <w:rFonts w:ascii="Book Antiqua" w:hAnsi="Book Antiqua"/>
          <w:bCs/>
          <w:color w:val="000000"/>
          <w:sz w:val="24"/>
          <w:szCs w:val="24"/>
        </w:rPr>
        <w:t>W ramach celu głównego do realizacji wskazano następujące cele szczegółowe i kierunki działań:</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Cel I: POPRAWA STANU ZACHOWANIA I OCHRONA ZASOBÓW DZIEDZICTWA KULTUROWEGO</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1. Dążenie do poprawy stanu zachowania i utrzymania zabytków i ich otoczenia oraz krajobrazu kulturowego.</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1.1. Podejmowanie działań ratunkowych służących poprawie stanu obiektów zabytkowych, zgodnie</w:t>
      </w:r>
      <w:r>
        <w:rPr>
          <w:rFonts w:ascii="Book Antiqua" w:hAnsi="Book Antiqua"/>
          <w:bCs/>
          <w:color w:val="000000"/>
          <w:sz w:val="24"/>
          <w:szCs w:val="24"/>
        </w:rPr>
        <w:t xml:space="preserve"> </w:t>
      </w:r>
      <w:r w:rsidRPr="00296855">
        <w:rPr>
          <w:rFonts w:ascii="Book Antiqua" w:hAnsi="Book Antiqua"/>
          <w:bCs/>
          <w:color w:val="000000"/>
          <w:sz w:val="24"/>
          <w:szCs w:val="24"/>
        </w:rPr>
        <w:t>z przepisami prawa i sztuką konserwatorską, ze szczególnym uwzględnieniem zabytków najcenniejszych</w:t>
      </w:r>
      <w:r>
        <w:rPr>
          <w:rFonts w:ascii="Book Antiqua" w:hAnsi="Book Antiqua"/>
          <w:bCs/>
          <w:color w:val="000000"/>
          <w:sz w:val="24"/>
          <w:szCs w:val="24"/>
        </w:rPr>
        <w:t xml:space="preserve"> </w:t>
      </w:r>
      <w:r w:rsidRPr="00296855">
        <w:rPr>
          <w:rFonts w:ascii="Book Antiqua" w:hAnsi="Book Antiqua"/>
          <w:bCs/>
          <w:color w:val="000000"/>
          <w:sz w:val="24"/>
          <w:szCs w:val="24"/>
        </w:rPr>
        <w:t>i stanowiących o specyfice kulturowej regionu (m.in.: obiekty sakralne, architektura rezydencjonalna,</w:t>
      </w:r>
      <w:r>
        <w:rPr>
          <w:rFonts w:ascii="Book Antiqua" w:hAnsi="Book Antiqua"/>
          <w:bCs/>
          <w:color w:val="000000"/>
          <w:sz w:val="24"/>
          <w:szCs w:val="24"/>
        </w:rPr>
        <w:t xml:space="preserve"> </w:t>
      </w:r>
      <w:r w:rsidRPr="00296855">
        <w:rPr>
          <w:rFonts w:ascii="Book Antiqua" w:hAnsi="Book Antiqua"/>
          <w:bCs/>
          <w:color w:val="000000"/>
          <w:sz w:val="24"/>
          <w:szCs w:val="24"/>
        </w:rPr>
        <w:t>wiejska, zabytki techniki, założenia parkowe, cmentarze).</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1.2. Zabezpieczanie obiektów zabytkowych przed dewastacją i zagrożeniami, z uwzględnieniem warunków</w:t>
      </w:r>
      <w:r>
        <w:rPr>
          <w:rFonts w:ascii="Book Antiqua" w:hAnsi="Book Antiqua"/>
          <w:bCs/>
          <w:color w:val="000000"/>
          <w:sz w:val="24"/>
          <w:szCs w:val="24"/>
        </w:rPr>
        <w:t xml:space="preserve"> </w:t>
      </w:r>
      <w:r w:rsidRPr="00296855">
        <w:rPr>
          <w:rFonts w:ascii="Book Antiqua" w:hAnsi="Book Antiqua"/>
          <w:bCs/>
          <w:color w:val="000000"/>
          <w:sz w:val="24"/>
          <w:szCs w:val="24"/>
        </w:rPr>
        <w:t>atmosferycznych i skutków zmian klimatycznych, w tym poprzez m.in.: wykonanie odpowiednich instalacji</w:t>
      </w:r>
      <w:r>
        <w:rPr>
          <w:rFonts w:ascii="Book Antiqua" w:hAnsi="Book Antiqua"/>
          <w:bCs/>
          <w:color w:val="000000"/>
          <w:sz w:val="24"/>
          <w:szCs w:val="24"/>
        </w:rPr>
        <w:t xml:space="preserve"> </w:t>
      </w:r>
      <w:r w:rsidRPr="00296855">
        <w:rPr>
          <w:rFonts w:ascii="Book Antiqua" w:hAnsi="Book Antiqua"/>
          <w:bCs/>
          <w:color w:val="000000"/>
          <w:sz w:val="24"/>
          <w:szCs w:val="24"/>
        </w:rPr>
        <w:t>(elektrycznych, przeciwwłamaniowych, przeciwpożarowych).</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1.3. Uwzględnianie kontekstu historycznego przy zagospodarowaniu terenów w otoczeniu zabytków, poprzez</w:t>
      </w:r>
      <w:r>
        <w:rPr>
          <w:rFonts w:ascii="Book Antiqua" w:hAnsi="Book Antiqua"/>
          <w:bCs/>
          <w:color w:val="000000"/>
          <w:sz w:val="24"/>
          <w:szCs w:val="24"/>
        </w:rPr>
        <w:t xml:space="preserve"> </w:t>
      </w:r>
      <w:r w:rsidRPr="00296855">
        <w:rPr>
          <w:rFonts w:ascii="Book Antiqua" w:hAnsi="Book Antiqua"/>
          <w:bCs/>
          <w:color w:val="000000"/>
          <w:sz w:val="24"/>
          <w:szCs w:val="24"/>
        </w:rPr>
        <w:t>m.in.: nawiązywanie stylem, gabarytami, formą architektoniczną, materiałami budowlanymi przy realizacji</w:t>
      </w:r>
      <w:r>
        <w:rPr>
          <w:rFonts w:ascii="Book Antiqua" w:hAnsi="Book Antiqua"/>
          <w:bCs/>
          <w:color w:val="000000"/>
          <w:sz w:val="24"/>
          <w:szCs w:val="24"/>
        </w:rPr>
        <w:t xml:space="preserve"> </w:t>
      </w:r>
      <w:r w:rsidRPr="00296855">
        <w:rPr>
          <w:rFonts w:ascii="Book Antiqua" w:hAnsi="Book Antiqua"/>
          <w:bCs/>
          <w:color w:val="000000"/>
          <w:sz w:val="24"/>
          <w:szCs w:val="24"/>
        </w:rPr>
        <w:t>nowej zabudowy (w tym do form i stylu tradycyjnej zabudowy regionalnej szczególnie na obszarach</w:t>
      </w:r>
      <w:r>
        <w:rPr>
          <w:rFonts w:ascii="Book Antiqua" w:hAnsi="Book Antiqua"/>
          <w:bCs/>
          <w:color w:val="000000"/>
          <w:sz w:val="24"/>
          <w:szCs w:val="24"/>
        </w:rPr>
        <w:t xml:space="preserve"> </w:t>
      </w:r>
      <w:r w:rsidRPr="00296855">
        <w:rPr>
          <w:rFonts w:ascii="Book Antiqua" w:hAnsi="Book Antiqua"/>
          <w:bCs/>
          <w:color w:val="000000"/>
          <w:sz w:val="24"/>
          <w:szCs w:val="24"/>
        </w:rPr>
        <w:t>wiejskich), ochronę przedpól obiektów zabytkowych, układów, zespołów urbanistycznych i ruralistycznych</w:t>
      </w:r>
      <w:r>
        <w:rPr>
          <w:rFonts w:ascii="Book Antiqua" w:hAnsi="Book Antiqua"/>
          <w:bCs/>
          <w:color w:val="000000"/>
          <w:sz w:val="24"/>
          <w:szCs w:val="24"/>
        </w:rPr>
        <w:t xml:space="preserve"> </w:t>
      </w:r>
      <w:r w:rsidRPr="00296855">
        <w:rPr>
          <w:rFonts w:ascii="Book Antiqua" w:hAnsi="Book Antiqua"/>
          <w:bCs/>
          <w:color w:val="000000"/>
          <w:sz w:val="24"/>
          <w:szCs w:val="24"/>
        </w:rPr>
        <w:t>oraz sylwet historycznych miejscowości.</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1.4. Adaptacja obiektów zabytkowych do nowych funkcji zgodnie ze sztuką konserwator</w:t>
      </w:r>
      <w:r>
        <w:rPr>
          <w:rFonts w:ascii="Book Antiqua" w:hAnsi="Book Antiqua"/>
          <w:bCs/>
          <w:color w:val="000000"/>
          <w:sz w:val="24"/>
          <w:szCs w:val="24"/>
        </w:rPr>
        <w:t>s</w:t>
      </w:r>
      <w:r w:rsidRPr="00296855">
        <w:rPr>
          <w:rFonts w:ascii="Book Antiqua" w:hAnsi="Book Antiqua"/>
          <w:bCs/>
          <w:color w:val="000000"/>
          <w:sz w:val="24"/>
          <w:szCs w:val="24"/>
        </w:rPr>
        <w:t>ką, bez strat dla</w:t>
      </w:r>
      <w:r>
        <w:rPr>
          <w:rFonts w:ascii="Book Antiqua" w:hAnsi="Book Antiqua"/>
          <w:bCs/>
          <w:color w:val="000000"/>
          <w:sz w:val="24"/>
          <w:szCs w:val="24"/>
        </w:rPr>
        <w:t xml:space="preserve"> </w:t>
      </w:r>
      <w:r w:rsidRPr="00296855">
        <w:rPr>
          <w:rFonts w:ascii="Book Antiqua" w:hAnsi="Book Antiqua"/>
          <w:bCs/>
          <w:color w:val="000000"/>
          <w:sz w:val="24"/>
          <w:szCs w:val="24"/>
        </w:rPr>
        <w:t>wartości obiektu i substancji zabytkowej.</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1.5. Ochrona i kształtowanie krajobrazów kulturowych, poprzez m.in.:</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Pr>
          <w:rFonts w:ascii="Book Antiqua" w:hAnsi="Book Antiqua" w:cs="Book Antiqua"/>
          <w:bCs/>
          <w:color w:val="000000"/>
          <w:sz w:val="24"/>
          <w:szCs w:val="24"/>
        </w:rPr>
        <w:lastRenderedPageBreak/>
        <w:t xml:space="preserve">- </w:t>
      </w:r>
      <w:r>
        <w:rPr>
          <w:rFonts w:ascii="Book Antiqua" w:hAnsi="Book Antiqua" w:cs="Book Antiqua"/>
          <w:bCs/>
          <w:color w:val="000000"/>
          <w:sz w:val="24"/>
          <w:szCs w:val="24"/>
        </w:rPr>
        <w:tab/>
      </w:r>
      <w:r w:rsidRPr="00296855">
        <w:rPr>
          <w:rFonts w:ascii="Book Antiqua" w:hAnsi="Book Antiqua" w:cs="Book Antiqua"/>
          <w:bCs/>
          <w:color w:val="000000"/>
          <w:sz w:val="24"/>
          <w:szCs w:val="24"/>
        </w:rPr>
        <w:t>ws</w:t>
      </w:r>
      <w:r w:rsidRPr="00296855">
        <w:rPr>
          <w:rFonts w:ascii="Book Antiqua" w:hAnsi="Book Antiqua"/>
          <w:bCs/>
          <w:color w:val="000000"/>
          <w:sz w:val="24"/>
          <w:szCs w:val="24"/>
        </w:rPr>
        <w:t xml:space="preserve">pieranie zintegrowanych działań służących ochronie krajobrazu </w:t>
      </w:r>
      <w:r>
        <w:rPr>
          <w:rFonts w:ascii="Book Antiqua" w:hAnsi="Book Antiqua"/>
          <w:bCs/>
          <w:color w:val="000000"/>
          <w:sz w:val="24"/>
          <w:szCs w:val="24"/>
        </w:rPr>
        <w:tab/>
      </w:r>
      <w:r w:rsidRPr="00296855">
        <w:rPr>
          <w:rFonts w:ascii="Book Antiqua" w:hAnsi="Book Antiqua"/>
          <w:bCs/>
          <w:color w:val="000000"/>
          <w:sz w:val="24"/>
          <w:szCs w:val="24"/>
        </w:rPr>
        <w:t>kulturowego i wartości przyrodniczych,</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cs="Book Antiqua"/>
          <w:bCs/>
          <w:color w:val="000000"/>
          <w:sz w:val="24"/>
          <w:szCs w:val="24"/>
        </w:rPr>
      </w:pPr>
      <w:r>
        <w:rPr>
          <w:rFonts w:ascii="Book Antiqua" w:hAnsi="Book Antiqua" w:cs="Book Antiqua"/>
          <w:bCs/>
          <w:color w:val="000000"/>
          <w:sz w:val="24"/>
          <w:szCs w:val="24"/>
        </w:rPr>
        <w:t xml:space="preserve">- </w:t>
      </w:r>
      <w:r>
        <w:rPr>
          <w:rFonts w:ascii="Book Antiqua" w:hAnsi="Book Antiqua" w:cs="Book Antiqua"/>
          <w:bCs/>
          <w:color w:val="000000"/>
          <w:sz w:val="24"/>
          <w:szCs w:val="24"/>
        </w:rPr>
        <w:tab/>
      </w:r>
      <w:r w:rsidRPr="00296855">
        <w:rPr>
          <w:rFonts w:ascii="Book Antiqua" w:hAnsi="Book Antiqua" w:cs="Book Antiqua"/>
          <w:bCs/>
          <w:color w:val="000000"/>
          <w:sz w:val="24"/>
          <w:szCs w:val="24"/>
        </w:rPr>
        <w:t>promowanie zintegrowanego podejścia do ochrony krajobrazu kulturowego,</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cs="Book Antiqua"/>
          <w:bCs/>
          <w:color w:val="000000"/>
          <w:sz w:val="24"/>
          <w:szCs w:val="24"/>
        </w:rPr>
      </w:pPr>
      <w:r>
        <w:rPr>
          <w:rFonts w:ascii="Book Antiqua" w:hAnsi="Book Antiqua" w:cs="Book Antiqua"/>
          <w:bCs/>
          <w:color w:val="000000"/>
          <w:sz w:val="24"/>
          <w:szCs w:val="24"/>
        </w:rPr>
        <w:t xml:space="preserve">- </w:t>
      </w:r>
      <w:r>
        <w:rPr>
          <w:rFonts w:ascii="Book Antiqua" w:hAnsi="Book Antiqua" w:cs="Book Antiqua"/>
          <w:bCs/>
          <w:color w:val="000000"/>
          <w:sz w:val="24"/>
          <w:szCs w:val="24"/>
        </w:rPr>
        <w:tab/>
      </w:r>
      <w:r w:rsidRPr="00296855">
        <w:rPr>
          <w:rFonts w:ascii="Book Antiqua" w:hAnsi="Book Antiqua" w:cs="Book Antiqua"/>
          <w:bCs/>
          <w:color w:val="000000"/>
          <w:sz w:val="24"/>
          <w:szCs w:val="24"/>
        </w:rPr>
        <w:t>zachowanie wyróżników kulturowych w przestrzeni,</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Pr>
          <w:rFonts w:ascii="Book Antiqua" w:hAnsi="Book Antiqua" w:cs="Book Antiqua"/>
          <w:bCs/>
          <w:color w:val="000000"/>
          <w:sz w:val="24"/>
          <w:szCs w:val="24"/>
        </w:rPr>
        <w:t xml:space="preserve">- </w:t>
      </w:r>
      <w:r>
        <w:rPr>
          <w:rFonts w:ascii="Book Antiqua" w:hAnsi="Book Antiqua" w:cs="Book Antiqua"/>
          <w:bCs/>
          <w:color w:val="000000"/>
          <w:sz w:val="24"/>
          <w:szCs w:val="24"/>
        </w:rPr>
        <w:tab/>
      </w:r>
      <w:r w:rsidRPr="00296855">
        <w:rPr>
          <w:rFonts w:ascii="Book Antiqua" w:hAnsi="Book Antiqua" w:cs="Book Antiqua"/>
          <w:bCs/>
          <w:color w:val="000000"/>
          <w:sz w:val="24"/>
          <w:szCs w:val="24"/>
        </w:rPr>
        <w:t>zapobieganie degradacji cenny</w:t>
      </w:r>
      <w:r w:rsidRPr="00296855">
        <w:rPr>
          <w:rFonts w:ascii="Book Antiqua" w:hAnsi="Book Antiqua"/>
          <w:bCs/>
          <w:color w:val="000000"/>
          <w:sz w:val="24"/>
          <w:szCs w:val="24"/>
        </w:rPr>
        <w:t xml:space="preserve">ch kulturowo krajobrazów przy planowaniu i </w:t>
      </w:r>
      <w:r>
        <w:rPr>
          <w:rFonts w:ascii="Book Antiqua" w:hAnsi="Book Antiqua"/>
          <w:bCs/>
          <w:color w:val="000000"/>
          <w:sz w:val="24"/>
          <w:szCs w:val="24"/>
        </w:rPr>
        <w:tab/>
      </w:r>
      <w:r w:rsidRPr="00296855">
        <w:rPr>
          <w:rFonts w:ascii="Book Antiqua" w:hAnsi="Book Antiqua"/>
          <w:bCs/>
          <w:color w:val="000000"/>
          <w:sz w:val="24"/>
          <w:szCs w:val="24"/>
        </w:rPr>
        <w:t>realizacji działalności</w:t>
      </w:r>
      <w:r>
        <w:rPr>
          <w:rFonts w:ascii="Book Antiqua" w:hAnsi="Book Antiqua"/>
          <w:bCs/>
          <w:color w:val="000000"/>
          <w:sz w:val="24"/>
          <w:szCs w:val="24"/>
        </w:rPr>
        <w:t xml:space="preserve"> </w:t>
      </w:r>
      <w:r w:rsidRPr="00296855">
        <w:rPr>
          <w:rFonts w:ascii="Book Antiqua" w:hAnsi="Book Antiqua"/>
          <w:bCs/>
          <w:color w:val="000000"/>
          <w:sz w:val="24"/>
          <w:szCs w:val="24"/>
        </w:rPr>
        <w:t>inwestycyjnej.</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2. Utworzenie zintegrowanego systemu informacji na temat dziedzictwa kulturowego województwa.</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2.1. Aktualizacja wiedzy na temat zasobów zabytkowych i ich stanu.</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2.2. Cyfryzacja i udostępnianie danych w zakresie materialnych i niematerialnych zasobów kulturowych</w:t>
      </w:r>
      <w:r>
        <w:rPr>
          <w:rFonts w:ascii="Book Antiqua" w:hAnsi="Book Antiqua"/>
          <w:bCs/>
          <w:color w:val="000000"/>
          <w:sz w:val="24"/>
          <w:szCs w:val="24"/>
        </w:rPr>
        <w:t xml:space="preserve"> </w:t>
      </w:r>
      <w:r w:rsidRPr="00296855">
        <w:rPr>
          <w:rFonts w:ascii="Book Antiqua" w:hAnsi="Book Antiqua"/>
          <w:bCs/>
          <w:color w:val="000000"/>
          <w:sz w:val="24"/>
          <w:szCs w:val="24"/>
        </w:rPr>
        <w:t>regionu, przy użyciu nowoczesnych technologii.</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3. Wspieranie inicjatyw mających na celu obejmowanie ochroną lub podnoszenia rangi ochrony obiektów</w:t>
      </w:r>
      <w:r>
        <w:rPr>
          <w:rFonts w:ascii="Book Antiqua" w:hAnsi="Book Antiqua"/>
          <w:bCs/>
          <w:color w:val="000000"/>
          <w:sz w:val="24"/>
          <w:szCs w:val="24"/>
        </w:rPr>
        <w:t xml:space="preserve"> </w:t>
      </w:r>
      <w:r w:rsidRPr="00296855">
        <w:rPr>
          <w:rFonts w:ascii="Book Antiqua" w:hAnsi="Book Antiqua"/>
          <w:bCs/>
          <w:color w:val="000000"/>
          <w:sz w:val="24"/>
          <w:szCs w:val="24"/>
        </w:rPr>
        <w:t>i obszarów o najcenniejszych wartościach dziedzictwa kulturowego, świadczących o specyfice i tożsamości</w:t>
      </w:r>
      <w:r>
        <w:rPr>
          <w:rFonts w:ascii="Book Antiqua" w:hAnsi="Book Antiqua"/>
          <w:bCs/>
          <w:color w:val="000000"/>
          <w:sz w:val="24"/>
          <w:szCs w:val="24"/>
        </w:rPr>
        <w:t xml:space="preserve"> </w:t>
      </w:r>
      <w:r w:rsidRPr="00296855">
        <w:rPr>
          <w:rFonts w:ascii="Book Antiqua" w:hAnsi="Book Antiqua"/>
          <w:bCs/>
          <w:color w:val="000000"/>
          <w:sz w:val="24"/>
          <w:szCs w:val="24"/>
        </w:rPr>
        <w:t>województwa.</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4. Wspieranie finansowe prac remontowo-konserwatorskich i konserwacji obiektów zabytkowych.</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Cel II: WYKORZYSTANIE POTENCJAŁU ZASOBÓW DZIEDZICTWA KULTUROWEGO</w:t>
      </w:r>
      <w:r>
        <w:rPr>
          <w:rFonts w:ascii="Book Antiqua" w:hAnsi="Book Antiqua"/>
          <w:bCs/>
          <w:color w:val="000000"/>
          <w:sz w:val="24"/>
          <w:szCs w:val="24"/>
        </w:rPr>
        <w:t xml:space="preserve"> </w:t>
      </w:r>
      <w:r w:rsidRPr="00296855">
        <w:rPr>
          <w:rFonts w:ascii="Book Antiqua" w:hAnsi="Book Antiqua"/>
          <w:bCs/>
          <w:color w:val="000000"/>
          <w:sz w:val="24"/>
          <w:szCs w:val="24"/>
        </w:rPr>
        <w:t>W POLITYCE ROZWOJU WOJEWÓDZTWA</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1. Wykorzystanie zasobów dziedzictwa kulturowego do rozwoju gospodarczego, w tym w szczególności turystyki.</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1.1. Wzmacnianie marki regionu w oparciu o zasoby dziedzictwa kulturowego.</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1.2. Promowanie zasobów dziedzictwa kulturowego regionu, ze szczególnym uwzględnieniem różnorodności</w:t>
      </w:r>
      <w:r>
        <w:rPr>
          <w:rFonts w:ascii="Book Antiqua" w:hAnsi="Book Antiqua"/>
          <w:bCs/>
          <w:color w:val="000000"/>
          <w:sz w:val="24"/>
          <w:szCs w:val="24"/>
        </w:rPr>
        <w:t xml:space="preserve"> </w:t>
      </w:r>
      <w:r w:rsidRPr="00296855">
        <w:rPr>
          <w:rFonts w:ascii="Book Antiqua" w:hAnsi="Book Antiqua"/>
          <w:bCs/>
          <w:color w:val="000000"/>
          <w:sz w:val="24"/>
          <w:szCs w:val="24"/>
        </w:rPr>
        <w:t>i odrębności kulturowej poszczególnych obszarów województwa.</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1.3. Tworzenie oferty turystycznej w oparciu o wyróżniki kulturowe regionu (np. postać Mikołaja Kopernika,</w:t>
      </w:r>
      <w:r>
        <w:rPr>
          <w:rFonts w:ascii="Book Antiqua" w:hAnsi="Book Antiqua"/>
          <w:bCs/>
          <w:color w:val="000000"/>
          <w:sz w:val="24"/>
          <w:szCs w:val="24"/>
        </w:rPr>
        <w:t xml:space="preserve"> </w:t>
      </w:r>
      <w:r w:rsidRPr="00296855">
        <w:rPr>
          <w:rFonts w:ascii="Book Antiqua" w:hAnsi="Book Antiqua"/>
          <w:bCs/>
          <w:color w:val="000000"/>
          <w:sz w:val="24"/>
          <w:szCs w:val="24"/>
        </w:rPr>
        <w:t>dawne pałace i dwory, warmińskie kapliczki, miasta Cittaslow).</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lastRenderedPageBreak/>
        <w:t>1.4. Tworzenie nowych produktów turystycznych i szlaków turystycznych oraz rozwój istniejących w oparciu</w:t>
      </w:r>
      <w:r>
        <w:rPr>
          <w:rFonts w:ascii="Book Antiqua" w:hAnsi="Book Antiqua"/>
          <w:bCs/>
          <w:color w:val="000000"/>
          <w:sz w:val="24"/>
          <w:szCs w:val="24"/>
        </w:rPr>
        <w:t xml:space="preserve"> </w:t>
      </w:r>
      <w:r w:rsidRPr="00296855">
        <w:rPr>
          <w:rFonts w:ascii="Book Antiqua" w:hAnsi="Book Antiqua"/>
          <w:bCs/>
          <w:color w:val="000000"/>
          <w:sz w:val="24"/>
          <w:szCs w:val="24"/>
        </w:rPr>
        <w:t>o zasoby dziedzictwa kulturowego.</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1.5. Zagospodarowywanie obiektów zabytkowych na cele turystyczne, edukacyjne i gospodarcze.</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1.6. Wspieranie, inicjowanie i organizacja przedsięwzięć oraz wydarzeń artystycznych, kulturalnych i innych</w:t>
      </w:r>
      <w:r>
        <w:rPr>
          <w:rFonts w:ascii="Book Antiqua" w:hAnsi="Book Antiqua"/>
          <w:bCs/>
          <w:color w:val="000000"/>
          <w:sz w:val="24"/>
          <w:szCs w:val="24"/>
        </w:rPr>
        <w:t xml:space="preserve"> </w:t>
      </w:r>
      <w:r w:rsidRPr="00296855">
        <w:rPr>
          <w:rFonts w:ascii="Book Antiqua" w:hAnsi="Book Antiqua"/>
          <w:bCs/>
          <w:color w:val="000000"/>
          <w:sz w:val="24"/>
          <w:szCs w:val="24"/>
        </w:rPr>
        <w:t>związanych z dziedzictwem kulturowym.</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1.7. Wykorzystanie najnowszych technologii cyfrowych i informacyjnych do promocji i udostępniania</w:t>
      </w:r>
      <w:r>
        <w:rPr>
          <w:rFonts w:ascii="Book Antiqua" w:hAnsi="Book Antiqua"/>
          <w:bCs/>
          <w:color w:val="000000"/>
          <w:sz w:val="24"/>
          <w:szCs w:val="24"/>
        </w:rPr>
        <w:t xml:space="preserve"> </w:t>
      </w:r>
      <w:r w:rsidRPr="00296855">
        <w:rPr>
          <w:rFonts w:ascii="Book Antiqua" w:hAnsi="Book Antiqua"/>
          <w:bCs/>
          <w:color w:val="000000"/>
          <w:sz w:val="24"/>
          <w:szCs w:val="24"/>
        </w:rPr>
        <w:t>dziedzictwa kulturowego.</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2. Rozwój działalności muzealnej.</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2.1. Promowanie unikatowej i różnorodnej oferty muzeów, w tym rozwijanie atrakcyjnych, nowoczesnych form</w:t>
      </w:r>
      <w:r>
        <w:rPr>
          <w:rFonts w:ascii="Book Antiqua" w:hAnsi="Book Antiqua"/>
          <w:bCs/>
          <w:color w:val="000000"/>
          <w:sz w:val="24"/>
          <w:szCs w:val="24"/>
        </w:rPr>
        <w:t xml:space="preserve"> </w:t>
      </w:r>
      <w:r w:rsidRPr="00296855">
        <w:rPr>
          <w:rFonts w:ascii="Book Antiqua" w:hAnsi="Book Antiqua"/>
          <w:bCs/>
          <w:color w:val="000000"/>
          <w:sz w:val="24"/>
          <w:szCs w:val="24"/>
        </w:rPr>
        <w:t>eksponowania zasobów muzeów.</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2.2. Rozwijanie działalności edukacyjnych i artystycznych w celu upowszechniania i popularyzowania</w:t>
      </w:r>
      <w:r>
        <w:rPr>
          <w:rFonts w:ascii="Book Antiqua" w:hAnsi="Book Antiqua"/>
          <w:bCs/>
          <w:color w:val="000000"/>
          <w:sz w:val="24"/>
          <w:szCs w:val="24"/>
        </w:rPr>
        <w:t xml:space="preserve"> </w:t>
      </w:r>
      <w:r w:rsidRPr="00296855">
        <w:rPr>
          <w:rFonts w:ascii="Book Antiqua" w:hAnsi="Book Antiqua"/>
          <w:bCs/>
          <w:color w:val="000000"/>
          <w:sz w:val="24"/>
          <w:szCs w:val="24"/>
        </w:rPr>
        <w:t>historycznej wiedzy o regionie.</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2.3. Podniesienie kwalifikacji kadr i poprawa warunków lokalowych muzeów, w tym zapewnienie wyposażenia</w:t>
      </w:r>
      <w:r>
        <w:rPr>
          <w:rFonts w:ascii="Book Antiqua" w:hAnsi="Book Antiqua"/>
          <w:bCs/>
          <w:color w:val="000000"/>
          <w:sz w:val="24"/>
          <w:szCs w:val="24"/>
        </w:rPr>
        <w:t xml:space="preserve"> </w:t>
      </w:r>
      <w:r w:rsidRPr="00296855">
        <w:rPr>
          <w:rFonts w:ascii="Book Antiqua" w:hAnsi="Book Antiqua"/>
          <w:bCs/>
          <w:color w:val="000000"/>
          <w:sz w:val="24"/>
          <w:szCs w:val="24"/>
        </w:rPr>
        <w:t>w monitoring, zabezpieczenia antywłamaniowe, przeciwpożarowe i nowoczesne archiwa.</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2.4. Wspieranie tworzenia i funkcjonowania lokalnych muzeów.</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2.5. Utworzenie platformy informacyjnej dotyczącej działalności i oferty muzeów w regionie.</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3. Promowanie i upowszechnianie wiedzy o regionie i jego dziedzictwie kulturowym i tożsamości kulturowej.</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3.1. Popularyzowanie wiedzy o regionalnym dziedzictwie kulturowym i potrzebie jego ochrony, przez m.in.:</w:t>
      </w:r>
      <w:r>
        <w:rPr>
          <w:rFonts w:ascii="Book Antiqua" w:hAnsi="Book Antiqua"/>
          <w:bCs/>
          <w:color w:val="000000"/>
          <w:sz w:val="24"/>
          <w:szCs w:val="24"/>
        </w:rPr>
        <w:t xml:space="preserve"> </w:t>
      </w:r>
      <w:r w:rsidRPr="00296855">
        <w:rPr>
          <w:rFonts w:ascii="Book Antiqua" w:hAnsi="Book Antiqua"/>
          <w:bCs/>
          <w:color w:val="000000"/>
          <w:sz w:val="24"/>
          <w:szCs w:val="24"/>
        </w:rPr>
        <w:t>organizowanie i wspieranie imprez, pokazów, odczytów, konferencji, konkursów, wydarzeń kulturalnych,</w:t>
      </w:r>
      <w:r>
        <w:rPr>
          <w:rFonts w:ascii="Book Antiqua" w:hAnsi="Book Antiqua"/>
          <w:bCs/>
          <w:color w:val="000000"/>
          <w:sz w:val="24"/>
          <w:szCs w:val="24"/>
        </w:rPr>
        <w:t xml:space="preserve"> </w:t>
      </w:r>
      <w:r w:rsidRPr="00296855">
        <w:rPr>
          <w:rFonts w:ascii="Book Antiqua" w:hAnsi="Book Antiqua"/>
          <w:bCs/>
          <w:color w:val="000000"/>
          <w:sz w:val="24"/>
          <w:szCs w:val="24"/>
        </w:rPr>
        <w:t>działalności wydawniczej i edukacyjnej, kierowanych do różnych grup społecznych.</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3.2. Edukacja lokalnych samorządów i osób prywatnych w zakresie odpowiedniego wykorzystania zasobów</w:t>
      </w:r>
      <w:r>
        <w:rPr>
          <w:rFonts w:ascii="Book Antiqua" w:hAnsi="Book Antiqua"/>
          <w:bCs/>
          <w:color w:val="000000"/>
          <w:sz w:val="24"/>
          <w:szCs w:val="24"/>
        </w:rPr>
        <w:t xml:space="preserve"> </w:t>
      </w:r>
      <w:r w:rsidRPr="00296855">
        <w:rPr>
          <w:rFonts w:ascii="Book Antiqua" w:hAnsi="Book Antiqua"/>
          <w:bCs/>
          <w:color w:val="000000"/>
          <w:sz w:val="24"/>
          <w:szCs w:val="24"/>
        </w:rPr>
        <w:t>dziedzictwa kulturowego do promocji i rozwoju społeczno-gospodarczego regionu.</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lastRenderedPageBreak/>
        <w:t>3.3. Eksponowanie unikatowych walorów regionalnego dziedzictwa kulturowego oraz podnoszenie</w:t>
      </w:r>
      <w:r>
        <w:rPr>
          <w:rFonts w:ascii="Book Antiqua" w:hAnsi="Book Antiqua"/>
          <w:bCs/>
          <w:color w:val="000000"/>
          <w:sz w:val="24"/>
          <w:szCs w:val="24"/>
        </w:rPr>
        <w:t xml:space="preserve"> </w:t>
      </w:r>
      <w:r w:rsidRPr="00296855">
        <w:rPr>
          <w:rFonts w:ascii="Book Antiqua" w:hAnsi="Book Antiqua"/>
          <w:bCs/>
          <w:color w:val="000000"/>
          <w:sz w:val="24"/>
          <w:szCs w:val="24"/>
        </w:rPr>
        <w:t>świadomości kulturowej mieszkańców województwa w celu budowania tożsamości regionalnej i lokalnej.</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3.4. Promowanie:</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Pr>
          <w:rFonts w:ascii="Book Antiqua" w:hAnsi="Book Antiqua" w:cs="Book Antiqua"/>
          <w:bCs/>
          <w:color w:val="000000"/>
          <w:sz w:val="24"/>
          <w:szCs w:val="24"/>
        </w:rPr>
        <w:t xml:space="preserve">- </w:t>
      </w:r>
      <w:r>
        <w:rPr>
          <w:rFonts w:ascii="Book Antiqua" w:hAnsi="Book Antiqua" w:cs="Book Antiqua"/>
          <w:bCs/>
          <w:color w:val="000000"/>
          <w:sz w:val="24"/>
          <w:szCs w:val="24"/>
        </w:rPr>
        <w:tab/>
      </w:r>
      <w:r w:rsidRPr="00296855">
        <w:rPr>
          <w:rFonts w:ascii="Book Antiqua" w:hAnsi="Book Antiqua" w:cs="Book Antiqua"/>
          <w:bCs/>
          <w:color w:val="000000"/>
          <w:sz w:val="24"/>
          <w:szCs w:val="24"/>
        </w:rPr>
        <w:t>„dobrych p</w:t>
      </w:r>
      <w:r w:rsidRPr="00296855">
        <w:rPr>
          <w:rFonts w:ascii="Book Antiqua" w:hAnsi="Book Antiqua"/>
          <w:bCs/>
          <w:color w:val="000000"/>
          <w:sz w:val="24"/>
          <w:szCs w:val="24"/>
        </w:rPr>
        <w:t xml:space="preserve">raktyk” w zakresie zagospodarowania i użytkowania obiektów </w:t>
      </w:r>
      <w:r>
        <w:rPr>
          <w:rFonts w:ascii="Book Antiqua" w:hAnsi="Book Antiqua"/>
          <w:bCs/>
          <w:color w:val="000000"/>
          <w:sz w:val="24"/>
          <w:szCs w:val="24"/>
        </w:rPr>
        <w:tab/>
      </w:r>
      <w:r w:rsidRPr="00296855">
        <w:rPr>
          <w:rFonts w:ascii="Book Antiqua" w:hAnsi="Book Antiqua"/>
          <w:bCs/>
          <w:color w:val="000000"/>
          <w:sz w:val="24"/>
          <w:szCs w:val="24"/>
        </w:rPr>
        <w:t>zabytkowych,</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cs="Book Antiqua"/>
          <w:bCs/>
          <w:color w:val="000000"/>
          <w:sz w:val="24"/>
          <w:szCs w:val="24"/>
        </w:rPr>
      </w:pPr>
      <w:r>
        <w:rPr>
          <w:rFonts w:ascii="Book Antiqua" w:hAnsi="Book Antiqua" w:cs="Book Antiqua"/>
          <w:bCs/>
          <w:color w:val="000000"/>
          <w:sz w:val="24"/>
          <w:szCs w:val="24"/>
        </w:rPr>
        <w:t xml:space="preserve">- </w:t>
      </w:r>
      <w:r>
        <w:rPr>
          <w:rFonts w:ascii="Book Antiqua" w:hAnsi="Book Antiqua" w:cs="Book Antiqua"/>
          <w:bCs/>
          <w:color w:val="000000"/>
          <w:sz w:val="24"/>
          <w:szCs w:val="24"/>
        </w:rPr>
        <w:tab/>
      </w:r>
      <w:r w:rsidRPr="00296855">
        <w:rPr>
          <w:rFonts w:ascii="Book Antiqua" w:hAnsi="Book Antiqua" w:cs="Book Antiqua"/>
          <w:bCs/>
          <w:color w:val="000000"/>
          <w:sz w:val="24"/>
          <w:szCs w:val="24"/>
        </w:rPr>
        <w:t xml:space="preserve">tradycyjnych cech regionalnej architektury i budownictwa oraz dziedzictwa </w:t>
      </w:r>
      <w:r>
        <w:rPr>
          <w:rFonts w:ascii="Book Antiqua" w:hAnsi="Book Antiqua" w:cs="Book Antiqua"/>
          <w:bCs/>
          <w:color w:val="000000"/>
          <w:sz w:val="24"/>
          <w:szCs w:val="24"/>
        </w:rPr>
        <w:tab/>
      </w:r>
      <w:r w:rsidRPr="00296855">
        <w:rPr>
          <w:rFonts w:ascii="Book Antiqua" w:hAnsi="Book Antiqua" w:cs="Book Antiqua"/>
          <w:bCs/>
          <w:color w:val="000000"/>
          <w:sz w:val="24"/>
          <w:szCs w:val="24"/>
        </w:rPr>
        <w:t>niematerialnego,</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Pr>
          <w:rFonts w:ascii="Book Antiqua" w:hAnsi="Book Antiqua" w:cs="Book Antiqua"/>
          <w:bCs/>
          <w:color w:val="000000"/>
          <w:sz w:val="24"/>
          <w:szCs w:val="24"/>
        </w:rPr>
        <w:t xml:space="preserve">- </w:t>
      </w:r>
      <w:r>
        <w:rPr>
          <w:rFonts w:ascii="Book Antiqua" w:hAnsi="Book Antiqua" w:cs="Book Antiqua"/>
          <w:bCs/>
          <w:color w:val="000000"/>
          <w:sz w:val="24"/>
          <w:szCs w:val="24"/>
        </w:rPr>
        <w:tab/>
      </w:r>
      <w:r w:rsidRPr="00296855">
        <w:rPr>
          <w:rFonts w:ascii="Book Antiqua" w:hAnsi="Book Antiqua" w:cs="Book Antiqua"/>
          <w:bCs/>
          <w:color w:val="000000"/>
          <w:sz w:val="24"/>
          <w:szCs w:val="24"/>
        </w:rPr>
        <w:t xml:space="preserve">najcenniejszych zabytków, w szczególności w odniesieniu do obiektów </w:t>
      </w:r>
      <w:r>
        <w:rPr>
          <w:rFonts w:ascii="Book Antiqua" w:hAnsi="Book Antiqua" w:cs="Book Antiqua"/>
          <w:bCs/>
          <w:color w:val="000000"/>
          <w:sz w:val="24"/>
          <w:szCs w:val="24"/>
        </w:rPr>
        <w:tab/>
      </w:r>
      <w:r w:rsidRPr="00296855">
        <w:rPr>
          <w:rFonts w:ascii="Book Antiqua" w:hAnsi="Book Antiqua" w:cs="Book Antiqua"/>
          <w:bCs/>
          <w:color w:val="000000"/>
          <w:sz w:val="24"/>
          <w:szCs w:val="24"/>
        </w:rPr>
        <w:t>świadczących o odrębn</w:t>
      </w:r>
      <w:r w:rsidRPr="00296855">
        <w:rPr>
          <w:rFonts w:ascii="Book Antiqua" w:hAnsi="Book Antiqua"/>
          <w:bCs/>
          <w:color w:val="000000"/>
          <w:sz w:val="24"/>
          <w:szCs w:val="24"/>
        </w:rPr>
        <w:t>ości</w:t>
      </w:r>
      <w:r>
        <w:rPr>
          <w:rFonts w:ascii="Book Antiqua" w:hAnsi="Book Antiqua"/>
          <w:bCs/>
          <w:color w:val="000000"/>
          <w:sz w:val="24"/>
          <w:szCs w:val="24"/>
        </w:rPr>
        <w:t xml:space="preserve"> </w:t>
      </w:r>
      <w:r w:rsidRPr="00296855">
        <w:rPr>
          <w:rFonts w:ascii="Book Antiqua" w:hAnsi="Book Antiqua"/>
          <w:bCs/>
          <w:color w:val="000000"/>
          <w:sz w:val="24"/>
          <w:szCs w:val="24"/>
        </w:rPr>
        <w:t>i specyfice regionu.</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4. Tworzenie warunków do szerokiej współpracy na rzecz ochrony dziedzictwa kulturowego.</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4.1. Rozwijanie współpracy i integracji działań Samorządu Województwa, instytucji publicznych, naukowych,</w:t>
      </w:r>
      <w:r>
        <w:rPr>
          <w:rFonts w:ascii="Book Antiqua" w:hAnsi="Book Antiqua"/>
          <w:bCs/>
          <w:color w:val="000000"/>
          <w:sz w:val="24"/>
          <w:szCs w:val="24"/>
        </w:rPr>
        <w:t xml:space="preserve"> </w:t>
      </w:r>
      <w:r w:rsidRPr="00296855">
        <w:rPr>
          <w:rFonts w:ascii="Book Antiqua" w:hAnsi="Book Antiqua"/>
          <w:bCs/>
          <w:color w:val="000000"/>
          <w:sz w:val="24"/>
          <w:szCs w:val="24"/>
        </w:rPr>
        <w:t>organizacji pozarządowych i innych w zakresie ochrony i opieki nad zabytkami.</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Pr>
          <w:rFonts w:ascii="Book Antiqua" w:hAnsi="Book Antiqua"/>
          <w:bCs/>
          <w:color w:val="000000"/>
          <w:sz w:val="24"/>
          <w:szCs w:val="24"/>
        </w:rPr>
        <w:t>4.2.</w:t>
      </w:r>
      <w:r w:rsidRPr="00296855">
        <w:rPr>
          <w:rFonts w:ascii="Book Antiqua" w:hAnsi="Book Antiqua"/>
          <w:bCs/>
          <w:color w:val="000000"/>
          <w:sz w:val="24"/>
          <w:szCs w:val="24"/>
        </w:rPr>
        <w:t>Wspieranie współpracy międzynarodowej, międzyregionalnej i transgranicznej na rzecz ochrony</w:t>
      </w:r>
      <w:r>
        <w:rPr>
          <w:rFonts w:ascii="Book Antiqua" w:hAnsi="Book Antiqua"/>
          <w:bCs/>
          <w:color w:val="000000"/>
          <w:sz w:val="24"/>
          <w:szCs w:val="24"/>
        </w:rPr>
        <w:t xml:space="preserve"> </w:t>
      </w:r>
      <w:r w:rsidRPr="00296855">
        <w:rPr>
          <w:rFonts w:ascii="Book Antiqua" w:hAnsi="Book Antiqua"/>
          <w:bCs/>
          <w:color w:val="000000"/>
          <w:sz w:val="24"/>
          <w:szCs w:val="24"/>
        </w:rPr>
        <w:t>dziedzictwa kulturowego.</w:t>
      </w:r>
    </w:p>
    <w:p w:rsidR="00CD7F76" w:rsidRPr="00296855" w:rsidRDefault="00CD7F76" w:rsidP="00CD7F76">
      <w:pPr>
        <w:widowControl w:val="0"/>
        <w:autoSpaceDE w:val="0"/>
        <w:autoSpaceDN w:val="0"/>
        <w:adjustRightInd w:val="0"/>
        <w:spacing w:before="240" w:after="0" w:line="400" w:lineRule="atLeast"/>
        <w:ind w:left="1134" w:right="1171"/>
        <w:jc w:val="both"/>
        <w:rPr>
          <w:rFonts w:ascii="Book Antiqua" w:hAnsi="Book Antiqua"/>
          <w:bCs/>
          <w:color w:val="000000"/>
          <w:sz w:val="24"/>
          <w:szCs w:val="24"/>
        </w:rPr>
      </w:pPr>
      <w:r w:rsidRPr="00296855">
        <w:rPr>
          <w:rFonts w:ascii="Book Antiqua" w:hAnsi="Book Antiqua"/>
          <w:bCs/>
          <w:color w:val="000000"/>
          <w:sz w:val="24"/>
          <w:szCs w:val="24"/>
        </w:rPr>
        <w:t>4.3. Wzmacnianie zaangażowania społecznego w zakresie opieki nad zabytkami, poprzez m.in.: wspieranie</w:t>
      </w:r>
      <w:r>
        <w:rPr>
          <w:rFonts w:ascii="Book Antiqua" w:hAnsi="Book Antiqua"/>
          <w:bCs/>
          <w:color w:val="000000"/>
          <w:sz w:val="24"/>
          <w:szCs w:val="24"/>
        </w:rPr>
        <w:t xml:space="preserve"> </w:t>
      </w:r>
      <w:r w:rsidRPr="00296855">
        <w:rPr>
          <w:rFonts w:ascii="Book Antiqua" w:hAnsi="Book Antiqua"/>
          <w:bCs/>
          <w:color w:val="000000"/>
          <w:sz w:val="24"/>
          <w:szCs w:val="24"/>
        </w:rPr>
        <w:t>inicjatyw społecznych w zakresie tworzenia lokalnych muzeów, wsparcie merytoryczne obecnych</w:t>
      </w:r>
      <w:r>
        <w:rPr>
          <w:rFonts w:ascii="Book Antiqua" w:hAnsi="Book Antiqua"/>
          <w:bCs/>
          <w:color w:val="000000"/>
          <w:sz w:val="24"/>
          <w:szCs w:val="24"/>
        </w:rPr>
        <w:t xml:space="preserve"> </w:t>
      </w:r>
      <w:r w:rsidRPr="00296855">
        <w:rPr>
          <w:rFonts w:ascii="Book Antiqua" w:hAnsi="Book Antiqua"/>
          <w:bCs/>
          <w:color w:val="000000"/>
          <w:sz w:val="24"/>
          <w:szCs w:val="24"/>
        </w:rPr>
        <w:t>i potencjalnych użytkowników obiektów zabytkowych.</w:t>
      </w:r>
    </w:p>
    <w:p w:rsidR="00CD7F76" w:rsidRPr="00296855"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5. Wsparcie finansowe działań i inicjatyw wykorzystujących potencjał dziedzictwa kulturowego regionu.</w:t>
      </w:r>
    </w:p>
    <w:p w:rsidR="00CD7F76" w:rsidRDefault="00CD7F76" w:rsidP="00CD7F76">
      <w:pPr>
        <w:widowControl w:val="0"/>
        <w:autoSpaceDE w:val="0"/>
        <w:autoSpaceDN w:val="0"/>
        <w:adjustRightInd w:val="0"/>
        <w:spacing w:before="240" w:after="0" w:line="400" w:lineRule="atLeast"/>
        <w:ind w:left="709" w:right="1171"/>
        <w:jc w:val="both"/>
        <w:rPr>
          <w:rFonts w:ascii="Book Antiqua" w:hAnsi="Book Antiqua"/>
          <w:bCs/>
          <w:color w:val="000000"/>
          <w:sz w:val="24"/>
          <w:szCs w:val="24"/>
        </w:rPr>
      </w:pPr>
      <w:r w:rsidRPr="00296855">
        <w:rPr>
          <w:rFonts w:ascii="Book Antiqua" w:hAnsi="Book Antiqua"/>
          <w:bCs/>
          <w:color w:val="000000"/>
          <w:sz w:val="24"/>
          <w:szCs w:val="24"/>
        </w:rPr>
        <w:t>6. Uwzględnianie problematyki ochrony dziedzictwa kulturowego w regionalnych dokumentach planistycznych</w:t>
      </w:r>
      <w:r>
        <w:rPr>
          <w:rFonts w:ascii="Book Antiqua" w:hAnsi="Book Antiqua"/>
          <w:bCs/>
          <w:color w:val="000000"/>
          <w:sz w:val="24"/>
          <w:szCs w:val="24"/>
        </w:rPr>
        <w:t xml:space="preserve"> </w:t>
      </w:r>
      <w:r w:rsidRPr="00296855">
        <w:rPr>
          <w:rFonts w:ascii="Book Antiqua" w:hAnsi="Book Antiqua"/>
          <w:bCs/>
          <w:color w:val="000000"/>
          <w:sz w:val="24"/>
          <w:szCs w:val="24"/>
        </w:rPr>
        <w:t>i programowo-strategicznych oraz innych dokumentach (m. in. planach ochrony parków krajobrazowych).</w:t>
      </w:r>
    </w:p>
    <w:p w:rsidR="00CD7F76" w:rsidRDefault="00CD7F76" w:rsidP="00CD7F76">
      <w:pPr>
        <w:spacing w:before="240" w:line="400" w:lineRule="atLeast"/>
        <w:ind w:left="709" w:right="1171"/>
        <w:jc w:val="both"/>
        <w:rPr>
          <w:rFonts w:ascii="Book Antiqua" w:hAnsi="Book Antiqua"/>
          <w:bCs/>
          <w:caps/>
          <w:sz w:val="24"/>
          <w:szCs w:val="24"/>
        </w:rPr>
      </w:pPr>
    </w:p>
    <w:p w:rsidR="00CD7F76" w:rsidRPr="002A17F9" w:rsidRDefault="00CD7F76" w:rsidP="00CD7F76">
      <w:pPr>
        <w:spacing w:before="240" w:line="400" w:lineRule="atLeast"/>
        <w:ind w:left="709" w:right="1171"/>
        <w:jc w:val="both"/>
        <w:rPr>
          <w:rFonts w:ascii="Book Antiqua" w:hAnsi="Book Antiqua"/>
          <w:caps/>
          <w:sz w:val="24"/>
          <w:szCs w:val="24"/>
        </w:rPr>
      </w:pPr>
      <w:r w:rsidRPr="002C53AD">
        <w:rPr>
          <w:rFonts w:ascii="Book Antiqua" w:hAnsi="Book Antiqua"/>
          <w:bCs/>
          <w:caps/>
          <w:sz w:val="24"/>
          <w:szCs w:val="24"/>
        </w:rPr>
        <w:lastRenderedPageBreak/>
        <w:t xml:space="preserve">Strategia Rozwoju Kultury w Województwie </w:t>
      </w:r>
      <w:r>
        <w:rPr>
          <w:rFonts w:ascii="Book Antiqua" w:hAnsi="Book Antiqua"/>
          <w:bCs/>
          <w:caps/>
          <w:sz w:val="24"/>
          <w:szCs w:val="24"/>
        </w:rPr>
        <w:t>Warmińsko-Mazurskim</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w:bCs/>
          <w:sz w:val="24"/>
          <w:szCs w:val="24"/>
        </w:rPr>
      </w:pPr>
      <w:r w:rsidRPr="002C53AD">
        <w:rPr>
          <w:rFonts w:ascii="Book Antiqua" w:hAnsi="Book Antiqua" w:cs="TimesNewRomanPSMT"/>
          <w:bCs/>
          <w:sz w:val="24"/>
          <w:szCs w:val="24"/>
        </w:rPr>
        <w:tab/>
        <w:t>W</w:t>
      </w:r>
      <w:r>
        <w:rPr>
          <w:rFonts w:ascii="Book Antiqua" w:hAnsi="Book Antiqua" w:cs="TimesNewRomanPSMT"/>
          <w:bCs/>
          <w:sz w:val="24"/>
          <w:szCs w:val="24"/>
        </w:rPr>
        <w:t xml:space="preserve"> </w:t>
      </w:r>
      <w:r w:rsidRPr="002C53AD">
        <w:rPr>
          <w:rFonts w:ascii="Book Antiqua" w:hAnsi="Book Antiqua" w:cs="TimesNewRomanPSMT"/>
          <w:bCs/>
          <w:sz w:val="24"/>
          <w:szCs w:val="24"/>
        </w:rPr>
        <w:t>2000</w:t>
      </w:r>
      <w:r>
        <w:rPr>
          <w:rFonts w:ascii="Book Antiqua" w:hAnsi="Book Antiqua" w:cs="TimesNewRomanPSMT"/>
          <w:bCs/>
          <w:sz w:val="24"/>
          <w:szCs w:val="24"/>
        </w:rPr>
        <w:t xml:space="preserve"> </w:t>
      </w:r>
      <w:r w:rsidRPr="002C53AD">
        <w:rPr>
          <w:rFonts w:ascii="Book Antiqua" w:hAnsi="Book Antiqua" w:cs="TimesNewRomanPSMT"/>
          <w:bCs/>
          <w:sz w:val="24"/>
          <w:szCs w:val="24"/>
        </w:rPr>
        <w:t>r.</w:t>
      </w:r>
      <w:r>
        <w:rPr>
          <w:rFonts w:ascii="Book Antiqua" w:hAnsi="Book Antiqua" w:cs="TimesNewRomanPSMT"/>
          <w:bCs/>
          <w:sz w:val="24"/>
          <w:szCs w:val="24"/>
        </w:rPr>
        <w:t xml:space="preserve"> </w:t>
      </w:r>
      <w:r w:rsidRPr="002C53AD">
        <w:rPr>
          <w:rFonts w:ascii="Book Antiqua" w:hAnsi="Book Antiqua" w:cs="TimesNewRomanPSMT"/>
          <w:bCs/>
          <w:sz w:val="24"/>
          <w:szCs w:val="24"/>
        </w:rPr>
        <w:t>powstał</w:t>
      </w:r>
      <w:r>
        <w:rPr>
          <w:rFonts w:ascii="Book Antiqua" w:hAnsi="Book Antiqua" w:cs="TimesNewRomanPSMT"/>
          <w:bCs/>
          <w:sz w:val="24"/>
          <w:szCs w:val="24"/>
        </w:rPr>
        <w:t xml:space="preserve"> </w:t>
      </w:r>
      <w:r w:rsidRPr="002C53AD">
        <w:rPr>
          <w:rFonts w:ascii="Book Antiqua" w:hAnsi="Book Antiqua" w:cs="TimesNewRomanPSMT"/>
          <w:bCs/>
          <w:sz w:val="24"/>
          <w:szCs w:val="24"/>
        </w:rPr>
        <w:t>wojewódzki</w:t>
      </w:r>
      <w:r>
        <w:rPr>
          <w:rFonts w:ascii="Book Antiqua" w:hAnsi="Book Antiqua" w:cs="TimesNewRomanPSMT"/>
          <w:bCs/>
          <w:sz w:val="24"/>
          <w:szCs w:val="24"/>
        </w:rPr>
        <w:t xml:space="preserve"> </w:t>
      </w:r>
      <w:r w:rsidRPr="002C53AD">
        <w:rPr>
          <w:rFonts w:ascii="Book Antiqua" w:hAnsi="Book Antiqua" w:cs="TimesNewRomanPSMT"/>
          <w:bCs/>
          <w:sz w:val="24"/>
          <w:szCs w:val="24"/>
        </w:rPr>
        <w:t>dokument</w:t>
      </w:r>
      <w:r>
        <w:rPr>
          <w:rFonts w:ascii="Book Antiqua" w:hAnsi="Book Antiqua" w:cs="TimesNewRomanPSMT"/>
          <w:bCs/>
          <w:sz w:val="24"/>
          <w:szCs w:val="24"/>
        </w:rPr>
        <w:t xml:space="preserve"> </w:t>
      </w:r>
      <w:r w:rsidRPr="002C53AD">
        <w:rPr>
          <w:rFonts w:ascii="Book Antiqua" w:hAnsi="Book Antiqua" w:cs="TimesNewRomanPSMT"/>
          <w:bCs/>
          <w:sz w:val="24"/>
          <w:szCs w:val="24"/>
        </w:rPr>
        <w:t>dotyczący</w:t>
      </w:r>
      <w:r>
        <w:rPr>
          <w:rFonts w:ascii="Book Antiqua" w:hAnsi="Book Antiqua" w:cs="TimesNewRomanPSMT"/>
          <w:bCs/>
          <w:sz w:val="24"/>
          <w:szCs w:val="24"/>
        </w:rPr>
        <w:t xml:space="preserve"> </w:t>
      </w:r>
      <w:r w:rsidRPr="002C53AD">
        <w:rPr>
          <w:rFonts w:ascii="Book Antiqua" w:hAnsi="Book Antiqua" w:cs="TimesNewRomanPSMT"/>
          <w:bCs/>
          <w:sz w:val="24"/>
          <w:szCs w:val="24"/>
        </w:rPr>
        <w:t>ochrony</w:t>
      </w:r>
      <w:r>
        <w:rPr>
          <w:rFonts w:ascii="Book Antiqua" w:hAnsi="Book Antiqua" w:cs="TimesNewRomanPSMT"/>
          <w:bCs/>
          <w:sz w:val="24"/>
          <w:szCs w:val="24"/>
        </w:rPr>
        <w:t xml:space="preserve"> </w:t>
      </w:r>
      <w:r w:rsidRPr="002C53AD">
        <w:rPr>
          <w:rFonts w:ascii="Book Antiqua" w:hAnsi="Book Antiqua" w:cs="TimesNewRomanPSMT"/>
          <w:bCs/>
          <w:sz w:val="24"/>
          <w:szCs w:val="24"/>
        </w:rPr>
        <w:t>dorobku kulturowego</w:t>
      </w:r>
      <w:r>
        <w:rPr>
          <w:rFonts w:ascii="Book Antiqua" w:hAnsi="Book Antiqua" w:cs="TimesNewRomanPSMT"/>
          <w:bCs/>
          <w:sz w:val="24"/>
          <w:szCs w:val="24"/>
        </w:rPr>
        <w:t xml:space="preserve"> </w:t>
      </w:r>
      <w:r w:rsidRPr="002C53AD">
        <w:rPr>
          <w:rFonts w:ascii="Book Antiqua" w:hAnsi="Book Antiqua" w:cs="TimesNewRomanPSMT"/>
          <w:bCs/>
          <w:sz w:val="24"/>
          <w:szCs w:val="24"/>
        </w:rPr>
        <w:t>regionu.</w:t>
      </w:r>
      <w:r>
        <w:rPr>
          <w:rFonts w:ascii="Book Antiqua" w:hAnsi="Book Antiqua" w:cs="TimesNewRomanPSMT"/>
          <w:bCs/>
          <w:sz w:val="24"/>
          <w:szCs w:val="24"/>
        </w:rPr>
        <w:t xml:space="preserve"> </w:t>
      </w:r>
      <w:r w:rsidRPr="002C53AD">
        <w:rPr>
          <w:rFonts w:ascii="Book Antiqua" w:hAnsi="Book Antiqua" w:cs="TimesNewRomanPSMT"/>
          <w:bCs/>
          <w:sz w:val="24"/>
          <w:szCs w:val="24"/>
        </w:rPr>
        <w:t>Jest</w:t>
      </w:r>
      <w:r>
        <w:rPr>
          <w:rFonts w:ascii="Book Antiqua" w:hAnsi="Book Antiqua" w:cs="TimesNewRomanPSMT"/>
          <w:bCs/>
          <w:sz w:val="24"/>
          <w:szCs w:val="24"/>
        </w:rPr>
        <w:t xml:space="preserve"> </w:t>
      </w:r>
      <w:r w:rsidRPr="002C53AD">
        <w:rPr>
          <w:rFonts w:ascii="Book Antiqua" w:hAnsi="Book Antiqua" w:cs="TimesNewRomanPSMT"/>
          <w:bCs/>
          <w:sz w:val="24"/>
          <w:szCs w:val="24"/>
        </w:rPr>
        <w:t>nim Strategia</w:t>
      </w:r>
      <w:r>
        <w:rPr>
          <w:rFonts w:ascii="Book Antiqua" w:hAnsi="Book Antiqua" w:cs="TimesNewRomanPSMT"/>
          <w:bCs/>
          <w:sz w:val="24"/>
          <w:szCs w:val="24"/>
        </w:rPr>
        <w:t xml:space="preserve"> </w:t>
      </w:r>
      <w:r w:rsidRPr="002C53AD">
        <w:rPr>
          <w:rFonts w:ascii="Book Antiqua" w:hAnsi="Book Antiqua" w:cs="TimesNewRomanPSMT"/>
          <w:bCs/>
          <w:sz w:val="24"/>
          <w:szCs w:val="24"/>
        </w:rPr>
        <w:t>rozwoju</w:t>
      </w:r>
      <w:r>
        <w:rPr>
          <w:rFonts w:ascii="Book Antiqua" w:hAnsi="Book Antiqua" w:cs="TimesNewRomanPSMT"/>
          <w:bCs/>
          <w:sz w:val="24"/>
          <w:szCs w:val="24"/>
        </w:rPr>
        <w:t xml:space="preserve"> </w:t>
      </w:r>
      <w:r w:rsidRPr="002C53AD">
        <w:rPr>
          <w:rFonts w:ascii="Book Antiqua" w:hAnsi="Book Antiqua" w:cs="TimesNewRomanPSMT"/>
          <w:bCs/>
          <w:sz w:val="24"/>
          <w:szCs w:val="24"/>
        </w:rPr>
        <w:t>kultury</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województwa warmińsko-mazurskiego do 2015 roku. Dokument ten stanowi rozwinięcie jednego ze strategicznych celów regionu, który brzmi: „Bogactwo dziedzictwa i kultury regionu istotnym czynnikiem rozwoju społeczno-gospodarczego”. Głównymi założeniami, które stanęły u podstaw opracowania strategii rozwoju kultury są między innymi: </w:t>
      </w:r>
    </w:p>
    <w:p w:rsidR="00CD7F76" w:rsidRPr="00401EF9" w:rsidRDefault="00CD7F76" w:rsidP="00B03748">
      <w:pPr>
        <w:pStyle w:val="Akapitzlist"/>
        <w:numPr>
          <w:ilvl w:val="0"/>
          <w:numId w:val="33"/>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tworzenie odpowiednich warunków dla rozwoju muzealnictwa; </w:t>
      </w:r>
    </w:p>
    <w:p w:rsidR="00CD7F76" w:rsidRPr="00401EF9" w:rsidRDefault="00CD7F76" w:rsidP="00B03748">
      <w:pPr>
        <w:pStyle w:val="Akapitzlist"/>
        <w:numPr>
          <w:ilvl w:val="0"/>
          <w:numId w:val="33"/>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ochrona i konserwacja zabytków; </w:t>
      </w:r>
    </w:p>
    <w:p w:rsidR="00CD7F76" w:rsidRPr="00401EF9" w:rsidRDefault="00CD7F76" w:rsidP="00B03748">
      <w:pPr>
        <w:pStyle w:val="Akapitzlist"/>
        <w:numPr>
          <w:ilvl w:val="0"/>
          <w:numId w:val="33"/>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badania archeologiczne i kulturoznawcze; </w:t>
      </w:r>
    </w:p>
    <w:p w:rsidR="00CD7F76" w:rsidRPr="00401EF9" w:rsidRDefault="00CD7F76" w:rsidP="00B03748">
      <w:pPr>
        <w:pStyle w:val="Akapitzlist"/>
        <w:numPr>
          <w:ilvl w:val="0"/>
          <w:numId w:val="33"/>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powołanie Regionalnego</w:t>
      </w:r>
      <w:r>
        <w:rPr>
          <w:rFonts w:ascii="Book Antiqua" w:hAnsi="Book Antiqua" w:cs="TimesNewRomanPSMT"/>
          <w:bCs/>
          <w:sz w:val="24"/>
          <w:szCs w:val="24"/>
        </w:rPr>
        <w:t xml:space="preserve"> </w:t>
      </w:r>
      <w:r w:rsidRPr="002C53AD">
        <w:rPr>
          <w:rFonts w:ascii="Book Antiqua" w:hAnsi="Book Antiqua" w:cs="TimesNewRomanPSMT"/>
          <w:bCs/>
          <w:sz w:val="24"/>
          <w:szCs w:val="24"/>
        </w:rPr>
        <w:t>Ośrodka</w:t>
      </w:r>
      <w:r>
        <w:rPr>
          <w:rFonts w:ascii="Book Antiqua" w:hAnsi="Book Antiqua" w:cs="TimesNewRomanPSMT"/>
          <w:bCs/>
          <w:sz w:val="24"/>
          <w:szCs w:val="24"/>
        </w:rPr>
        <w:t xml:space="preserve"> </w:t>
      </w:r>
      <w:r w:rsidRPr="002C53AD">
        <w:rPr>
          <w:rFonts w:ascii="Book Antiqua" w:hAnsi="Book Antiqua" w:cs="TimesNewRomanPSMT"/>
          <w:bCs/>
          <w:sz w:val="24"/>
          <w:szCs w:val="24"/>
        </w:rPr>
        <w:t>Studiów</w:t>
      </w:r>
      <w:r>
        <w:rPr>
          <w:rFonts w:ascii="Book Antiqua" w:hAnsi="Book Antiqua" w:cs="TimesNewRomanPSMT"/>
          <w:bCs/>
          <w:sz w:val="24"/>
          <w:szCs w:val="24"/>
        </w:rPr>
        <w:t xml:space="preserve"> </w:t>
      </w:r>
      <w:r w:rsidRPr="002C53AD">
        <w:rPr>
          <w:rFonts w:ascii="Book Antiqua" w:hAnsi="Book Antiqua" w:cs="TimesNewRomanPSMT"/>
          <w:bCs/>
          <w:sz w:val="24"/>
          <w:szCs w:val="24"/>
        </w:rPr>
        <w:t>i</w:t>
      </w:r>
      <w:r>
        <w:rPr>
          <w:rFonts w:ascii="Book Antiqua" w:hAnsi="Book Antiqua" w:cs="TimesNewRomanPSMT"/>
          <w:bCs/>
          <w:sz w:val="24"/>
          <w:szCs w:val="24"/>
        </w:rPr>
        <w:t xml:space="preserve"> </w:t>
      </w:r>
      <w:r w:rsidRPr="002C53AD">
        <w:rPr>
          <w:rFonts w:ascii="Book Antiqua" w:hAnsi="Book Antiqua" w:cs="TimesNewRomanPSMT"/>
          <w:bCs/>
          <w:sz w:val="24"/>
          <w:szCs w:val="24"/>
        </w:rPr>
        <w:t>Ochrony</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Dziedzictwa </w:t>
      </w:r>
      <w:r>
        <w:rPr>
          <w:rFonts w:ascii="Book Antiqua" w:hAnsi="Book Antiqua" w:cs="TimesNewRomanPSMT"/>
          <w:bCs/>
          <w:sz w:val="24"/>
          <w:szCs w:val="24"/>
        </w:rPr>
        <w:tab/>
      </w:r>
      <w:r w:rsidRPr="002C53AD">
        <w:rPr>
          <w:rFonts w:ascii="Book Antiqua" w:hAnsi="Book Antiqua" w:cs="TimesNewRomanPSMT"/>
          <w:bCs/>
          <w:sz w:val="24"/>
          <w:szCs w:val="24"/>
        </w:rPr>
        <w:t xml:space="preserve">Kulturowego; </w:t>
      </w:r>
    </w:p>
    <w:p w:rsidR="00CD7F76" w:rsidRPr="00401EF9" w:rsidRDefault="00CD7F76" w:rsidP="00B03748">
      <w:pPr>
        <w:pStyle w:val="Akapitzlist"/>
        <w:numPr>
          <w:ilvl w:val="0"/>
          <w:numId w:val="33"/>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ochrona</w:t>
      </w:r>
      <w:r>
        <w:rPr>
          <w:rFonts w:ascii="Book Antiqua" w:hAnsi="Book Antiqua" w:cs="TimesNewRomanPSMT"/>
          <w:bCs/>
          <w:sz w:val="24"/>
          <w:szCs w:val="24"/>
        </w:rPr>
        <w:t xml:space="preserve"> </w:t>
      </w:r>
      <w:r w:rsidRPr="002C53AD">
        <w:rPr>
          <w:rFonts w:ascii="Book Antiqua" w:hAnsi="Book Antiqua" w:cs="TimesNewRomanPSMT"/>
          <w:bCs/>
          <w:sz w:val="24"/>
          <w:szCs w:val="24"/>
        </w:rPr>
        <w:t>krajobrazu</w:t>
      </w:r>
      <w:r>
        <w:rPr>
          <w:rFonts w:ascii="Book Antiqua" w:hAnsi="Book Antiqua" w:cs="TimesNewRomanPSMT"/>
          <w:bCs/>
          <w:sz w:val="24"/>
          <w:szCs w:val="24"/>
        </w:rPr>
        <w:t xml:space="preserve"> </w:t>
      </w:r>
      <w:r w:rsidRPr="002C53AD">
        <w:rPr>
          <w:rFonts w:ascii="Book Antiqua" w:hAnsi="Book Antiqua" w:cs="TimesNewRomanPSMT"/>
          <w:bCs/>
          <w:sz w:val="24"/>
          <w:szCs w:val="24"/>
        </w:rPr>
        <w:t>kulturowego</w:t>
      </w:r>
      <w:r>
        <w:rPr>
          <w:rFonts w:ascii="Book Antiqua" w:hAnsi="Book Antiqua" w:cs="TimesNewRomanPSMT"/>
          <w:bCs/>
          <w:sz w:val="24"/>
          <w:szCs w:val="24"/>
        </w:rPr>
        <w:t xml:space="preserve"> </w:t>
      </w:r>
      <w:r w:rsidRPr="002C53AD">
        <w:rPr>
          <w:rFonts w:ascii="Book Antiqua" w:hAnsi="Book Antiqua" w:cs="TimesNewRomanPSMT"/>
          <w:bCs/>
          <w:sz w:val="24"/>
          <w:szCs w:val="24"/>
        </w:rPr>
        <w:t>i</w:t>
      </w:r>
      <w:r>
        <w:rPr>
          <w:rFonts w:ascii="Book Antiqua" w:hAnsi="Book Antiqua" w:cs="TimesNewRomanPSMT"/>
          <w:bCs/>
          <w:sz w:val="24"/>
          <w:szCs w:val="24"/>
        </w:rPr>
        <w:t xml:space="preserve"> </w:t>
      </w:r>
      <w:r w:rsidRPr="002C53AD">
        <w:rPr>
          <w:rFonts w:ascii="Book Antiqua" w:hAnsi="Book Antiqua" w:cs="TimesNewRomanPSMT"/>
          <w:bCs/>
          <w:sz w:val="24"/>
          <w:szCs w:val="24"/>
        </w:rPr>
        <w:t>kształtowanie</w:t>
      </w:r>
      <w:r>
        <w:rPr>
          <w:rFonts w:ascii="Book Antiqua" w:hAnsi="Book Antiqua" w:cs="TimesNewRomanPSMT"/>
          <w:bCs/>
          <w:sz w:val="24"/>
          <w:szCs w:val="24"/>
        </w:rPr>
        <w:t xml:space="preserve"> </w:t>
      </w:r>
      <w:r w:rsidRPr="002C53AD">
        <w:rPr>
          <w:rFonts w:ascii="Book Antiqua" w:hAnsi="Book Antiqua" w:cs="TimesNewRomanPSMT"/>
          <w:bCs/>
          <w:sz w:val="24"/>
          <w:szCs w:val="24"/>
        </w:rPr>
        <w:t>harmonijnego</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 xml:space="preserve">krajobrazu współczesnego; </w:t>
      </w:r>
    </w:p>
    <w:p w:rsidR="00CD7F76" w:rsidRPr="00401EF9" w:rsidRDefault="00CD7F76" w:rsidP="00B03748">
      <w:pPr>
        <w:pStyle w:val="Akapitzlist"/>
        <w:numPr>
          <w:ilvl w:val="0"/>
          <w:numId w:val="33"/>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organizowanie i wspieranie przedsięwzięć kulturalnych o szczególnej </w:t>
      </w:r>
      <w:r>
        <w:rPr>
          <w:rFonts w:ascii="Book Antiqua" w:hAnsi="Book Antiqua" w:cs="TimesNewRomanPSMT"/>
          <w:bCs/>
          <w:sz w:val="24"/>
          <w:szCs w:val="24"/>
        </w:rPr>
        <w:tab/>
      </w:r>
      <w:r w:rsidRPr="002C53AD">
        <w:rPr>
          <w:rFonts w:ascii="Book Antiqua" w:hAnsi="Book Antiqua" w:cs="TimesNewRomanPSMT"/>
          <w:bCs/>
          <w:sz w:val="24"/>
          <w:szCs w:val="24"/>
        </w:rPr>
        <w:t xml:space="preserve">randze służących do promocji regionu; </w:t>
      </w:r>
    </w:p>
    <w:p w:rsidR="00CD7F76" w:rsidRPr="002C53AD" w:rsidRDefault="00CD7F76" w:rsidP="00B03748">
      <w:pPr>
        <w:pStyle w:val="Akapitzlist"/>
        <w:numPr>
          <w:ilvl w:val="0"/>
          <w:numId w:val="33"/>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zachowanie</w:t>
      </w:r>
      <w:r>
        <w:rPr>
          <w:rFonts w:ascii="Book Antiqua" w:hAnsi="Book Antiqua" w:cs="TimesNewRomanPSMT"/>
          <w:bCs/>
          <w:sz w:val="24"/>
          <w:szCs w:val="24"/>
        </w:rPr>
        <w:t xml:space="preserve"> </w:t>
      </w:r>
      <w:r w:rsidRPr="002C53AD">
        <w:rPr>
          <w:rFonts w:ascii="Book Antiqua" w:hAnsi="Book Antiqua" w:cs="TimesNewRomanPSMT"/>
          <w:bCs/>
          <w:sz w:val="24"/>
          <w:szCs w:val="24"/>
        </w:rPr>
        <w:t>kultury</w:t>
      </w:r>
      <w:r>
        <w:rPr>
          <w:rFonts w:ascii="Book Antiqua" w:hAnsi="Book Antiqua" w:cs="TimesNewRomanPSMT"/>
          <w:bCs/>
          <w:sz w:val="24"/>
          <w:szCs w:val="24"/>
        </w:rPr>
        <w:t xml:space="preserve"> </w:t>
      </w:r>
      <w:r w:rsidRPr="002C53AD">
        <w:rPr>
          <w:rFonts w:ascii="Book Antiqua" w:hAnsi="Book Antiqua" w:cs="TimesNewRomanPSMT"/>
          <w:bCs/>
          <w:sz w:val="24"/>
          <w:szCs w:val="24"/>
        </w:rPr>
        <w:t>niematerialnej,</w:t>
      </w:r>
      <w:r>
        <w:rPr>
          <w:rFonts w:ascii="Book Antiqua" w:hAnsi="Book Antiqua" w:cs="TimesNewRomanPSMT"/>
          <w:bCs/>
          <w:sz w:val="24"/>
          <w:szCs w:val="24"/>
        </w:rPr>
        <w:t xml:space="preserve"> </w:t>
      </w:r>
      <w:r w:rsidRPr="002C53AD">
        <w:rPr>
          <w:rFonts w:ascii="Book Antiqua" w:hAnsi="Book Antiqua" w:cs="TimesNewRomanPSMT"/>
          <w:bCs/>
          <w:sz w:val="24"/>
          <w:szCs w:val="24"/>
        </w:rPr>
        <w:t>w</w:t>
      </w:r>
      <w:r>
        <w:rPr>
          <w:rFonts w:ascii="Book Antiqua" w:hAnsi="Book Antiqua" w:cs="TimesNewRomanPSMT"/>
          <w:bCs/>
          <w:sz w:val="24"/>
          <w:szCs w:val="24"/>
        </w:rPr>
        <w:t xml:space="preserve"> </w:t>
      </w:r>
      <w:r w:rsidRPr="002C53AD">
        <w:rPr>
          <w:rFonts w:ascii="Book Antiqua" w:hAnsi="Book Antiqua" w:cs="TimesNewRomanPSMT"/>
          <w:bCs/>
          <w:sz w:val="24"/>
          <w:szCs w:val="24"/>
        </w:rPr>
        <w:t>tym</w:t>
      </w:r>
      <w:r>
        <w:rPr>
          <w:rFonts w:ascii="Book Antiqua" w:hAnsi="Book Antiqua" w:cs="TimesNewRomanPSMT"/>
          <w:bCs/>
          <w:sz w:val="24"/>
          <w:szCs w:val="24"/>
        </w:rPr>
        <w:t xml:space="preserve"> </w:t>
      </w:r>
      <w:r w:rsidRPr="002C53AD">
        <w:rPr>
          <w:rFonts w:ascii="Book Antiqua" w:hAnsi="Book Antiqua" w:cs="TimesNewRomanPSMT"/>
          <w:bCs/>
          <w:sz w:val="24"/>
          <w:szCs w:val="24"/>
        </w:rPr>
        <w:t>tradycji</w:t>
      </w:r>
      <w:r>
        <w:rPr>
          <w:rFonts w:ascii="Book Antiqua" w:hAnsi="Book Antiqua" w:cs="TimesNewRomanPSMT"/>
          <w:bCs/>
          <w:sz w:val="24"/>
          <w:szCs w:val="24"/>
        </w:rPr>
        <w:t xml:space="preserve"> </w:t>
      </w:r>
      <w:r w:rsidRPr="002C53AD">
        <w:rPr>
          <w:rFonts w:ascii="Book Antiqua" w:hAnsi="Book Antiqua" w:cs="TimesNewRomanPSMT"/>
          <w:bCs/>
          <w:sz w:val="24"/>
          <w:szCs w:val="24"/>
        </w:rPr>
        <w:t>ludowych</w:t>
      </w:r>
      <w:r>
        <w:rPr>
          <w:rFonts w:ascii="Book Antiqua" w:hAnsi="Book Antiqua" w:cs="TimesNewRomanPSMT"/>
          <w:bCs/>
          <w:sz w:val="24"/>
          <w:szCs w:val="24"/>
        </w:rPr>
        <w:t xml:space="preserve"> </w:t>
      </w:r>
      <w:r w:rsidRPr="002C53AD">
        <w:rPr>
          <w:rFonts w:ascii="Book Antiqua" w:hAnsi="Book Antiqua" w:cs="TimesNewRomanPSMT"/>
          <w:bCs/>
          <w:sz w:val="24"/>
          <w:szCs w:val="24"/>
        </w:rPr>
        <w:t>ze</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 xml:space="preserve">szczególnym uwzględnieniem tych, które decydują o regionalnej </w:t>
      </w:r>
      <w:r>
        <w:rPr>
          <w:rFonts w:ascii="Book Antiqua" w:hAnsi="Book Antiqua" w:cs="TimesNewRomanPSMT"/>
          <w:bCs/>
          <w:sz w:val="24"/>
          <w:szCs w:val="24"/>
        </w:rPr>
        <w:tab/>
      </w:r>
      <w:r w:rsidRPr="002C53AD">
        <w:rPr>
          <w:rFonts w:ascii="Book Antiqua" w:hAnsi="Book Antiqua" w:cs="TimesNewRomanPSMT"/>
          <w:bCs/>
          <w:sz w:val="24"/>
          <w:szCs w:val="24"/>
        </w:rPr>
        <w:t>odrębności i indywidualności;</w:t>
      </w:r>
    </w:p>
    <w:p w:rsidR="00CD7F76" w:rsidRPr="002C53AD" w:rsidRDefault="00CD7F76" w:rsidP="00CD7F76">
      <w:pPr>
        <w:pStyle w:val="Akapitzlist"/>
        <w:autoSpaceDE w:val="0"/>
        <w:autoSpaceDN w:val="0"/>
        <w:adjustRightInd w:val="0"/>
        <w:spacing w:before="240" w:line="400" w:lineRule="atLeast"/>
        <w:ind w:left="1701" w:right="1171"/>
        <w:jc w:val="both"/>
        <w:rPr>
          <w:rFonts w:ascii="Book Antiqua" w:hAnsi="Book Antiqua" w:cs="TimesNewRomanPSMT"/>
          <w:bCs/>
          <w:sz w:val="24"/>
          <w:szCs w:val="24"/>
        </w:rPr>
      </w:pPr>
    </w:p>
    <w:p w:rsidR="00CD7F76" w:rsidRPr="00401EF9" w:rsidRDefault="00CD7F76" w:rsidP="00B03748">
      <w:pPr>
        <w:pStyle w:val="Akapitzlist"/>
        <w:numPr>
          <w:ilvl w:val="0"/>
          <w:numId w:val="33"/>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dostosowanie</w:t>
      </w:r>
      <w:r>
        <w:rPr>
          <w:rFonts w:ascii="Book Antiqua" w:hAnsi="Book Antiqua" w:cs="TimesNewRomanPSMT"/>
          <w:bCs/>
          <w:sz w:val="24"/>
          <w:szCs w:val="24"/>
        </w:rPr>
        <w:t xml:space="preserve"> </w:t>
      </w:r>
      <w:r w:rsidRPr="002C53AD">
        <w:rPr>
          <w:rFonts w:ascii="Book Antiqua" w:hAnsi="Book Antiqua" w:cs="TimesNewRomanPSMT"/>
          <w:bCs/>
          <w:sz w:val="24"/>
          <w:szCs w:val="24"/>
        </w:rPr>
        <w:t>sieci</w:t>
      </w:r>
      <w:r>
        <w:rPr>
          <w:rFonts w:ascii="Book Antiqua" w:hAnsi="Book Antiqua" w:cs="TimesNewRomanPSMT"/>
          <w:bCs/>
          <w:sz w:val="24"/>
          <w:szCs w:val="24"/>
        </w:rPr>
        <w:t xml:space="preserve"> </w:t>
      </w:r>
      <w:r w:rsidRPr="002C53AD">
        <w:rPr>
          <w:rFonts w:ascii="Book Antiqua" w:hAnsi="Book Antiqua" w:cs="TimesNewRomanPSMT"/>
          <w:bCs/>
          <w:sz w:val="24"/>
          <w:szCs w:val="24"/>
        </w:rPr>
        <w:t>placówek</w:t>
      </w:r>
      <w:r>
        <w:rPr>
          <w:rFonts w:ascii="Book Antiqua" w:hAnsi="Book Antiqua" w:cs="TimesNewRomanPSMT"/>
          <w:bCs/>
          <w:sz w:val="24"/>
          <w:szCs w:val="24"/>
        </w:rPr>
        <w:t xml:space="preserve"> </w:t>
      </w:r>
      <w:r w:rsidRPr="002C53AD">
        <w:rPr>
          <w:rFonts w:ascii="Book Antiqua" w:hAnsi="Book Antiqua" w:cs="TimesNewRomanPSMT"/>
          <w:bCs/>
          <w:sz w:val="24"/>
          <w:szCs w:val="24"/>
        </w:rPr>
        <w:t>i</w:t>
      </w:r>
      <w:r>
        <w:rPr>
          <w:rFonts w:ascii="Book Antiqua" w:hAnsi="Book Antiqua" w:cs="TimesNewRomanPSMT"/>
          <w:bCs/>
          <w:sz w:val="24"/>
          <w:szCs w:val="24"/>
        </w:rPr>
        <w:t xml:space="preserve"> </w:t>
      </w:r>
      <w:r w:rsidRPr="002C53AD">
        <w:rPr>
          <w:rFonts w:ascii="Book Antiqua" w:hAnsi="Book Antiqua" w:cs="TimesNewRomanPSMT"/>
          <w:bCs/>
          <w:sz w:val="24"/>
          <w:szCs w:val="24"/>
        </w:rPr>
        <w:t>instytucji</w:t>
      </w:r>
      <w:r>
        <w:rPr>
          <w:rFonts w:ascii="Book Antiqua" w:hAnsi="Book Antiqua" w:cs="TimesNewRomanPSMT"/>
          <w:bCs/>
          <w:sz w:val="24"/>
          <w:szCs w:val="24"/>
        </w:rPr>
        <w:t xml:space="preserve"> </w:t>
      </w:r>
      <w:r w:rsidRPr="002C53AD">
        <w:rPr>
          <w:rFonts w:ascii="Book Antiqua" w:hAnsi="Book Antiqua" w:cs="TimesNewRomanPSMT"/>
          <w:bCs/>
          <w:sz w:val="24"/>
          <w:szCs w:val="24"/>
        </w:rPr>
        <w:t>kultury</w:t>
      </w:r>
      <w:r>
        <w:rPr>
          <w:rFonts w:ascii="Book Antiqua" w:hAnsi="Book Antiqua" w:cs="TimesNewRomanPSMT"/>
          <w:bCs/>
          <w:sz w:val="24"/>
          <w:szCs w:val="24"/>
        </w:rPr>
        <w:t xml:space="preserve"> </w:t>
      </w:r>
      <w:r w:rsidRPr="002C53AD">
        <w:rPr>
          <w:rFonts w:ascii="Book Antiqua" w:hAnsi="Book Antiqua" w:cs="TimesNewRomanPSMT"/>
          <w:bCs/>
          <w:sz w:val="24"/>
          <w:szCs w:val="24"/>
        </w:rPr>
        <w:t>do</w:t>
      </w:r>
      <w:r>
        <w:rPr>
          <w:rFonts w:ascii="Book Antiqua" w:hAnsi="Book Antiqua" w:cs="TimesNewRomanPSMT"/>
          <w:bCs/>
          <w:sz w:val="24"/>
          <w:szCs w:val="24"/>
        </w:rPr>
        <w:t xml:space="preserve"> </w:t>
      </w:r>
      <w:r w:rsidRPr="002C53AD">
        <w:rPr>
          <w:rFonts w:ascii="Book Antiqua" w:hAnsi="Book Antiqua" w:cs="TimesNewRomanPSMT"/>
          <w:bCs/>
          <w:sz w:val="24"/>
          <w:szCs w:val="24"/>
        </w:rPr>
        <w:t>potrzeb</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 xml:space="preserve">społeczności lokalnych. </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w:bCs/>
          <w:sz w:val="24"/>
          <w:szCs w:val="24"/>
        </w:rPr>
      </w:pPr>
      <w:r>
        <w:rPr>
          <w:rFonts w:ascii="Book Antiqua" w:hAnsi="Book Antiqua" w:cs="TimesNewRomanPSMT"/>
          <w:bCs/>
          <w:sz w:val="24"/>
          <w:szCs w:val="24"/>
        </w:rPr>
        <w:tab/>
      </w:r>
      <w:r w:rsidRPr="002C53AD">
        <w:rPr>
          <w:rFonts w:ascii="Book Antiqua" w:hAnsi="Book Antiqua" w:cs="TimesNewRomanPSMT"/>
          <w:bCs/>
          <w:sz w:val="24"/>
          <w:szCs w:val="24"/>
        </w:rPr>
        <w:t>Tak</w:t>
      </w:r>
      <w:r>
        <w:rPr>
          <w:rFonts w:ascii="Book Antiqua" w:hAnsi="Book Antiqua" w:cs="TimesNewRomanPSMT"/>
          <w:bCs/>
          <w:sz w:val="24"/>
          <w:szCs w:val="24"/>
        </w:rPr>
        <w:t xml:space="preserve"> </w:t>
      </w:r>
      <w:r w:rsidRPr="002C53AD">
        <w:rPr>
          <w:rFonts w:ascii="Book Antiqua" w:hAnsi="Book Antiqua" w:cs="TimesNewRomanPSMT"/>
          <w:bCs/>
          <w:sz w:val="24"/>
          <w:szCs w:val="24"/>
        </w:rPr>
        <w:t>sprecyzowane</w:t>
      </w:r>
      <w:r>
        <w:rPr>
          <w:rFonts w:ascii="Book Antiqua" w:hAnsi="Book Antiqua" w:cs="TimesNewRomanPSMT"/>
          <w:bCs/>
          <w:sz w:val="24"/>
          <w:szCs w:val="24"/>
        </w:rPr>
        <w:t xml:space="preserve"> </w:t>
      </w:r>
      <w:r w:rsidRPr="002C53AD">
        <w:rPr>
          <w:rFonts w:ascii="Book Antiqua" w:hAnsi="Book Antiqua" w:cs="TimesNewRomanPSMT"/>
          <w:bCs/>
          <w:sz w:val="24"/>
          <w:szCs w:val="24"/>
        </w:rPr>
        <w:t>założenia</w:t>
      </w:r>
      <w:r>
        <w:rPr>
          <w:rFonts w:ascii="Book Antiqua" w:hAnsi="Book Antiqua" w:cs="TimesNewRomanPSMT"/>
          <w:bCs/>
          <w:sz w:val="24"/>
          <w:szCs w:val="24"/>
        </w:rPr>
        <w:t xml:space="preserve"> </w:t>
      </w:r>
      <w:r w:rsidRPr="002C53AD">
        <w:rPr>
          <w:rFonts w:ascii="Book Antiqua" w:hAnsi="Book Antiqua" w:cs="TimesNewRomanPSMT"/>
          <w:bCs/>
          <w:sz w:val="24"/>
          <w:szCs w:val="24"/>
        </w:rPr>
        <w:t>pozwoliły</w:t>
      </w:r>
      <w:r>
        <w:rPr>
          <w:rFonts w:ascii="Book Antiqua" w:hAnsi="Book Antiqua" w:cs="TimesNewRomanPSMT"/>
          <w:bCs/>
          <w:sz w:val="24"/>
          <w:szCs w:val="24"/>
        </w:rPr>
        <w:t xml:space="preserve"> </w:t>
      </w:r>
      <w:r w:rsidRPr="002C53AD">
        <w:rPr>
          <w:rFonts w:ascii="Book Antiqua" w:hAnsi="Book Antiqua" w:cs="TimesNewRomanPSMT"/>
          <w:bCs/>
          <w:sz w:val="24"/>
          <w:szCs w:val="24"/>
        </w:rPr>
        <w:t>wygenerować</w:t>
      </w:r>
      <w:r>
        <w:rPr>
          <w:rFonts w:ascii="Book Antiqua" w:hAnsi="Book Antiqua" w:cs="TimesNewRomanPSMT"/>
          <w:bCs/>
          <w:sz w:val="24"/>
          <w:szCs w:val="24"/>
        </w:rPr>
        <w:t xml:space="preserve"> </w:t>
      </w:r>
      <w:r w:rsidRPr="002C53AD">
        <w:rPr>
          <w:rFonts w:ascii="Book Antiqua" w:hAnsi="Book Antiqua" w:cs="TimesNewRomanPSMT"/>
          <w:bCs/>
          <w:sz w:val="24"/>
          <w:szCs w:val="24"/>
        </w:rPr>
        <w:t>trzy</w:t>
      </w:r>
      <w:r>
        <w:rPr>
          <w:rFonts w:ascii="Book Antiqua" w:hAnsi="Book Antiqua" w:cs="TimesNewRomanPSMT"/>
          <w:bCs/>
          <w:sz w:val="24"/>
          <w:szCs w:val="24"/>
        </w:rPr>
        <w:t xml:space="preserve"> </w:t>
      </w:r>
      <w:r w:rsidRPr="002C53AD">
        <w:rPr>
          <w:rFonts w:ascii="Book Antiqua" w:hAnsi="Book Antiqua" w:cs="TimesNewRomanPSMT"/>
          <w:bCs/>
          <w:sz w:val="24"/>
          <w:szCs w:val="24"/>
        </w:rPr>
        <w:t>podstawowe</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obszary działania, dla których opracowane zostały cele szczegółowe, które przedstawiają się w sposób następujący: </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w:bCs/>
          <w:sz w:val="24"/>
          <w:szCs w:val="24"/>
        </w:rPr>
      </w:pPr>
      <w:r w:rsidRPr="002C53AD">
        <w:rPr>
          <w:rFonts w:ascii="Book Antiqua" w:hAnsi="Book Antiqua" w:cs="TimesNewRomanPSMT"/>
          <w:bCs/>
          <w:sz w:val="24"/>
          <w:szCs w:val="24"/>
        </w:rPr>
        <w:t xml:space="preserve">Dla obszaru ochrona dziedzictwa kulturowego: </w:t>
      </w:r>
    </w:p>
    <w:p w:rsidR="00CD7F76" w:rsidRPr="00401EF9" w:rsidRDefault="00CD7F76" w:rsidP="00B03748">
      <w:pPr>
        <w:pStyle w:val="Akapitzlist"/>
        <w:numPr>
          <w:ilvl w:val="3"/>
          <w:numId w:val="35"/>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Prawidłowe warunki ochrony dziedzictwa regionalnego; </w:t>
      </w:r>
    </w:p>
    <w:p w:rsidR="00CD7F76" w:rsidRPr="00401EF9" w:rsidRDefault="00CD7F76" w:rsidP="00B03748">
      <w:pPr>
        <w:pStyle w:val="Akapitzlist"/>
        <w:numPr>
          <w:ilvl w:val="3"/>
          <w:numId w:val="35"/>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Odpowiednie warunki funkcjonowania muzeów; </w:t>
      </w:r>
    </w:p>
    <w:p w:rsidR="00CD7F76" w:rsidRPr="00401EF9" w:rsidRDefault="00CD7F76" w:rsidP="00B03748">
      <w:pPr>
        <w:pStyle w:val="Akapitzlist"/>
        <w:numPr>
          <w:ilvl w:val="3"/>
          <w:numId w:val="35"/>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Ochrona</w:t>
      </w:r>
      <w:r>
        <w:rPr>
          <w:rFonts w:ascii="Book Antiqua" w:hAnsi="Book Antiqua" w:cs="TimesNewRomanPSMT"/>
          <w:bCs/>
          <w:sz w:val="24"/>
          <w:szCs w:val="24"/>
        </w:rPr>
        <w:t xml:space="preserve"> </w:t>
      </w:r>
      <w:r w:rsidRPr="002C53AD">
        <w:rPr>
          <w:rFonts w:ascii="Book Antiqua" w:hAnsi="Book Antiqua" w:cs="TimesNewRomanPSMT"/>
          <w:bCs/>
          <w:sz w:val="24"/>
          <w:szCs w:val="24"/>
        </w:rPr>
        <w:t>krajobrazu</w:t>
      </w:r>
      <w:r>
        <w:rPr>
          <w:rFonts w:ascii="Book Antiqua" w:hAnsi="Book Antiqua" w:cs="TimesNewRomanPSMT"/>
          <w:bCs/>
          <w:sz w:val="24"/>
          <w:szCs w:val="24"/>
        </w:rPr>
        <w:t xml:space="preserve"> </w:t>
      </w:r>
      <w:r w:rsidRPr="002C53AD">
        <w:rPr>
          <w:rFonts w:ascii="Book Antiqua" w:hAnsi="Book Antiqua" w:cs="TimesNewRomanPSMT"/>
          <w:bCs/>
          <w:sz w:val="24"/>
          <w:szCs w:val="24"/>
        </w:rPr>
        <w:t>kulturowego</w:t>
      </w:r>
      <w:r>
        <w:rPr>
          <w:rFonts w:ascii="Book Antiqua" w:hAnsi="Book Antiqua" w:cs="TimesNewRomanPSMT"/>
          <w:bCs/>
          <w:sz w:val="24"/>
          <w:szCs w:val="24"/>
        </w:rPr>
        <w:t xml:space="preserve"> </w:t>
      </w:r>
      <w:r w:rsidRPr="002C53AD">
        <w:rPr>
          <w:rFonts w:ascii="Book Antiqua" w:hAnsi="Book Antiqua" w:cs="TimesNewRomanPSMT"/>
          <w:bCs/>
          <w:sz w:val="24"/>
          <w:szCs w:val="24"/>
        </w:rPr>
        <w:t>i</w:t>
      </w:r>
      <w:r>
        <w:rPr>
          <w:rFonts w:ascii="Book Antiqua" w:hAnsi="Book Antiqua" w:cs="TimesNewRomanPSMT"/>
          <w:bCs/>
          <w:sz w:val="24"/>
          <w:szCs w:val="24"/>
        </w:rPr>
        <w:t xml:space="preserve"> </w:t>
      </w:r>
      <w:r w:rsidRPr="002C53AD">
        <w:rPr>
          <w:rFonts w:ascii="Book Antiqua" w:hAnsi="Book Antiqua" w:cs="TimesNewRomanPSMT"/>
          <w:bCs/>
          <w:sz w:val="24"/>
          <w:szCs w:val="24"/>
        </w:rPr>
        <w:t>kształtowanie</w:t>
      </w:r>
      <w:r>
        <w:rPr>
          <w:rFonts w:ascii="Book Antiqua" w:hAnsi="Book Antiqua" w:cs="TimesNewRomanPSMT"/>
          <w:bCs/>
          <w:sz w:val="24"/>
          <w:szCs w:val="24"/>
        </w:rPr>
        <w:t xml:space="preserve"> </w:t>
      </w:r>
      <w:r w:rsidRPr="002C53AD">
        <w:rPr>
          <w:rFonts w:ascii="Book Antiqua" w:hAnsi="Book Antiqua" w:cs="TimesNewRomanPSMT"/>
          <w:bCs/>
          <w:sz w:val="24"/>
          <w:szCs w:val="24"/>
        </w:rPr>
        <w:t>harmonijnego</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 xml:space="preserve">krajobrazu współczesnego. </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w:bCs/>
          <w:sz w:val="24"/>
          <w:szCs w:val="24"/>
        </w:rPr>
      </w:pPr>
      <w:r w:rsidRPr="002C53AD">
        <w:rPr>
          <w:rFonts w:ascii="Book Antiqua" w:hAnsi="Book Antiqua" w:cs="TimesNewRomanPSMT"/>
          <w:bCs/>
          <w:sz w:val="24"/>
          <w:szCs w:val="24"/>
        </w:rPr>
        <w:lastRenderedPageBreak/>
        <w:t xml:space="preserve">Dla obszaru organizacja i prowadzenie działalności kulturalnej: </w:t>
      </w:r>
    </w:p>
    <w:p w:rsidR="00CD7F76" w:rsidRPr="00401EF9" w:rsidRDefault="00CD7F76" w:rsidP="00B03748">
      <w:pPr>
        <w:pStyle w:val="Akapitzlist"/>
        <w:numPr>
          <w:ilvl w:val="3"/>
          <w:numId w:val="34"/>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Tworzenie warunków szerokiej oferty kulturalnej; </w:t>
      </w:r>
    </w:p>
    <w:p w:rsidR="00CD7F76" w:rsidRPr="00401EF9" w:rsidRDefault="00CD7F76" w:rsidP="00B03748">
      <w:pPr>
        <w:pStyle w:val="Akapitzlist"/>
        <w:numPr>
          <w:ilvl w:val="3"/>
          <w:numId w:val="34"/>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Dostosowanie</w:t>
      </w:r>
      <w:r>
        <w:rPr>
          <w:rFonts w:ascii="Book Antiqua" w:hAnsi="Book Antiqua" w:cs="TimesNewRomanPSMT"/>
          <w:bCs/>
          <w:sz w:val="24"/>
          <w:szCs w:val="24"/>
        </w:rPr>
        <w:t xml:space="preserve"> </w:t>
      </w:r>
      <w:r w:rsidRPr="002C53AD">
        <w:rPr>
          <w:rFonts w:ascii="Book Antiqua" w:hAnsi="Book Antiqua" w:cs="TimesNewRomanPSMT"/>
          <w:bCs/>
          <w:sz w:val="24"/>
          <w:szCs w:val="24"/>
        </w:rPr>
        <w:t>sieci</w:t>
      </w:r>
      <w:r>
        <w:rPr>
          <w:rFonts w:ascii="Book Antiqua" w:hAnsi="Book Antiqua" w:cs="TimesNewRomanPSMT"/>
          <w:bCs/>
          <w:sz w:val="24"/>
          <w:szCs w:val="24"/>
        </w:rPr>
        <w:t xml:space="preserve"> </w:t>
      </w:r>
      <w:r w:rsidRPr="002C53AD">
        <w:rPr>
          <w:rFonts w:ascii="Book Antiqua" w:hAnsi="Book Antiqua" w:cs="TimesNewRomanPSMT"/>
          <w:bCs/>
          <w:sz w:val="24"/>
          <w:szCs w:val="24"/>
        </w:rPr>
        <w:t>placówek</w:t>
      </w:r>
      <w:r>
        <w:rPr>
          <w:rFonts w:ascii="Book Antiqua" w:hAnsi="Book Antiqua" w:cs="TimesNewRomanPSMT"/>
          <w:bCs/>
          <w:sz w:val="24"/>
          <w:szCs w:val="24"/>
        </w:rPr>
        <w:t xml:space="preserve"> </w:t>
      </w:r>
      <w:r w:rsidRPr="002C53AD">
        <w:rPr>
          <w:rFonts w:ascii="Book Antiqua" w:hAnsi="Book Antiqua" w:cs="TimesNewRomanPSMT"/>
          <w:bCs/>
          <w:sz w:val="24"/>
          <w:szCs w:val="24"/>
        </w:rPr>
        <w:t>i</w:t>
      </w:r>
      <w:r>
        <w:rPr>
          <w:rFonts w:ascii="Book Antiqua" w:hAnsi="Book Antiqua" w:cs="TimesNewRomanPSMT"/>
          <w:bCs/>
          <w:sz w:val="24"/>
          <w:szCs w:val="24"/>
        </w:rPr>
        <w:t xml:space="preserve"> </w:t>
      </w:r>
      <w:r w:rsidRPr="002C53AD">
        <w:rPr>
          <w:rFonts w:ascii="Book Antiqua" w:hAnsi="Book Antiqua" w:cs="TimesNewRomanPSMT"/>
          <w:bCs/>
          <w:sz w:val="24"/>
          <w:szCs w:val="24"/>
        </w:rPr>
        <w:t>instytucji</w:t>
      </w:r>
      <w:r>
        <w:rPr>
          <w:rFonts w:ascii="Book Antiqua" w:hAnsi="Book Antiqua" w:cs="TimesNewRomanPSMT"/>
          <w:bCs/>
          <w:sz w:val="24"/>
          <w:szCs w:val="24"/>
        </w:rPr>
        <w:t xml:space="preserve"> </w:t>
      </w:r>
      <w:r w:rsidRPr="002C53AD">
        <w:rPr>
          <w:rFonts w:ascii="Book Antiqua" w:hAnsi="Book Antiqua" w:cs="TimesNewRomanPSMT"/>
          <w:bCs/>
          <w:sz w:val="24"/>
          <w:szCs w:val="24"/>
        </w:rPr>
        <w:t>kultury</w:t>
      </w:r>
      <w:r>
        <w:rPr>
          <w:rFonts w:ascii="Book Antiqua" w:hAnsi="Book Antiqua" w:cs="TimesNewRomanPSMT"/>
          <w:bCs/>
          <w:sz w:val="24"/>
          <w:szCs w:val="24"/>
        </w:rPr>
        <w:t xml:space="preserve"> </w:t>
      </w:r>
      <w:r w:rsidRPr="002C53AD">
        <w:rPr>
          <w:rFonts w:ascii="Book Antiqua" w:hAnsi="Book Antiqua" w:cs="TimesNewRomanPSMT"/>
          <w:bCs/>
          <w:sz w:val="24"/>
          <w:szCs w:val="24"/>
        </w:rPr>
        <w:t>do</w:t>
      </w:r>
      <w:r>
        <w:rPr>
          <w:rFonts w:ascii="Book Antiqua" w:hAnsi="Book Antiqua" w:cs="TimesNewRomanPSMT"/>
          <w:bCs/>
          <w:sz w:val="24"/>
          <w:szCs w:val="24"/>
        </w:rPr>
        <w:t xml:space="preserve"> </w:t>
      </w:r>
      <w:r w:rsidRPr="002C53AD">
        <w:rPr>
          <w:rFonts w:ascii="Book Antiqua" w:hAnsi="Book Antiqua" w:cs="TimesNewRomanPSMT"/>
          <w:bCs/>
          <w:sz w:val="24"/>
          <w:szCs w:val="24"/>
        </w:rPr>
        <w:t>potrzeb</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 xml:space="preserve">społeczności </w:t>
      </w:r>
      <w:r>
        <w:rPr>
          <w:rFonts w:ascii="Book Antiqua" w:hAnsi="Book Antiqua" w:cs="TimesNewRomanPSMT"/>
          <w:bCs/>
          <w:sz w:val="24"/>
          <w:szCs w:val="24"/>
        </w:rPr>
        <w:tab/>
      </w:r>
      <w:r w:rsidRPr="002C53AD">
        <w:rPr>
          <w:rFonts w:ascii="Book Antiqua" w:hAnsi="Book Antiqua" w:cs="TimesNewRomanPSMT"/>
          <w:bCs/>
          <w:sz w:val="24"/>
          <w:szCs w:val="24"/>
        </w:rPr>
        <w:t xml:space="preserve">lokalnych; </w:t>
      </w:r>
    </w:p>
    <w:p w:rsidR="00CD7F76" w:rsidRPr="00401EF9" w:rsidRDefault="00CD7F76" w:rsidP="00B03748">
      <w:pPr>
        <w:pStyle w:val="Akapitzlist"/>
        <w:numPr>
          <w:ilvl w:val="3"/>
          <w:numId w:val="34"/>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Powszechnie</w:t>
      </w:r>
      <w:r>
        <w:rPr>
          <w:rFonts w:ascii="Book Antiqua" w:hAnsi="Book Antiqua" w:cs="TimesNewRomanPSMT"/>
          <w:bCs/>
          <w:sz w:val="24"/>
          <w:szCs w:val="24"/>
        </w:rPr>
        <w:t xml:space="preserve"> </w:t>
      </w:r>
      <w:r w:rsidRPr="002C53AD">
        <w:rPr>
          <w:rFonts w:ascii="Book Antiqua" w:hAnsi="Book Antiqua" w:cs="TimesNewRomanPSMT"/>
          <w:bCs/>
          <w:sz w:val="24"/>
          <w:szCs w:val="24"/>
        </w:rPr>
        <w:t>dostępna</w:t>
      </w:r>
      <w:r>
        <w:rPr>
          <w:rFonts w:ascii="Book Antiqua" w:hAnsi="Book Antiqua" w:cs="TimesNewRomanPSMT"/>
          <w:bCs/>
          <w:sz w:val="24"/>
          <w:szCs w:val="24"/>
        </w:rPr>
        <w:t xml:space="preserve"> </w:t>
      </w:r>
      <w:r w:rsidRPr="002C53AD">
        <w:rPr>
          <w:rFonts w:ascii="Book Antiqua" w:hAnsi="Book Antiqua" w:cs="TimesNewRomanPSMT"/>
          <w:bCs/>
          <w:sz w:val="24"/>
          <w:szCs w:val="24"/>
        </w:rPr>
        <w:t>edukacja</w:t>
      </w:r>
      <w:r>
        <w:rPr>
          <w:rFonts w:ascii="Book Antiqua" w:hAnsi="Book Antiqua" w:cs="TimesNewRomanPSMT"/>
          <w:bCs/>
          <w:sz w:val="24"/>
          <w:szCs w:val="24"/>
        </w:rPr>
        <w:t xml:space="preserve"> </w:t>
      </w:r>
      <w:r w:rsidRPr="002C53AD">
        <w:rPr>
          <w:rFonts w:ascii="Book Antiqua" w:hAnsi="Book Antiqua" w:cs="TimesNewRomanPSMT"/>
          <w:bCs/>
          <w:sz w:val="24"/>
          <w:szCs w:val="24"/>
        </w:rPr>
        <w:t>w</w:t>
      </w:r>
      <w:r>
        <w:rPr>
          <w:rFonts w:ascii="Book Antiqua" w:hAnsi="Book Antiqua" w:cs="TimesNewRomanPSMT"/>
          <w:bCs/>
          <w:sz w:val="24"/>
          <w:szCs w:val="24"/>
        </w:rPr>
        <w:t xml:space="preserve"> </w:t>
      </w:r>
      <w:r w:rsidRPr="002C53AD">
        <w:rPr>
          <w:rFonts w:ascii="Book Antiqua" w:hAnsi="Book Antiqua" w:cs="TimesNewRomanPSMT"/>
          <w:bCs/>
          <w:sz w:val="24"/>
          <w:szCs w:val="24"/>
        </w:rPr>
        <w:t>dziedzinie</w:t>
      </w:r>
      <w:r>
        <w:rPr>
          <w:rFonts w:ascii="Book Antiqua" w:hAnsi="Book Antiqua" w:cs="TimesNewRomanPSMT"/>
          <w:bCs/>
          <w:sz w:val="24"/>
          <w:szCs w:val="24"/>
        </w:rPr>
        <w:t xml:space="preserve"> </w:t>
      </w:r>
      <w:r w:rsidRPr="002C53AD">
        <w:rPr>
          <w:rFonts w:ascii="Book Antiqua" w:hAnsi="Book Antiqua" w:cs="TimesNewRomanPSMT"/>
          <w:bCs/>
          <w:sz w:val="24"/>
          <w:szCs w:val="24"/>
        </w:rPr>
        <w:t>kultury</w:t>
      </w:r>
      <w:r>
        <w:rPr>
          <w:rFonts w:ascii="Book Antiqua" w:hAnsi="Book Antiqua" w:cs="TimesNewRomanPSMT"/>
          <w:bCs/>
          <w:sz w:val="24"/>
          <w:szCs w:val="24"/>
        </w:rPr>
        <w:t xml:space="preserve"> </w:t>
      </w:r>
      <w:r w:rsidRPr="002C53AD">
        <w:rPr>
          <w:rFonts w:ascii="Book Antiqua" w:hAnsi="Book Antiqua" w:cs="TimesNewRomanPSMT"/>
          <w:bCs/>
          <w:sz w:val="24"/>
          <w:szCs w:val="24"/>
        </w:rPr>
        <w:t>i</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dziedzictwa </w:t>
      </w:r>
      <w:r>
        <w:rPr>
          <w:rFonts w:ascii="Book Antiqua" w:hAnsi="Book Antiqua" w:cs="TimesNewRomanPSMT"/>
          <w:bCs/>
          <w:sz w:val="24"/>
          <w:szCs w:val="24"/>
        </w:rPr>
        <w:tab/>
      </w:r>
      <w:r w:rsidRPr="002C53AD">
        <w:rPr>
          <w:rFonts w:ascii="Book Antiqua" w:hAnsi="Book Antiqua" w:cs="TimesNewRomanPSMT"/>
          <w:bCs/>
          <w:sz w:val="24"/>
          <w:szCs w:val="24"/>
        </w:rPr>
        <w:t xml:space="preserve">regionalnego; </w:t>
      </w:r>
    </w:p>
    <w:p w:rsidR="00CD7F76" w:rsidRPr="00401EF9" w:rsidRDefault="00CD7F76" w:rsidP="00B03748">
      <w:pPr>
        <w:pStyle w:val="Akapitzlist"/>
        <w:numPr>
          <w:ilvl w:val="3"/>
          <w:numId w:val="34"/>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Stworzenie systemu profesjonalnej opieki nad kulturą ludową; </w:t>
      </w:r>
    </w:p>
    <w:p w:rsidR="00CD7F76" w:rsidRPr="009B0D97" w:rsidRDefault="00CD7F76" w:rsidP="00B03748">
      <w:pPr>
        <w:pStyle w:val="Akapitzlist"/>
        <w:numPr>
          <w:ilvl w:val="3"/>
          <w:numId w:val="34"/>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Tworzenie</w:t>
      </w:r>
      <w:r>
        <w:rPr>
          <w:rFonts w:ascii="Book Antiqua" w:hAnsi="Book Antiqua" w:cs="TimesNewRomanPSMT"/>
          <w:bCs/>
          <w:sz w:val="24"/>
          <w:szCs w:val="24"/>
        </w:rPr>
        <w:t xml:space="preserve"> </w:t>
      </w:r>
      <w:r w:rsidRPr="002C53AD">
        <w:rPr>
          <w:rFonts w:ascii="Book Antiqua" w:hAnsi="Book Antiqua" w:cs="TimesNewRomanPSMT"/>
          <w:bCs/>
          <w:sz w:val="24"/>
          <w:szCs w:val="24"/>
        </w:rPr>
        <w:t>warunków</w:t>
      </w:r>
      <w:r>
        <w:rPr>
          <w:rFonts w:ascii="Book Antiqua" w:hAnsi="Book Antiqua" w:cs="TimesNewRomanPSMT"/>
          <w:bCs/>
          <w:sz w:val="24"/>
          <w:szCs w:val="24"/>
        </w:rPr>
        <w:t xml:space="preserve"> </w:t>
      </w:r>
      <w:r w:rsidRPr="002C53AD">
        <w:rPr>
          <w:rFonts w:ascii="Book Antiqua" w:hAnsi="Book Antiqua" w:cs="TimesNewRomanPSMT"/>
          <w:bCs/>
          <w:sz w:val="24"/>
          <w:szCs w:val="24"/>
        </w:rPr>
        <w:t>finansowych</w:t>
      </w:r>
      <w:r>
        <w:rPr>
          <w:rFonts w:ascii="Book Antiqua" w:hAnsi="Book Antiqua" w:cs="TimesNewRomanPSMT"/>
          <w:bCs/>
          <w:sz w:val="24"/>
          <w:szCs w:val="24"/>
        </w:rPr>
        <w:t xml:space="preserve"> </w:t>
      </w:r>
      <w:r w:rsidRPr="002C53AD">
        <w:rPr>
          <w:rFonts w:ascii="Book Antiqua" w:hAnsi="Book Antiqua" w:cs="TimesNewRomanPSMT"/>
          <w:bCs/>
          <w:sz w:val="24"/>
          <w:szCs w:val="24"/>
        </w:rPr>
        <w:t>do</w:t>
      </w:r>
      <w:r>
        <w:rPr>
          <w:rFonts w:ascii="Book Antiqua" w:hAnsi="Book Antiqua" w:cs="TimesNewRomanPSMT"/>
          <w:bCs/>
          <w:sz w:val="24"/>
          <w:szCs w:val="24"/>
        </w:rPr>
        <w:t xml:space="preserve"> </w:t>
      </w:r>
      <w:r w:rsidRPr="002C53AD">
        <w:rPr>
          <w:rFonts w:ascii="Book Antiqua" w:hAnsi="Book Antiqua" w:cs="TimesNewRomanPSMT"/>
          <w:bCs/>
          <w:sz w:val="24"/>
          <w:szCs w:val="24"/>
        </w:rPr>
        <w:t>realizacji</w:t>
      </w:r>
      <w:r>
        <w:rPr>
          <w:rFonts w:ascii="Book Antiqua" w:hAnsi="Book Antiqua" w:cs="TimesNewRomanPSMT"/>
          <w:bCs/>
          <w:sz w:val="24"/>
          <w:szCs w:val="24"/>
        </w:rPr>
        <w:t xml:space="preserve"> </w:t>
      </w:r>
      <w:r w:rsidRPr="002C53AD">
        <w:rPr>
          <w:rFonts w:ascii="Book Antiqua" w:hAnsi="Book Antiqua" w:cs="TimesNewRomanPSMT"/>
          <w:bCs/>
          <w:sz w:val="24"/>
          <w:szCs w:val="24"/>
        </w:rPr>
        <w:t>zadań</w:t>
      </w:r>
      <w:r>
        <w:rPr>
          <w:rFonts w:ascii="Book Antiqua" w:hAnsi="Book Antiqua" w:cs="TimesNewRomanPSMT"/>
          <w:bCs/>
          <w:sz w:val="24"/>
          <w:szCs w:val="24"/>
        </w:rPr>
        <w:t xml:space="preserve"> </w:t>
      </w:r>
      <w:r w:rsidRPr="002C53AD">
        <w:rPr>
          <w:rFonts w:ascii="Book Antiqua" w:hAnsi="Book Antiqua" w:cs="TimesNewRomanPSMT"/>
          <w:bCs/>
          <w:sz w:val="24"/>
          <w:szCs w:val="24"/>
        </w:rPr>
        <w:t>z</w:t>
      </w:r>
      <w:r>
        <w:rPr>
          <w:rFonts w:ascii="Book Antiqua" w:hAnsi="Book Antiqua" w:cs="TimesNewRomanPSMT"/>
          <w:bCs/>
          <w:sz w:val="24"/>
          <w:szCs w:val="24"/>
        </w:rPr>
        <w:t xml:space="preserve"> </w:t>
      </w:r>
      <w:r w:rsidRPr="002C53AD">
        <w:rPr>
          <w:rFonts w:ascii="Book Antiqua" w:hAnsi="Book Antiqua" w:cs="TimesNewRomanPSMT"/>
          <w:bCs/>
          <w:sz w:val="24"/>
          <w:szCs w:val="24"/>
        </w:rPr>
        <w:t>zakresu</w:t>
      </w:r>
      <w:r>
        <w:rPr>
          <w:rFonts w:ascii="Book Antiqua" w:hAnsi="Book Antiqua" w:cs="TimesNewRomanPSMT"/>
          <w:bCs/>
          <w:sz w:val="24"/>
          <w:szCs w:val="24"/>
        </w:rPr>
        <w:t xml:space="preserve"> </w:t>
      </w:r>
      <w:r>
        <w:rPr>
          <w:rFonts w:ascii="Book Antiqua" w:hAnsi="Book Antiqua" w:cs="TimesNewRomanPSMT"/>
          <w:bCs/>
          <w:sz w:val="24"/>
          <w:szCs w:val="24"/>
        </w:rPr>
        <w:tab/>
      </w:r>
      <w:r w:rsidRPr="002C53AD">
        <w:rPr>
          <w:rFonts w:ascii="Book Antiqua" w:hAnsi="Book Antiqua" w:cs="TimesNewRomanPSMT"/>
          <w:bCs/>
          <w:sz w:val="24"/>
          <w:szCs w:val="24"/>
        </w:rPr>
        <w:t>kultury</w:t>
      </w:r>
      <w:r>
        <w:rPr>
          <w:rFonts w:ascii="Book Antiqua" w:hAnsi="Book Antiqua" w:cs="TimesNewRomanPSMT"/>
          <w:bCs/>
          <w:sz w:val="24"/>
          <w:szCs w:val="24"/>
        </w:rPr>
        <w:t xml:space="preserve"> </w:t>
      </w:r>
      <w:r w:rsidRPr="002C53AD">
        <w:rPr>
          <w:rFonts w:ascii="Book Antiqua" w:hAnsi="Book Antiqua" w:cs="TimesNewRomanPSMT"/>
          <w:bCs/>
          <w:sz w:val="24"/>
          <w:szCs w:val="24"/>
        </w:rPr>
        <w:t xml:space="preserve">i ochrony dziedzictwa kulturowego. </w:t>
      </w:r>
    </w:p>
    <w:p w:rsidR="00CD7F76" w:rsidRPr="002C53AD" w:rsidRDefault="00CD7F76" w:rsidP="00CD7F76">
      <w:pPr>
        <w:autoSpaceDE w:val="0"/>
        <w:autoSpaceDN w:val="0"/>
        <w:adjustRightInd w:val="0"/>
        <w:spacing w:before="240" w:line="400" w:lineRule="atLeast"/>
        <w:ind w:left="709" w:right="1171"/>
        <w:jc w:val="both"/>
        <w:rPr>
          <w:rFonts w:ascii="Book Antiqua" w:hAnsi="Book Antiqua" w:cs="TimesNewRomanPSMT"/>
          <w:bCs/>
          <w:sz w:val="24"/>
          <w:szCs w:val="24"/>
        </w:rPr>
      </w:pPr>
      <w:r w:rsidRPr="002C53AD">
        <w:rPr>
          <w:rFonts w:ascii="Book Antiqua" w:hAnsi="Book Antiqua" w:cs="TimesNewRomanPSMT"/>
          <w:bCs/>
          <w:sz w:val="24"/>
          <w:szCs w:val="24"/>
        </w:rPr>
        <w:t>Dla obszaru: komunikacja społeczna, środki masowego przekazu w kulturze:</w:t>
      </w:r>
    </w:p>
    <w:p w:rsidR="00CD7F76" w:rsidRPr="00401EF9" w:rsidRDefault="00CD7F76" w:rsidP="00B03748">
      <w:pPr>
        <w:pStyle w:val="Akapitzlist"/>
        <w:numPr>
          <w:ilvl w:val="3"/>
          <w:numId w:val="36"/>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 xml:space="preserve">Budowa społeczeństwa informacyjnego; </w:t>
      </w:r>
    </w:p>
    <w:p w:rsidR="00CD7F76" w:rsidRPr="002C53AD" w:rsidRDefault="00CD7F76" w:rsidP="00B03748">
      <w:pPr>
        <w:pStyle w:val="Akapitzlist"/>
        <w:numPr>
          <w:ilvl w:val="3"/>
          <w:numId w:val="36"/>
        </w:numPr>
        <w:autoSpaceDE w:val="0"/>
        <w:autoSpaceDN w:val="0"/>
        <w:adjustRightInd w:val="0"/>
        <w:spacing w:before="240" w:line="400" w:lineRule="atLeast"/>
        <w:ind w:left="1701" w:right="1171" w:firstLine="0"/>
        <w:jc w:val="both"/>
        <w:rPr>
          <w:rFonts w:ascii="Book Antiqua" w:hAnsi="Book Antiqua" w:cs="TimesNewRomanPSMT"/>
          <w:bCs/>
          <w:sz w:val="24"/>
          <w:szCs w:val="24"/>
        </w:rPr>
      </w:pPr>
      <w:r w:rsidRPr="002C53AD">
        <w:rPr>
          <w:rFonts w:ascii="Book Antiqua" w:hAnsi="Book Antiqua" w:cs="TimesNewRomanPSMT"/>
          <w:bCs/>
          <w:sz w:val="24"/>
          <w:szCs w:val="24"/>
        </w:rPr>
        <w:t>Promocja zewnętrzna i wewnętrzna dorobku kulturowego.</w:t>
      </w:r>
    </w:p>
    <w:p w:rsidR="005A5B3D" w:rsidRDefault="005A5B3D" w:rsidP="00CD7F76">
      <w:pPr>
        <w:spacing w:before="240" w:line="400" w:lineRule="atLeast"/>
        <w:ind w:left="709" w:right="1171"/>
        <w:jc w:val="both"/>
        <w:rPr>
          <w:rFonts w:ascii="Book Antiqua" w:hAnsi="Book Antiqua"/>
          <w:bCs/>
          <w:caps/>
          <w:sz w:val="24"/>
          <w:szCs w:val="24"/>
        </w:rPr>
      </w:pPr>
    </w:p>
    <w:p w:rsidR="00CD7F76" w:rsidRPr="002A17F9" w:rsidRDefault="00CD7F76" w:rsidP="00CD7F76">
      <w:pPr>
        <w:spacing w:before="240" w:line="400" w:lineRule="atLeast"/>
        <w:ind w:left="709" w:right="1171"/>
        <w:jc w:val="both"/>
        <w:rPr>
          <w:rFonts w:ascii="Book Antiqua" w:hAnsi="Book Antiqua"/>
          <w:caps/>
          <w:sz w:val="24"/>
          <w:szCs w:val="24"/>
        </w:rPr>
      </w:pPr>
      <w:r w:rsidRPr="002C53AD">
        <w:rPr>
          <w:rFonts w:ascii="Book Antiqua" w:hAnsi="Book Antiqua"/>
          <w:bCs/>
          <w:caps/>
          <w:sz w:val="24"/>
          <w:szCs w:val="24"/>
        </w:rPr>
        <w:t>Strategia Rozwoju Turystyki w Województwie</w:t>
      </w:r>
      <w:r>
        <w:rPr>
          <w:rFonts w:ascii="Book Antiqua" w:hAnsi="Book Antiqua"/>
          <w:bCs/>
          <w:caps/>
          <w:sz w:val="24"/>
          <w:szCs w:val="24"/>
        </w:rPr>
        <w:t xml:space="preserve"> Warmińsko-Mazurskim do roku 202</w:t>
      </w:r>
      <w:r w:rsidRPr="002C53AD">
        <w:rPr>
          <w:rFonts w:ascii="Book Antiqua" w:hAnsi="Book Antiqua"/>
          <w:bCs/>
          <w:caps/>
          <w:sz w:val="24"/>
          <w:szCs w:val="24"/>
        </w:rPr>
        <w:t>5</w:t>
      </w:r>
    </w:p>
    <w:p w:rsidR="00CD7F76" w:rsidRPr="002C53AD" w:rsidRDefault="00CD7F76" w:rsidP="00CD7F76">
      <w:pPr>
        <w:pStyle w:val="Tekstpodstawowy"/>
        <w:spacing w:before="240" w:line="400" w:lineRule="atLeast"/>
        <w:ind w:left="709" w:right="1171"/>
        <w:jc w:val="both"/>
        <w:rPr>
          <w:rFonts w:ascii="Book Antiqua" w:hAnsi="Book Antiqua"/>
        </w:rPr>
      </w:pPr>
      <w:r w:rsidRPr="002C53AD">
        <w:rPr>
          <w:rFonts w:ascii="Book Antiqua" w:hAnsi="Book Antiqua"/>
        </w:rPr>
        <w:tab/>
        <w:t>Na potrzeby Strategii Rozwoju Turystyki wypracowano następującą wizję rozwoju turystyki w województwie warmińsko-mazurskim:</w:t>
      </w:r>
    </w:p>
    <w:p w:rsidR="00CD7F76" w:rsidRPr="002C53AD" w:rsidRDefault="00CD7F76" w:rsidP="00CD7F76">
      <w:pPr>
        <w:widowControl w:val="0"/>
        <w:tabs>
          <w:tab w:val="left" w:pos="7426"/>
          <w:tab w:val="left" w:pos="8946"/>
        </w:tabs>
        <w:autoSpaceDE w:val="0"/>
        <w:autoSpaceDN w:val="0"/>
        <w:adjustRightInd w:val="0"/>
        <w:spacing w:before="240" w:after="0" w:line="400" w:lineRule="atLeast"/>
        <w:ind w:left="709" w:right="1171"/>
        <w:jc w:val="center"/>
        <w:rPr>
          <w:rFonts w:ascii="Book Antiqua" w:hAnsi="Book Antiqua"/>
          <w:bCs/>
          <w:i/>
          <w:color w:val="000000"/>
          <w:sz w:val="24"/>
          <w:szCs w:val="24"/>
        </w:rPr>
      </w:pPr>
      <w:r w:rsidRPr="001D75EE">
        <w:rPr>
          <w:rFonts w:ascii="Book Antiqua" w:hAnsi="Book Antiqua"/>
          <w:bCs/>
          <w:i/>
          <w:color w:val="000000"/>
          <w:sz w:val="24"/>
          <w:szCs w:val="24"/>
        </w:rPr>
        <w:t xml:space="preserve">„Warmia i Mazury - to region unikalny w skali Europy, atrakcyjny dla wypoczynku oraz </w:t>
      </w:r>
      <w:r>
        <w:rPr>
          <w:rFonts w:ascii="Book Antiqua" w:hAnsi="Book Antiqua"/>
          <w:bCs/>
          <w:i/>
          <w:color w:val="000000"/>
          <w:sz w:val="24"/>
          <w:szCs w:val="24"/>
        </w:rPr>
        <w:t>rozwoju biznesów turystycznych</w:t>
      </w:r>
      <w:r w:rsidRPr="002C53AD">
        <w:rPr>
          <w:rFonts w:ascii="Book Antiqua" w:hAnsi="Book Antiqua"/>
          <w:bCs/>
          <w:i/>
          <w:color w:val="000000"/>
          <w:sz w:val="24"/>
          <w:szCs w:val="24"/>
        </w:rPr>
        <w:t>”</w:t>
      </w:r>
    </w:p>
    <w:p w:rsidR="00CD7F76" w:rsidRDefault="00CD7F76" w:rsidP="00CD7F76">
      <w:pPr>
        <w:widowControl w:val="0"/>
        <w:autoSpaceDE w:val="0"/>
        <w:autoSpaceDN w:val="0"/>
        <w:adjustRightInd w:val="0"/>
        <w:spacing w:before="240" w:after="0" w:line="400" w:lineRule="atLeast"/>
        <w:ind w:left="709" w:right="1171"/>
        <w:jc w:val="both"/>
        <w:rPr>
          <w:rFonts w:ascii="Book Antiqua" w:hAnsi="Book Antiqua"/>
          <w:color w:val="000000"/>
          <w:sz w:val="24"/>
          <w:szCs w:val="24"/>
        </w:rPr>
      </w:pPr>
      <w:r>
        <w:rPr>
          <w:rFonts w:ascii="Book Antiqua" w:hAnsi="Book Antiqua"/>
          <w:color w:val="000000"/>
          <w:sz w:val="24"/>
          <w:szCs w:val="24"/>
        </w:rPr>
        <w:tab/>
      </w:r>
      <w:r w:rsidRPr="001D75EE">
        <w:rPr>
          <w:rFonts w:ascii="Book Antiqua" w:hAnsi="Book Antiqua"/>
          <w:color w:val="000000"/>
          <w:sz w:val="24"/>
          <w:szCs w:val="24"/>
        </w:rPr>
        <w:t xml:space="preserve">Proponowany cel główny strategii, nawiązujący do misji i wizji został sformułowany następująco: </w:t>
      </w:r>
    </w:p>
    <w:p w:rsidR="00CD7F76" w:rsidRPr="001D75EE" w:rsidRDefault="00CD7F76" w:rsidP="00CD7F76">
      <w:pPr>
        <w:widowControl w:val="0"/>
        <w:autoSpaceDE w:val="0"/>
        <w:autoSpaceDN w:val="0"/>
        <w:adjustRightInd w:val="0"/>
        <w:spacing w:before="240" w:after="0" w:line="400" w:lineRule="atLeast"/>
        <w:ind w:left="709" w:right="1171"/>
        <w:jc w:val="center"/>
        <w:rPr>
          <w:rFonts w:ascii="Book Antiqua" w:hAnsi="Book Antiqua"/>
          <w:i/>
          <w:color w:val="000000"/>
          <w:sz w:val="24"/>
          <w:szCs w:val="24"/>
        </w:rPr>
      </w:pPr>
      <w:r w:rsidRPr="001D75EE">
        <w:rPr>
          <w:rFonts w:ascii="Book Antiqua" w:hAnsi="Book Antiqua"/>
          <w:i/>
          <w:color w:val="000000"/>
          <w:sz w:val="24"/>
          <w:szCs w:val="24"/>
        </w:rPr>
        <w:t>“Turystyka staje się wiodącą, synergiczną dziedziną gospodarki województwa warmińsko-mazurskiego, wywierając pozytywny wpływ na rozwój wielu innych sektorów gospodarki regionu”.</w:t>
      </w:r>
    </w:p>
    <w:p w:rsidR="00CD7F76" w:rsidRDefault="00CD7F76" w:rsidP="00CD7F76">
      <w:pPr>
        <w:widowControl w:val="0"/>
        <w:autoSpaceDE w:val="0"/>
        <w:autoSpaceDN w:val="0"/>
        <w:adjustRightInd w:val="0"/>
        <w:spacing w:before="240" w:after="0" w:line="400" w:lineRule="atLeast"/>
        <w:ind w:left="709" w:right="1171"/>
        <w:jc w:val="both"/>
        <w:rPr>
          <w:rFonts w:ascii="Book Antiqua" w:hAnsi="Book Antiqua"/>
          <w:color w:val="000000"/>
          <w:sz w:val="24"/>
          <w:szCs w:val="24"/>
        </w:rPr>
      </w:pPr>
      <w:r>
        <w:rPr>
          <w:rFonts w:ascii="Book Antiqua" w:hAnsi="Book Antiqua"/>
          <w:color w:val="000000"/>
          <w:sz w:val="24"/>
          <w:szCs w:val="24"/>
        </w:rPr>
        <w:tab/>
        <w:t>W treści strategii wyznaczono szereg priorytetów, które determinować będą rozwój turystyczny województwa w najbliższej perspektywie. Należą do nich:</w:t>
      </w:r>
    </w:p>
    <w:p w:rsidR="00CD7F76" w:rsidRDefault="00CD7F76" w:rsidP="00CD7F76">
      <w:pPr>
        <w:widowControl w:val="0"/>
        <w:autoSpaceDE w:val="0"/>
        <w:autoSpaceDN w:val="0"/>
        <w:adjustRightInd w:val="0"/>
        <w:spacing w:before="240" w:after="0" w:line="400" w:lineRule="atLeast"/>
        <w:ind w:left="1134" w:right="1171"/>
        <w:jc w:val="both"/>
        <w:rPr>
          <w:rFonts w:ascii="Book Antiqua" w:hAnsi="Book Antiqua"/>
          <w:color w:val="000000"/>
          <w:sz w:val="24"/>
          <w:szCs w:val="24"/>
        </w:rPr>
      </w:pPr>
      <w:r>
        <w:rPr>
          <w:rFonts w:ascii="Book Antiqua" w:hAnsi="Book Antiqua"/>
          <w:color w:val="000000"/>
          <w:sz w:val="24"/>
          <w:szCs w:val="24"/>
        </w:rPr>
        <w:t>1) Synergia kultury i turystyki</w:t>
      </w:r>
    </w:p>
    <w:p w:rsidR="00CD7F76" w:rsidRDefault="00CD7F76" w:rsidP="00CD7F76">
      <w:pPr>
        <w:widowControl w:val="0"/>
        <w:autoSpaceDE w:val="0"/>
        <w:autoSpaceDN w:val="0"/>
        <w:adjustRightInd w:val="0"/>
        <w:spacing w:before="240" w:after="0" w:line="400" w:lineRule="atLeast"/>
        <w:ind w:left="1134" w:right="1171"/>
        <w:jc w:val="both"/>
        <w:rPr>
          <w:rFonts w:ascii="Book Antiqua" w:hAnsi="Book Antiqua"/>
          <w:color w:val="000000"/>
          <w:sz w:val="24"/>
          <w:szCs w:val="24"/>
        </w:rPr>
      </w:pPr>
      <w:r>
        <w:rPr>
          <w:rFonts w:ascii="Book Antiqua" w:hAnsi="Book Antiqua"/>
          <w:color w:val="000000"/>
          <w:sz w:val="24"/>
          <w:szCs w:val="24"/>
        </w:rPr>
        <w:t>2) Kreatywność w turystyce</w:t>
      </w:r>
    </w:p>
    <w:p w:rsidR="00CD7F76" w:rsidRDefault="00CD7F76" w:rsidP="00CD7F76">
      <w:pPr>
        <w:widowControl w:val="0"/>
        <w:autoSpaceDE w:val="0"/>
        <w:autoSpaceDN w:val="0"/>
        <w:adjustRightInd w:val="0"/>
        <w:spacing w:before="240" w:after="0" w:line="400" w:lineRule="atLeast"/>
        <w:ind w:left="1134" w:right="1171"/>
        <w:jc w:val="both"/>
        <w:rPr>
          <w:rFonts w:ascii="Book Antiqua" w:hAnsi="Book Antiqua"/>
          <w:color w:val="000000"/>
          <w:sz w:val="24"/>
          <w:szCs w:val="24"/>
        </w:rPr>
      </w:pPr>
      <w:r>
        <w:rPr>
          <w:rFonts w:ascii="Book Antiqua" w:hAnsi="Book Antiqua"/>
          <w:color w:val="000000"/>
          <w:sz w:val="24"/>
          <w:szCs w:val="24"/>
        </w:rPr>
        <w:lastRenderedPageBreak/>
        <w:t>3) Turystyka inteligentna</w:t>
      </w:r>
    </w:p>
    <w:p w:rsidR="00CD7F76" w:rsidRPr="00114830" w:rsidRDefault="00CD7F76" w:rsidP="00CD7F76">
      <w:pPr>
        <w:widowControl w:val="0"/>
        <w:autoSpaceDE w:val="0"/>
        <w:autoSpaceDN w:val="0"/>
        <w:adjustRightInd w:val="0"/>
        <w:spacing w:before="240" w:after="0" w:line="400" w:lineRule="atLeast"/>
        <w:ind w:left="1134" w:right="1171"/>
        <w:jc w:val="both"/>
        <w:rPr>
          <w:rFonts w:ascii="Book Antiqua" w:hAnsi="Book Antiqua"/>
          <w:color w:val="000000"/>
          <w:sz w:val="24"/>
          <w:szCs w:val="24"/>
        </w:rPr>
      </w:pPr>
      <w:r>
        <w:rPr>
          <w:rFonts w:ascii="Book Antiqua" w:hAnsi="Book Antiqua"/>
          <w:color w:val="000000"/>
          <w:sz w:val="24"/>
          <w:szCs w:val="24"/>
        </w:rPr>
        <w:t>4) Eko Trendy w turystyce</w:t>
      </w:r>
    </w:p>
    <w:p w:rsidR="00CD7F76" w:rsidRPr="00114830" w:rsidRDefault="00CD7F76" w:rsidP="00CD7F76">
      <w:pPr>
        <w:widowControl w:val="0"/>
        <w:autoSpaceDE w:val="0"/>
        <w:autoSpaceDN w:val="0"/>
        <w:adjustRightInd w:val="0"/>
        <w:spacing w:before="240" w:after="0" w:line="400" w:lineRule="atLeast"/>
        <w:ind w:left="709" w:right="1171"/>
        <w:jc w:val="both"/>
        <w:rPr>
          <w:rFonts w:ascii="Book Antiqua" w:hAnsi="Book Antiqua"/>
          <w:color w:val="000000"/>
          <w:sz w:val="24"/>
          <w:szCs w:val="24"/>
        </w:rPr>
      </w:pPr>
      <w:r>
        <w:rPr>
          <w:rFonts w:ascii="Book Antiqua" w:hAnsi="Book Antiqua"/>
          <w:color w:val="000000"/>
          <w:sz w:val="24"/>
          <w:szCs w:val="24"/>
        </w:rPr>
        <w:tab/>
        <w:t>Najważniejszy z punktu widzenia niniejszego programu jest priorytet 1, który stwierdza, że o</w:t>
      </w:r>
      <w:r w:rsidRPr="001D75EE">
        <w:rPr>
          <w:rFonts w:ascii="Book Antiqua" w:hAnsi="Book Antiqua"/>
          <w:color w:val="000000"/>
          <w:sz w:val="24"/>
          <w:szCs w:val="24"/>
        </w:rPr>
        <w:t>ferta kultury współczesnej stanowi wg wskazań raportu Europejskiej Komisji Turyst</w:t>
      </w:r>
      <w:r>
        <w:rPr>
          <w:rFonts w:ascii="Book Antiqua" w:hAnsi="Book Antiqua"/>
          <w:color w:val="000000"/>
          <w:sz w:val="24"/>
          <w:szCs w:val="24"/>
        </w:rPr>
        <w:t>yki (European Travel Comission)</w:t>
      </w:r>
      <w:r w:rsidRPr="001D75EE">
        <w:rPr>
          <w:rFonts w:ascii="Book Antiqua" w:hAnsi="Book Antiqua"/>
          <w:color w:val="000000"/>
          <w:sz w:val="24"/>
          <w:szCs w:val="24"/>
        </w:rPr>
        <w:t>, jeden z głównych komponentów budowania i rozwoju atrakcyjnych produktów turystyki miejskiej. Istotnymi, pożądanymi dla turystów atrybutami ofert turystycznych, są m.in. autentyczność lokalna i społeczna, aktywne angażowanie odbiorcy w tym interakcja, możliwość uczestniczenia oraz doświadczania wydarzeń unikalnych, niepowtarzalnych, które dzieją się tylko w jednym miejscu oraz w określonym momencie czasowym</w:t>
      </w:r>
      <w:r>
        <w:rPr>
          <w:rFonts w:ascii="Book Antiqua" w:hAnsi="Book Antiqua"/>
          <w:color w:val="000000"/>
          <w:sz w:val="24"/>
          <w:szCs w:val="24"/>
        </w:rPr>
        <w:t>.</w:t>
      </w:r>
    </w:p>
    <w:p w:rsidR="00CD7F76" w:rsidRDefault="00CD7F76" w:rsidP="00CD7F76">
      <w:pPr>
        <w:autoSpaceDE w:val="0"/>
        <w:autoSpaceDN w:val="0"/>
        <w:adjustRightInd w:val="0"/>
        <w:spacing w:before="240" w:after="0" w:line="400" w:lineRule="atLeast"/>
        <w:ind w:left="567" w:right="1174"/>
        <w:jc w:val="both"/>
        <w:rPr>
          <w:rFonts w:ascii="Book Antiqua" w:hAnsi="Book Antiqua"/>
          <w:color w:val="000000"/>
          <w:sz w:val="24"/>
          <w:szCs w:val="24"/>
        </w:rPr>
      </w:pPr>
      <w:r>
        <w:rPr>
          <w:rFonts w:ascii="Book Antiqua" w:hAnsi="Book Antiqua"/>
          <w:color w:val="000000"/>
          <w:sz w:val="24"/>
          <w:szCs w:val="24"/>
        </w:rPr>
        <w:tab/>
      </w:r>
      <w:r>
        <w:rPr>
          <w:rFonts w:ascii="Book Antiqua" w:hAnsi="Book Antiqua"/>
          <w:color w:val="000000"/>
          <w:sz w:val="24"/>
          <w:szCs w:val="24"/>
        </w:rPr>
        <w:tab/>
        <w:t>Strategia podkreśla też znaczenie tworzenia produktów turystycznych w oparciu o istniejące zasoby i szlaki kulturowe, a także duże znaczenie turystyki wiejskiej i ekoturystyki.</w:t>
      </w:r>
    </w:p>
    <w:p w:rsidR="00CD7F76" w:rsidRPr="00AC30AB" w:rsidRDefault="00CD7F76" w:rsidP="00CD7F76">
      <w:pPr>
        <w:autoSpaceDE w:val="0"/>
        <w:autoSpaceDN w:val="0"/>
        <w:adjustRightInd w:val="0"/>
        <w:spacing w:before="240" w:after="0" w:line="400" w:lineRule="atLeast"/>
        <w:ind w:left="567" w:right="1174"/>
        <w:jc w:val="both"/>
        <w:rPr>
          <w:rFonts w:ascii="Book Antiqua" w:hAnsi="Book Antiqua"/>
          <w:color w:val="000000"/>
          <w:sz w:val="24"/>
          <w:szCs w:val="24"/>
        </w:rPr>
      </w:pPr>
      <w:r>
        <w:rPr>
          <w:rFonts w:ascii="Book Antiqua" w:hAnsi="Book Antiqua"/>
          <w:color w:val="000000"/>
          <w:sz w:val="24"/>
          <w:szCs w:val="24"/>
        </w:rPr>
        <w:tab/>
      </w:r>
      <w:r>
        <w:rPr>
          <w:rFonts w:ascii="Book Antiqua" w:hAnsi="Book Antiqua"/>
          <w:color w:val="000000"/>
          <w:sz w:val="24"/>
          <w:szCs w:val="24"/>
        </w:rPr>
        <w:tab/>
        <w:t>Dokument wskazuje znaczenie sieci Cittaslow - m</w:t>
      </w:r>
      <w:r w:rsidRPr="00AC30AB">
        <w:rPr>
          <w:rFonts w:ascii="Book Antiqua" w:hAnsi="Book Antiqua"/>
          <w:color w:val="000000"/>
          <w:sz w:val="24"/>
          <w:szCs w:val="24"/>
        </w:rPr>
        <w:t>iasta Cittaslow w regionie, tworzące atrakcyjną sieć do eksploracji turystyki objazdowej, w tym „perły" wśród małych miast w Polsce, mające także potencjał rozwoju silnej marki miejsca - np. Reszel, Pasym, Lidzbark Warmiński.</w:t>
      </w:r>
      <w:r>
        <w:rPr>
          <w:rFonts w:ascii="Book Antiqua" w:hAnsi="Book Antiqua"/>
          <w:color w:val="000000"/>
          <w:sz w:val="24"/>
          <w:szCs w:val="24"/>
        </w:rPr>
        <w:t xml:space="preserve"> Do ich atutów należą:</w:t>
      </w:r>
    </w:p>
    <w:p w:rsidR="00CD7F76" w:rsidRPr="00AC30AB" w:rsidRDefault="00CD7F76" w:rsidP="00B03748">
      <w:pPr>
        <w:pStyle w:val="Akapitzlist"/>
        <w:numPr>
          <w:ilvl w:val="0"/>
          <w:numId w:val="37"/>
        </w:numPr>
        <w:autoSpaceDE w:val="0"/>
        <w:autoSpaceDN w:val="0"/>
        <w:adjustRightInd w:val="0"/>
        <w:spacing w:before="240" w:after="0" w:line="400" w:lineRule="atLeast"/>
        <w:ind w:right="1174"/>
        <w:jc w:val="both"/>
        <w:rPr>
          <w:rFonts w:ascii="Book Antiqua" w:hAnsi="Book Antiqua"/>
          <w:color w:val="000000"/>
          <w:sz w:val="24"/>
          <w:szCs w:val="24"/>
        </w:rPr>
      </w:pPr>
      <w:r w:rsidRPr="00AC30AB">
        <w:rPr>
          <w:rFonts w:ascii="Book Antiqua" w:hAnsi="Book Antiqua"/>
          <w:color w:val="000000"/>
          <w:sz w:val="24"/>
          <w:szCs w:val="24"/>
        </w:rPr>
        <w:t>Lokalne produkty turystyczne - oferta specyficzna dla każdej z miejscowości Cittaslow, w tym związana z jej tożsamością kulturową i społeczną.</w:t>
      </w:r>
    </w:p>
    <w:p w:rsidR="00CD7F76" w:rsidRPr="00AC30AB" w:rsidRDefault="00CD7F76" w:rsidP="00B03748">
      <w:pPr>
        <w:pStyle w:val="Akapitzlist"/>
        <w:numPr>
          <w:ilvl w:val="0"/>
          <w:numId w:val="37"/>
        </w:numPr>
        <w:autoSpaceDE w:val="0"/>
        <w:autoSpaceDN w:val="0"/>
        <w:adjustRightInd w:val="0"/>
        <w:spacing w:before="240" w:after="0" w:line="400" w:lineRule="atLeast"/>
        <w:ind w:right="1174"/>
        <w:jc w:val="both"/>
        <w:rPr>
          <w:rFonts w:ascii="Book Antiqua" w:hAnsi="Book Antiqua"/>
          <w:color w:val="000000"/>
          <w:sz w:val="24"/>
          <w:szCs w:val="24"/>
        </w:rPr>
      </w:pPr>
      <w:r w:rsidRPr="00AC30AB">
        <w:rPr>
          <w:rFonts w:ascii="Book Antiqua" w:hAnsi="Book Antiqua"/>
          <w:color w:val="000000"/>
          <w:sz w:val="24"/>
          <w:szCs w:val="24"/>
        </w:rPr>
        <w:t>Potencjał kulturowy i społeczny miasteczek.</w:t>
      </w:r>
    </w:p>
    <w:p w:rsidR="00CD7F76" w:rsidRDefault="00CD7F76" w:rsidP="00B03748">
      <w:pPr>
        <w:pStyle w:val="Akapitzlist"/>
        <w:numPr>
          <w:ilvl w:val="0"/>
          <w:numId w:val="37"/>
        </w:numPr>
        <w:autoSpaceDE w:val="0"/>
        <w:autoSpaceDN w:val="0"/>
        <w:adjustRightInd w:val="0"/>
        <w:spacing w:before="240" w:after="0" w:line="400" w:lineRule="atLeast"/>
        <w:ind w:right="1174"/>
        <w:jc w:val="both"/>
        <w:rPr>
          <w:rFonts w:ascii="Book Antiqua" w:hAnsi="Book Antiqua"/>
          <w:color w:val="000000"/>
          <w:sz w:val="24"/>
          <w:szCs w:val="24"/>
        </w:rPr>
      </w:pPr>
      <w:r w:rsidRPr="00AC30AB">
        <w:rPr>
          <w:rFonts w:ascii="Book Antiqua" w:hAnsi="Book Antiqua"/>
          <w:color w:val="000000"/>
          <w:sz w:val="24"/>
          <w:szCs w:val="24"/>
        </w:rPr>
        <w:t>Filozofia sieci miast Cittaslow – „miasta dobrej jakości życia" - funkcja edukacyjna, poznawcza.</w:t>
      </w:r>
    </w:p>
    <w:p w:rsidR="00CD7F76" w:rsidRDefault="00CD7F76" w:rsidP="00B03748">
      <w:pPr>
        <w:pStyle w:val="Akapitzlist"/>
        <w:numPr>
          <w:ilvl w:val="0"/>
          <w:numId w:val="37"/>
        </w:numPr>
        <w:autoSpaceDE w:val="0"/>
        <w:autoSpaceDN w:val="0"/>
        <w:adjustRightInd w:val="0"/>
        <w:spacing w:before="240" w:after="0" w:line="400" w:lineRule="atLeast"/>
        <w:ind w:right="1174"/>
        <w:jc w:val="both"/>
        <w:rPr>
          <w:rFonts w:ascii="Book Antiqua" w:hAnsi="Book Antiqua"/>
          <w:color w:val="000000"/>
          <w:sz w:val="24"/>
          <w:szCs w:val="24"/>
        </w:rPr>
      </w:pPr>
      <w:r w:rsidRPr="008F22B4">
        <w:rPr>
          <w:rFonts w:ascii="Book Antiqua" w:hAnsi="Book Antiqua"/>
          <w:color w:val="000000"/>
          <w:sz w:val="24"/>
          <w:szCs w:val="24"/>
        </w:rPr>
        <w:t>Wizerunek „prozdrowotny" Cittaslow - czyste powietrze, żywność naturalna i tradycyjna, niski stopień zanieczyszczeń, brak konieczności pośpiechu.</w:t>
      </w:r>
    </w:p>
    <w:p w:rsidR="00221012" w:rsidRPr="00076E0E" w:rsidRDefault="00221012" w:rsidP="00CE71BD">
      <w:pPr>
        <w:tabs>
          <w:tab w:val="left" w:pos="3650"/>
        </w:tabs>
        <w:autoSpaceDE w:val="0"/>
        <w:autoSpaceDN w:val="0"/>
        <w:adjustRightInd w:val="0"/>
        <w:spacing w:before="240"/>
        <w:ind w:left="567" w:right="1171"/>
        <w:jc w:val="both"/>
        <w:rPr>
          <w:rFonts w:ascii="Book Antiqua" w:hAnsi="Book Antiqua" w:cs="TimesNewRomanPSMT"/>
          <w:b/>
          <w:bCs/>
          <w:i/>
          <w:iCs/>
          <w:sz w:val="24"/>
          <w:szCs w:val="24"/>
        </w:rPr>
      </w:pPr>
    </w:p>
    <w:p w:rsidR="00743ED9" w:rsidRPr="002D52DF" w:rsidRDefault="00F03B30" w:rsidP="002D52DF">
      <w:pPr>
        <w:autoSpaceDE w:val="0"/>
        <w:autoSpaceDN w:val="0"/>
        <w:adjustRightInd w:val="0"/>
        <w:spacing w:before="240"/>
        <w:ind w:left="567" w:right="1171"/>
        <w:jc w:val="both"/>
        <w:rPr>
          <w:rFonts w:ascii="Book Antiqua" w:hAnsi="Book Antiqua" w:cs="TimesNewRomanPSMT"/>
          <w:b/>
          <w:bCs/>
          <w:iCs/>
          <w:caps/>
          <w:sz w:val="24"/>
          <w:szCs w:val="24"/>
        </w:rPr>
      </w:pPr>
      <w:r w:rsidRPr="00C5602F">
        <w:rPr>
          <w:rFonts w:ascii="Book Antiqua" w:hAnsi="Book Antiqua" w:cs="TimesNewRomanPSMT"/>
          <w:b/>
          <w:bCs/>
          <w:iCs/>
          <w:caps/>
          <w:sz w:val="24"/>
          <w:szCs w:val="24"/>
        </w:rPr>
        <w:t>5.3</w:t>
      </w:r>
      <w:r w:rsidR="00B25636" w:rsidRPr="00C5602F">
        <w:rPr>
          <w:rFonts w:ascii="Book Antiqua" w:hAnsi="Book Antiqua" w:cs="TimesNewRomanPSMT"/>
          <w:b/>
          <w:bCs/>
          <w:iCs/>
          <w:caps/>
          <w:sz w:val="24"/>
          <w:szCs w:val="24"/>
        </w:rPr>
        <w:t xml:space="preserve"> </w:t>
      </w:r>
      <w:r w:rsidR="009F7853" w:rsidRPr="00C5602F">
        <w:rPr>
          <w:rFonts w:ascii="Book Antiqua" w:hAnsi="Book Antiqua" w:cs="TimesNewRomanPSMT"/>
          <w:b/>
          <w:bCs/>
          <w:iCs/>
          <w:caps/>
          <w:sz w:val="24"/>
          <w:szCs w:val="24"/>
        </w:rPr>
        <w:t>Relacje gminnego programu opieki nad zabytkami</w:t>
      </w:r>
      <w:r w:rsidR="00C5602F" w:rsidRPr="00C5602F">
        <w:rPr>
          <w:rFonts w:ascii="Book Antiqua" w:hAnsi="Book Antiqua" w:cs="TimesNewRomanPSMT"/>
          <w:b/>
          <w:bCs/>
          <w:iCs/>
          <w:caps/>
          <w:sz w:val="24"/>
          <w:szCs w:val="24"/>
        </w:rPr>
        <w:t xml:space="preserve"> z </w:t>
      </w:r>
      <w:r w:rsidR="009F7853" w:rsidRPr="00C5602F">
        <w:rPr>
          <w:rFonts w:ascii="Book Antiqua" w:hAnsi="Book Antiqua" w:cs="TimesNewRomanPSMT"/>
          <w:b/>
          <w:bCs/>
          <w:iCs/>
          <w:caps/>
          <w:sz w:val="24"/>
          <w:szCs w:val="24"/>
        </w:rPr>
        <w:t xml:space="preserve">opracowaniami </w:t>
      </w:r>
      <w:r w:rsidR="007035D1" w:rsidRPr="00C5602F">
        <w:rPr>
          <w:rFonts w:ascii="Book Antiqua" w:hAnsi="Book Antiqua" w:cs="TimesNewRomanPSMT"/>
          <w:b/>
          <w:bCs/>
          <w:iCs/>
          <w:caps/>
          <w:sz w:val="24"/>
          <w:szCs w:val="24"/>
        </w:rPr>
        <w:t>wykonanymi</w:t>
      </w:r>
      <w:r w:rsidR="00B25636" w:rsidRPr="00C5602F">
        <w:rPr>
          <w:rFonts w:ascii="Book Antiqua" w:hAnsi="Book Antiqua" w:cs="TimesNewRomanPSMT"/>
          <w:b/>
          <w:bCs/>
          <w:iCs/>
          <w:caps/>
          <w:sz w:val="24"/>
          <w:szCs w:val="24"/>
        </w:rPr>
        <w:t xml:space="preserve"> </w:t>
      </w:r>
      <w:r w:rsidR="007035D1" w:rsidRPr="00C5602F">
        <w:rPr>
          <w:rFonts w:ascii="Book Antiqua" w:hAnsi="Book Antiqua" w:cs="TimesNewRomanPSMT"/>
          <w:b/>
          <w:bCs/>
          <w:iCs/>
          <w:caps/>
          <w:sz w:val="24"/>
          <w:szCs w:val="24"/>
        </w:rPr>
        <w:t>na poziomie powiatu</w:t>
      </w:r>
    </w:p>
    <w:p w:rsidR="00221012" w:rsidRDefault="00221012" w:rsidP="00A642A8">
      <w:pPr>
        <w:autoSpaceDE w:val="0"/>
        <w:autoSpaceDN w:val="0"/>
        <w:adjustRightInd w:val="0"/>
        <w:spacing w:after="240" w:line="400" w:lineRule="atLeast"/>
        <w:ind w:left="567" w:right="1174"/>
        <w:jc w:val="both"/>
        <w:rPr>
          <w:rFonts w:ascii="Book Antiqua" w:hAnsi="Book Antiqua" w:cs="TimesNewRomanPSMT CE"/>
          <w:bCs/>
          <w:caps/>
          <w:sz w:val="24"/>
          <w:szCs w:val="24"/>
        </w:rPr>
      </w:pPr>
    </w:p>
    <w:p w:rsidR="00705602" w:rsidRDefault="00705602" w:rsidP="009101C9">
      <w:pPr>
        <w:autoSpaceDE w:val="0"/>
        <w:autoSpaceDN w:val="0"/>
        <w:adjustRightInd w:val="0"/>
        <w:spacing w:after="240" w:line="400" w:lineRule="atLeast"/>
        <w:ind w:left="567" w:right="1174"/>
        <w:jc w:val="both"/>
        <w:rPr>
          <w:rFonts w:ascii="Book Antiqua" w:hAnsi="Book Antiqua" w:cs="TimesNewRomanPSMT CE"/>
          <w:bCs/>
          <w:caps/>
          <w:sz w:val="24"/>
          <w:szCs w:val="24"/>
        </w:rPr>
      </w:pPr>
    </w:p>
    <w:p w:rsidR="00705602" w:rsidRDefault="00705602" w:rsidP="009101C9">
      <w:pPr>
        <w:autoSpaceDE w:val="0"/>
        <w:autoSpaceDN w:val="0"/>
        <w:adjustRightInd w:val="0"/>
        <w:spacing w:after="240" w:line="400" w:lineRule="atLeast"/>
        <w:ind w:left="567" w:right="1174"/>
        <w:jc w:val="both"/>
        <w:rPr>
          <w:rFonts w:ascii="Book Antiqua" w:hAnsi="Book Antiqua" w:cs="TimesNewRomanPSMT CE"/>
          <w:bCs/>
          <w:caps/>
          <w:sz w:val="24"/>
          <w:szCs w:val="24"/>
        </w:rPr>
      </w:pPr>
    </w:p>
    <w:p w:rsidR="009101C9" w:rsidRDefault="009101C9" w:rsidP="009101C9">
      <w:pPr>
        <w:autoSpaceDE w:val="0"/>
        <w:autoSpaceDN w:val="0"/>
        <w:adjustRightInd w:val="0"/>
        <w:spacing w:after="240" w:line="400" w:lineRule="atLeast"/>
        <w:ind w:left="567" w:right="1174"/>
        <w:jc w:val="both"/>
        <w:rPr>
          <w:rFonts w:ascii="Book Antiqua" w:hAnsi="Book Antiqua" w:cs="TimesNewRomanPSMT CE"/>
          <w:bCs/>
          <w:caps/>
          <w:sz w:val="24"/>
          <w:szCs w:val="24"/>
        </w:rPr>
      </w:pPr>
      <w:r>
        <w:rPr>
          <w:rFonts w:ascii="Book Antiqua" w:hAnsi="Book Antiqua" w:cs="TimesNewRomanPSMT CE"/>
          <w:bCs/>
          <w:caps/>
          <w:sz w:val="24"/>
          <w:szCs w:val="24"/>
        </w:rPr>
        <w:lastRenderedPageBreak/>
        <w:t xml:space="preserve">Powiatowy program opieki nad zabytkami powiatu </w:t>
      </w:r>
      <w:r w:rsidR="00DF573F">
        <w:rPr>
          <w:rFonts w:ascii="Book Antiqua" w:hAnsi="Book Antiqua" w:cs="TimesNewRomanPSMT CE"/>
          <w:bCs/>
          <w:caps/>
          <w:sz w:val="24"/>
          <w:szCs w:val="24"/>
        </w:rPr>
        <w:t>OLECKIEGO</w:t>
      </w:r>
    </w:p>
    <w:p w:rsidR="009101C9" w:rsidRDefault="00DF573F" w:rsidP="009101C9">
      <w:pPr>
        <w:autoSpaceDE w:val="0"/>
        <w:autoSpaceDN w:val="0"/>
        <w:adjustRightInd w:val="0"/>
        <w:spacing w:after="240" w:line="400" w:lineRule="atLeast"/>
        <w:ind w:left="567" w:right="1174"/>
        <w:jc w:val="both"/>
        <w:rPr>
          <w:rFonts w:ascii="Book Antiqua" w:hAnsi="Book Antiqua" w:cs="TimesNewRomanPSMT CE"/>
          <w:bCs/>
          <w:sz w:val="24"/>
          <w:szCs w:val="24"/>
        </w:rPr>
      </w:pPr>
      <w:r>
        <w:rPr>
          <w:rFonts w:ascii="Book Antiqua" w:hAnsi="Book Antiqua" w:cs="TimesNewRomanPSMT CE"/>
          <w:bCs/>
          <w:sz w:val="24"/>
          <w:szCs w:val="24"/>
        </w:rPr>
        <w:tab/>
      </w:r>
      <w:r>
        <w:rPr>
          <w:rFonts w:ascii="Book Antiqua" w:hAnsi="Book Antiqua" w:cs="TimesNewRomanPSMT CE"/>
          <w:bCs/>
          <w:sz w:val="24"/>
          <w:szCs w:val="24"/>
        </w:rPr>
        <w:tab/>
        <w:t>Na rok 20</w:t>
      </w:r>
      <w:r w:rsidR="009101C9">
        <w:rPr>
          <w:rFonts w:ascii="Book Antiqua" w:hAnsi="Book Antiqua" w:cs="TimesNewRomanPSMT CE"/>
          <w:bCs/>
          <w:sz w:val="24"/>
          <w:szCs w:val="24"/>
        </w:rPr>
        <w:t>2</w:t>
      </w:r>
      <w:r>
        <w:rPr>
          <w:rFonts w:ascii="Book Antiqua" w:hAnsi="Book Antiqua" w:cs="TimesNewRomanPSMT CE"/>
          <w:bCs/>
          <w:sz w:val="24"/>
          <w:szCs w:val="24"/>
        </w:rPr>
        <w:t>4</w:t>
      </w:r>
      <w:r w:rsidR="009101C9">
        <w:rPr>
          <w:rFonts w:ascii="Book Antiqua" w:hAnsi="Book Antiqua" w:cs="TimesNewRomanPSMT CE"/>
          <w:bCs/>
          <w:sz w:val="24"/>
          <w:szCs w:val="24"/>
        </w:rPr>
        <w:t xml:space="preserve"> powiat </w:t>
      </w:r>
      <w:r>
        <w:rPr>
          <w:rFonts w:ascii="Book Antiqua" w:hAnsi="Book Antiqua" w:cs="TimesNewRomanPSMT CE"/>
          <w:bCs/>
          <w:sz w:val="24"/>
          <w:szCs w:val="24"/>
        </w:rPr>
        <w:t>olecki</w:t>
      </w:r>
      <w:r w:rsidR="009101C9">
        <w:rPr>
          <w:rFonts w:ascii="Book Antiqua" w:hAnsi="Book Antiqua" w:cs="TimesNewRomanPSMT CE"/>
          <w:bCs/>
          <w:sz w:val="24"/>
          <w:szCs w:val="24"/>
        </w:rPr>
        <w:t xml:space="preserve"> nie posiada aktualnego powiatowego programu opieki nad zabytkami.</w:t>
      </w:r>
    </w:p>
    <w:p w:rsidR="0047259D" w:rsidRPr="00F33220" w:rsidRDefault="0047259D" w:rsidP="00575281">
      <w:pPr>
        <w:autoSpaceDE w:val="0"/>
        <w:autoSpaceDN w:val="0"/>
        <w:adjustRightInd w:val="0"/>
        <w:spacing w:before="240"/>
        <w:ind w:left="567" w:right="1171"/>
        <w:jc w:val="both"/>
        <w:rPr>
          <w:rFonts w:ascii="Book Antiqua" w:hAnsi="Book Antiqua"/>
          <w:sz w:val="24"/>
          <w:szCs w:val="24"/>
        </w:rPr>
      </w:pPr>
    </w:p>
    <w:p w:rsidR="009F7853" w:rsidRPr="00C5602F" w:rsidRDefault="00F03B30" w:rsidP="00B11F05">
      <w:pPr>
        <w:autoSpaceDE w:val="0"/>
        <w:autoSpaceDN w:val="0"/>
        <w:adjustRightInd w:val="0"/>
        <w:spacing w:before="240"/>
        <w:ind w:left="567" w:right="1171"/>
        <w:jc w:val="both"/>
        <w:rPr>
          <w:rFonts w:ascii="Book Antiqua" w:hAnsi="Book Antiqua" w:cs="TimesNewRomanPSMT"/>
          <w:b/>
          <w:bCs/>
          <w:iCs/>
          <w:caps/>
          <w:sz w:val="24"/>
          <w:szCs w:val="24"/>
        </w:rPr>
      </w:pPr>
      <w:r w:rsidRPr="00C5602F">
        <w:rPr>
          <w:rFonts w:ascii="Book Antiqua" w:hAnsi="Book Antiqua" w:cs="TimesNewRomanPSMT"/>
          <w:b/>
          <w:bCs/>
          <w:iCs/>
          <w:caps/>
          <w:sz w:val="24"/>
          <w:szCs w:val="24"/>
        </w:rPr>
        <w:t>5.4</w:t>
      </w:r>
      <w:r w:rsidR="00B25636" w:rsidRPr="00C5602F">
        <w:rPr>
          <w:rFonts w:ascii="Book Antiqua" w:hAnsi="Book Antiqua" w:cs="TimesNewRomanPSMT"/>
          <w:b/>
          <w:bCs/>
          <w:iCs/>
          <w:caps/>
          <w:sz w:val="24"/>
          <w:szCs w:val="24"/>
        </w:rPr>
        <w:t xml:space="preserve"> </w:t>
      </w:r>
      <w:r w:rsidR="009F7853" w:rsidRPr="00C5602F">
        <w:rPr>
          <w:rFonts w:ascii="Book Antiqua" w:hAnsi="Book Antiqua" w:cs="TimesNewRomanPSMT"/>
          <w:b/>
          <w:bCs/>
          <w:iCs/>
          <w:caps/>
          <w:sz w:val="24"/>
          <w:szCs w:val="24"/>
        </w:rPr>
        <w:t>Relacje gminnego programu opieki nad zabytkami</w:t>
      </w:r>
      <w:r w:rsidR="00C5602F" w:rsidRPr="00C5602F">
        <w:rPr>
          <w:rFonts w:ascii="Book Antiqua" w:hAnsi="Book Antiqua" w:cs="TimesNewRomanPSMT"/>
          <w:b/>
          <w:bCs/>
          <w:iCs/>
          <w:caps/>
          <w:sz w:val="24"/>
          <w:szCs w:val="24"/>
        </w:rPr>
        <w:t xml:space="preserve"> z </w:t>
      </w:r>
      <w:r w:rsidR="009F7853" w:rsidRPr="00C5602F">
        <w:rPr>
          <w:rFonts w:ascii="Book Antiqua" w:hAnsi="Book Antiqua" w:cs="TimesNewRomanPSMT"/>
          <w:b/>
          <w:bCs/>
          <w:iCs/>
          <w:caps/>
          <w:sz w:val="24"/>
          <w:szCs w:val="24"/>
        </w:rPr>
        <w:t>opracowaniami wykonanymi</w:t>
      </w:r>
      <w:r w:rsidR="00B25636" w:rsidRPr="00C5602F">
        <w:rPr>
          <w:rFonts w:ascii="Book Antiqua" w:hAnsi="Book Antiqua" w:cs="TimesNewRomanPSMT"/>
          <w:b/>
          <w:bCs/>
          <w:iCs/>
          <w:caps/>
          <w:sz w:val="24"/>
          <w:szCs w:val="24"/>
        </w:rPr>
        <w:t xml:space="preserve"> </w:t>
      </w:r>
      <w:r w:rsidR="009F7853" w:rsidRPr="00C5602F">
        <w:rPr>
          <w:rFonts w:ascii="Book Antiqua" w:hAnsi="Book Antiqua" w:cs="TimesNewRomanPSMT"/>
          <w:b/>
          <w:bCs/>
          <w:iCs/>
          <w:caps/>
          <w:sz w:val="24"/>
          <w:szCs w:val="24"/>
        </w:rPr>
        <w:t>na poziomie gminy</w:t>
      </w:r>
    </w:p>
    <w:p w:rsidR="002D631D" w:rsidRDefault="002D631D" w:rsidP="0092038D">
      <w:pPr>
        <w:autoSpaceDE w:val="0"/>
        <w:autoSpaceDN w:val="0"/>
        <w:adjustRightInd w:val="0"/>
        <w:spacing w:before="240"/>
        <w:ind w:left="567" w:right="1171"/>
        <w:jc w:val="both"/>
        <w:rPr>
          <w:rFonts w:ascii="Book Antiqua" w:hAnsi="Book Antiqua" w:cs="TimesNewRomanPSMT CE"/>
          <w:bCs/>
          <w:caps/>
          <w:sz w:val="24"/>
          <w:szCs w:val="24"/>
        </w:rPr>
      </w:pPr>
    </w:p>
    <w:p w:rsidR="00DF573F" w:rsidRDefault="00DF573F" w:rsidP="00D83F08">
      <w:pPr>
        <w:autoSpaceDE w:val="0"/>
        <w:autoSpaceDN w:val="0"/>
        <w:adjustRightInd w:val="0"/>
        <w:spacing w:after="240" w:line="400" w:lineRule="atLeast"/>
        <w:ind w:left="567" w:right="1174"/>
        <w:jc w:val="both"/>
        <w:rPr>
          <w:rFonts w:ascii="Book Antiqua" w:hAnsi="Book Antiqua" w:cs="TimesNewRomanPSMT CE"/>
          <w:bCs/>
          <w:caps/>
          <w:sz w:val="24"/>
          <w:szCs w:val="24"/>
        </w:rPr>
      </w:pPr>
      <w:r>
        <w:rPr>
          <w:rFonts w:ascii="Book Antiqua" w:hAnsi="Book Antiqua" w:cs="TimesNewRomanPSMT CE"/>
          <w:bCs/>
          <w:caps/>
          <w:sz w:val="24"/>
          <w:szCs w:val="24"/>
        </w:rPr>
        <w:t>STRATEGIA ZRÓWNOWAŻONEGO ROZWOJU gminy świętajno w powiecie oleckim na lata 2015-2024</w:t>
      </w:r>
    </w:p>
    <w:p w:rsidR="00DF573F" w:rsidRPr="00DF573F" w:rsidRDefault="00DF573F" w:rsidP="00D83F08">
      <w:pPr>
        <w:autoSpaceDE w:val="0"/>
        <w:autoSpaceDN w:val="0"/>
        <w:adjustRightInd w:val="0"/>
        <w:spacing w:after="240" w:line="400" w:lineRule="atLeast"/>
        <w:ind w:left="567" w:right="1174"/>
        <w:jc w:val="both"/>
        <w:rPr>
          <w:rFonts w:ascii="Book Antiqua" w:hAnsi="Book Antiqua" w:cs="TimesNewRomanPSMT CE"/>
          <w:bCs/>
          <w:sz w:val="24"/>
          <w:szCs w:val="24"/>
        </w:rPr>
      </w:pPr>
      <w:r>
        <w:rPr>
          <w:rFonts w:ascii="Book Antiqua" w:hAnsi="Book Antiqua" w:cs="TimesNewRomanPSMT CE"/>
          <w:bCs/>
          <w:sz w:val="24"/>
          <w:szCs w:val="24"/>
        </w:rPr>
        <w:tab/>
      </w:r>
      <w:r>
        <w:rPr>
          <w:rFonts w:ascii="Book Antiqua" w:hAnsi="Book Antiqua" w:cs="TimesNewRomanPSMT CE"/>
          <w:bCs/>
          <w:sz w:val="24"/>
          <w:szCs w:val="24"/>
        </w:rPr>
        <w:tab/>
      </w:r>
      <w:r w:rsidRPr="00DF573F">
        <w:rPr>
          <w:rFonts w:ascii="Book Antiqua" w:hAnsi="Book Antiqua" w:cs="TimesNewRomanPSMT CE"/>
          <w:bCs/>
          <w:sz w:val="24"/>
          <w:szCs w:val="24"/>
        </w:rPr>
        <w:t>Głównym celem Strategii jest informacja o podejmowaniu i realizacji wszelkich działań na terenie gminy, w tym tworzenia planów inwestycyjnych. Strategia wpływa na podniesienie wiarygodności gminy wobec inwestorów i innych partnerów zewnętrznych, którzy swoją współpracę mogą opierać na tym dokumencie. Strategia stanowi pomost pomiędzy wszystkimi zainteresowanymi podmiotami w gminie (mieszkańcy, organizacje pozarządowe, stowarzyszenia, przedsiębiorcy, władze gminy), których celem powinno być stworzenie planu wspólnej przyszłości, związanej z ic</w:t>
      </w:r>
      <w:r>
        <w:rPr>
          <w:rFonts w:ascii="Book Antiqua" w:hAnsi="Book Antiqua" w:cs="TimesNewRomanPSMT CE"/>
          <w:bCs/>
          <w:sz w:val="24"/>
          <w:szCs w:val="24"/>
        </w:rPr>
        <w:t xml:space="preserve">h potrzebami i zamierzeniami. </w:t>
      </w:r>
      <w:r w:rsidRPr="00DF573F">
        <w:rPr>
          <w:rFonts w:ascii="Book Antiqua" w:hAnsi="Book Antiqua" w:cs="TimesNewRomanPSMT CE"/>
          <w:bCs/>
          <w:sz w:val="24"/>
          <w:szCs w:val="24"/>
        </w:rPr>
        <w:t xml:space="preserve">Misją gminy Świętajno jest „Zrównoważony rozwój gminy w oparciu o jej potencjał gospodarczy, aktywnoć mieszkańców i warunki środowiskowe”.  </w:t>
      </w:r>
    </w:p>
    <w:p w:rsidR="00DF573F" w:rsidRPr="00DF573F" w:rsidRDefault="00DF573F" w:rsidP="00D83F08">
      <w:pPr>
        <w:autoSpaceDE w:val="0"/>
        <w:autoSpaceDN w:val="0"/>
        <w:adjustRightInd w:val="0"/>
        <w:spacing w:after="240" w:line="400" w:lineRule="atLeast"/>
        <w:ind w:left="567" w:right="1174"/>
        <w:jc w:val="both"/>
        <w:rPr>
          <w:rFonts w:ascii="Book Antiqua" w:hAnsi="Book Antiqua" w:cs="TimesNewRomanPSMT CE"/>
          <w:bCs/>
          <w:sz w:val="24"/>
          <w:szCs w:val="24"/>
        </w:rPr>
      </w:pPr>
      <w:r>
        <w:rPr>
          <w:rFonts w:ascii="Book Antiqua" w:hAnsi="Book Antiqua" w:cs="TimesNewRomanPSMT CE"/>
          <w:bCs/>
          <w:sz w:val="24"/>
          <w:szCs w:val="24"/>
        </w:rPr>
        <w:tab/>
      </w:r>
      <w:r>
        <w:rPr>
          <w:rFonts w:ascii="Book Antiqua" w:hAnsi="Book Antiqua" w:cs="TimesNewRomanPSMT CE"/>
          <w:bCs/>
          <w:sz w:val="24"/>
          <w:szCs w:val="24"/>
        </w:rPr>
        <w:tab/>
      </w:r>
      <w:r w:rsidRPr="00DF573F">
        <w:rPr>
          <w:rFonts w:ascii="Book Antiqua" w:hAnsi="Book Antiqua" w:cs="TimesNewRomanPSMT CE"/>
          <w:bCs/>
          <w:sz w:val="24"/>
          <w:szCs w:val="24"/>
        </w:rPr>
        <w:t xml:space="preserve">W strategii wyznaczono obszary strategiczne i cele operacyjne. W obszarze strategicznym I „Lokalna gospodarka, w tym turystyka i rolnictwo” wskazano jako mocną stronę to, iż każda miejscowość w gminie posiada swoją udokumentowaną historię, ściśle związaną z kulturą regionu.  </w:t>
      </w:r>
    </w:p>
    <w:p w:rsidR="00DF573F" w:rsidRPr="00DF573F" w:rsidRDefault="00DF573F" w:rsidP="00D83F08">
      <w:pPr>
        <w:autoSpaceDE w:val="0"/>
        <w:autoSpaceDN w:val="0"/>
        <w:adjustRightInd w:val="0"/>
        <w:spacing w:after="240" w:line="400" w:lineRule="atLeast"/>
        <w:ind w:left="567" w:right="1174"/>
        <w:jc w:val="both"/>
        <w:rPr>
          <w:rFonts w:ascii="Book Antiqua" w:hAnsi="Book Antiqua" w:cs="TimesNewRomanPSMT CE"/>
          <w:bCs/>
          <w:sz w:val="24"/>
          <w:szCs w:val="24"/>
        </w:rPr>
      </w:pPr>
      <w:r>
        <w:rPr>
          <w:rFonts w:ascii="Book Antiqua" w:hAnsi="Book Antiqua" w:cs="TimesNewRomanPSMT CE"/>
          <w:bCs/>
          <w:sz w:val="24"/>
          <w:szCs w:val="24"/>
        </w:rPr>
        <w:tab/>
      </w:r>
      <w:r>
        <w:rPr>
          <w:rFonts w:ascii="Book Antiqua" w:hAnsi="Book Antiqua" w:cs="TimesNewRomanPSMT CE"/>
          <w:bCs/>
          <w:sz w:val="24"/>
          <w:szCs w:val="24"/>
        </w:rPr>
        <w:tab/>
      </w:r>
      <w:r w:rsidRPr="00DF573F">
        <w:rPr>
          <w:rFonts w:ascii="Book Antiqua" w:hAnsi="Book Antiqua" w:cs="TimesNewRomanPSMT CE"/>
          <w:bCs/>
          <w:sz w:val="24"/>
          <w:szCs w:val="24"/>
        </w:rPr>
        <w:t xml:space="preserve">Strategia zakłada wyprowanie wśród mieszkańców idei społecznej i gospodarczej odpowiedzialności za rozwój, celem operacyjnym jest wspieranie inicjatyw mających na celu zintegrowany rowój turystyki aktywnej kwalifikowanej ( w tym pieszej, rowerowej, jeździeckiej, kajakarskiej itp.), poprzez oznakowania istniejących w gminie miejsc związanych z historią obszaru oraz lokalizacjipodmiotów świadczących usługi turystyczne.  </w:t>
      </w:r>
    </w:p>
    <w:p w:rsidR="00DF573F" w:rsidRPr="00DF573F" w:rsidRDefault="00DF573F" w:rsidP="00D83F08">
      <w:pPr>
        <w:autoSpaceDE w:val="0"/>
        <w:autoSpaceDN w:val="0"/>
        <w:adjustRightInd w:val="0"/>
        <w:spacing w:after="240" w:line="400" w:lineRule="atLeast"/>
        <w:ind w:left="567" w:right="1174"/>
        <w:jc w:val="both"/>
        <w:rPr>
          <w:rFonts w:ascii="Book Antiqua" w:hAnsi="Book Antiqua" w:cs="TimesNewRomanPSMT CE"/>
          <w:bCs/>
          <w:sz w:val="24"/>
          <w:szCs w:val="24"/>
        </w:rPr>
      </w:pPr>
      <w:r>
        <w:rPr>
          <w:rFonts w:ascii="Book Antiqua" w:hAnsi="Book Antiqua" w:cs="TimesNewRomanPSMT CE"/>
          <w:bCs/>
          <w:sz w:val="24"/>
          <w:szCs w:val="24"/>
        </w:rPr>
        <w:lastRenderedPageBreak/>
        <w:tab/>
      </w:r>
      <w:r>
        <w:rPr>
          <w:rFonts w:ascii="Book Antiqua" w:hAnsi="Book Antiqua" w:cs="TimesNewRomanPSMT CE"/>
          <w:bCs/>
          <w:sz w:val="24"/>
          <w:szCs w:val="24"/>
        </w:rPr>
        <w:tab/>
      </w:r>
      <w:r w:rsidRPr="00DF573F">
        <w:rPr>
          <w:rFonts w:ascii="Book Antiqua" w:hAnsi="Book Antiqua" w:cs="TimesNewRomanPSMT CE"/>
          <w:bCs/>
          <w:sz w:val="24"/>
          <w:szCs w:val="24"/>
        </w:rPr>
        <w:t>Str</w:t>
      </w:r>
      <w:r>
        <w:rPr>
          <w:rFonts w:ascii="Book Antiqua" w:hAnsi="Book Antiqua" w:cs="TimesNewRomanPSMT CE"/>
          <w:bCs/>
          <w:sz w:val="24"/>
          <w:szCs w:val="24"/>
        </w:rPr>
        <w:t>a</w:t>
      </w:r>
      <w:r w:rsidRPr="00DF573F">
        <w:rPr>
          <w:rFonts w:ascii="Book Antiqua" w:hAnsi="Book Antiqua" w:cs="TimesNewRomanPSMT CE"/>
          <w:bCs/>
          <w:sz w:val="24"/>
          <w:szCs w:val="24"/>
        </w:rPr>
        <w:t>tegia zakłada rozwijanie infrastruktury rekreacyjnej wokół zbiorników wodn</w:t>
      </w:r>
      <w:r>
        <w:rPr>
          <w:rFonts w:ascii="Book Antiqua" w:hAnsi="Book Antiqua" w:cs="TimesNewRomanPSMT CE"/>
          <w:bCs/>
          <w:sz w:val="24"/>
          <w:szCs w:val="24"/>
        </w:rPr>
        <w:t>ych oraz miejsc historycznych.</w:t>
      </w:r>
    </w:p>
    <w:p w:rsidR="00DF573F" w:rsidRDefault="00DF573F" w:rsidP="00D83F08">
      <w:pPr>
        <w:autoSpaceDE w:val="0"/>
        <w:autoSpaceDN w:val="0"/>
        <w:adjustRightInd w:val="0"/>
        <w:spacing w:after="240" w:line="400" w:lineRule="atLeast"/>
        <w:ind w:left="567" w:right="1174"/>
        <w:jc w:val="both"/>
        <w:rPr>
          <w:rFonts w:ascii="Book Antiqua" w:hAnsi="Book Antiqua" w:cs="TimesNewRomanPSMT CE"/>
          <w:bCs/>
          <w:caps/>
          <w:sz w:val="24"/>
          <w:szCs w:val="24"/>
        </w:rPr>
      </w:pPr>
    </w:p>
    <w:p w:rsidR="00AE2844" w:rsidRPr="0092038D" w:rsidRDefault="00C82D47" w:rsidP="0092038D">
      <w:pPr>
        <w:autoSpaceDE w:val="0"/>
        <w:autoSpaceDN w:val="0"/>
        <w:adjustRightInd w:val="0"/>
        <w:spacing w:before="240"/>
        <w:ind w:left="567" w:right="1171"/>
        <w:jc w:val="both"/>
        <w:rPr>
          <w:rFonts w:ascii="Book Antiqua" w:hAnsi="Book Antiqua" w:cs="TimesNewRomanPSMT CE"/>
          <w:bCs/>
          <w:caps/>
          <w:sz w:val="24"/>
          <w:szCs w:val="24"/>
        </w:rPr>
      </w:pPr>
      <w:r>
        <w:rPr>
          <w:rFonts w:ascii="Book Antiqua" w:hAnsi="Book Antiqua" w:cs="TimesNewRomanPSMT CE"/>
          <w:bCs/>
          <w:caps/>
          <w:sz w:val="24"/>
          <w:szCs w:val="24"/>
        </w:rPr>
        <w:t xml:space="preserve">STUDIUM UWARUNKOWAŃ I KIERUNKÓW ZAGOSPODAROWANIA PRZESTRZENNEGO GMINY </w:t>
      </w:r>
      <w:r w:rsidR="000E3D39">
        <w:rPr>
          <w:rFonts w:ascii="Book Antiqua" w:hAnsi="Book Antiqua" w:cs="TimesNewRomanPSMT CE"/>
          <w:bCs/>
          <w:caps/>
          <w:sz w:val="24"/>
          <w:szCs w:val="24"/>
        </w:rPr>
        <w:t>ŚWIĘTAJNO</w:t>
      </w:r>
    </w:p>
    <w:p w:rsidR="00DF573F" w:rsidRPr="00DF573F" w:rsidRDefault="00AE2844" w:rsidP="00DF573F">
      <w:pPr>
        <w:autoSpaceDE w:val="0"/>
        <w:autoSpaceDN w:val="0"/>
        <w:adjustRightInd w:val="0"/>
        <w:spacing w:before="240" w:line="400" w:lineRule="atLeast"/>
        <w:ind w:left="567" w:right="1171"/>
        <w:jc w:val="both"/>
        <w:rPr>
          <w:rFonts w:ascii="Book Antiqua" w:hAnsi="Book Antiqua" w:cs="Arial"/>
          <w:sz w:val="24"/>
          <w:szCs w:val="24"/>
        </w:rPr>
      </w:pPr>
      <w:r>
        <w:rPr>
          <w:rFonts w:ascii="Book Antiqua" w:hAnsi="Book Antiqua" w:cs="Arial"/>
          <w:sz w:val="24"/>
          <w:szCs w:val="24"/>
        </w:rPr>
        <w:tab/>
      </w:r>
      <w:r w:rsidRPr="00143A0F">
        <w:rPr>
          <w:rFonts w:ascii="Book Antiqua" w:hAnsi="Book Antiqua" w:cs="Arial"/>
          <w:color w:val="FF0000"/>
          <w:sz w:val="24"/>
          <w:szCs w:val="24"/>
        </w:rPr>
        <w:tab/>
      </w:r>
      <w:r w:rsidR="00DF573F" w:rsidRPr="00DF573F">
        <w:rPr>
          <w:rFonts w:ascii="Book Antiqua" w:hAnsi="Book Antiqua" w:cs="Arial"/>
          <w:sz w:val="24"/>
          <w:szCs w:val="24"/>
        </w:rPr>
        <w:t xml:space="preserve">Studium uwarunkowań i kierunków zagospodarowania przestrzennego gminy Świętajno zostało przyjęte Uchwałą Nr XII/52/15 Rady Gminy Świętajno z dnia 30 września 2015 r.  </w:t>
      </w:r>
    </w:p>
    <w:p w:rsidR="00DF573F" w:rsidRDefault="00DF573F" w:rsidP="00DF573F">
      <w:pPr>
        <w:autoSpaceDE w:val="0"/>
        <w:autoSpaceDN w:val="0"/>
        <w:adjustRightInd w:val="0"/>
        <w:spacing w:before="240" w:line="400" w:lineRule="atLeast"/>
        <w:ind w:left="567" w:right="1171"/>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sidRPr="00DF573F">
        <w:rPr>
          <w:rFonts w:ascii="Book Antiqua" w:hAnsi="Book Antiqua" w:cs="Arial"/>
          <w:sz w:val="24"/>
          <w:szCs w:val="24"/>
        </w:rPr>
        <w:t>W studium w rozdziale II dokonano analizy uwarunkowań zagospodarowania przestrzennego gminy Świętajno. W punkcie 5 stan dziedzictwa kulturowego i zabytków oraz dóbr kultury wpółczesnej szczegółowo zdiagnozowano wartości krajobrazu kulturowego gminy z przedstawieniem zabytjków objętych prawna ochroną (ruchomych i nieruchomych), w tym wpisanych do rejestru zabytków województwa warmińsko-mazurskiego, wojewódzkiej ewidencji zabytków województwa warmińsko</w:t>
      </w:r>
      <w:r>
        <w:rPr>
          <w:rFonts w:ascii="Book Antiqua" w:hAnsi="Book Antiqua" w:cs="Arial"/>
          <w:sz w:val="24"/>
          <w:szCs w:val="24"/>
        </w:rPr>
        <w:t>-</w:t>
      </w:r>
      <w:r w:rsidRPr="00DF573F">
        <w:rPr>
          <w:rFonts w:ascii="Book Antiqua" w:hAnsi="Book Antiqua" w:cs="Arial"/>
          <w:sz w:val="24"/>
          <w:szCs w:val="24"/>
        </w:rPr>
        <w:t>mazurskiego, gminnej ewidencji zabytków Gminy Świętajno or</w:t>
      </w:r>
      <w:r>
        <w:rPr>
          <w:rFonts w:ascii="Book Antiqua" w:hAnsi="Book Antiqua" w:cs="Arial"/>
          <w:sz w:val="24"/>
          <w:szCs w:val="24"/>
        </w:rPr>
        <w:t>az stanowisk archeologicznych.</w:t>
      </w:r>
    </w:p>
    <w:p w:rsidR="00DF573F" w:rsidRPr="00DF573F" w:rsidRDefault="00DF573F" w:rsidP="00DF573F">
      <w:pPr>
        <w:autoSpaceDE w:val="0"/>
        <w:autoSpaceDN w:val="0"/>
        <w:adjustRightInd w:val="0"/>
        <w:spacing w:before="240" w:line="400" w:lineRule="atLeast"/>
        <w:ind w:left="567" w:right="1171"/>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sidRPr="00DF573F">
        <w:rPr>
          <w:rFonts w:ascii="Book Antiqua" w:hAnsi="Book Antiqua" w:cs="Arial"/>
          <w:sz w:val="24"/>
          <w:szCs w:val="24"/>
        </w:rPr>
        <w:t xml:space="preserve">Podstawowym celem rozwoju przestrzennego gminy jest uzyskanie takiej struktury funkcjonalnoprzestrzennej, która w harmonijny i zrównoważony sposób wykorzysta istniejące walory przyrodniczokrajobrazowe i kulturowe oraz poprawi warunki życia mieszkańców. Na realizację tego celu w odniesieniu do dziedzictwa kulturowego gminy składa się ochrona wartości środowiska kulturowego oraz zabytkowych obiektów i ich udostępnienie.  </w:t>
      </w:r>
    </w:p>
    <w:p w:rsidR="00DF573F" w:rsidRPr="00DF573F" w:rsidRDefault="00DF573F" w:rsidP="00DF573F">
      <w:pPr>
        <w:autoSpaceDE w:val="0"/>
        <w:autoSpaceDN w:val="0"/>
        <w:adjustRightInd w:val="0"/>
        <w:spacing w:before="240" w:line="400" w:lineRule="atLeast"/>
        <w:ind w:left="567" w:right="1171"/>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sidRPr="00DF573F">
        <w:rPr>
          <w:rFonts w:ascii="Book Antiqua" w:hAnsi="Book Antiqua" w:cs="Arial"/>
          <w:sz w:val="24"/>
          <w:szCs w:val="24"/>
        </w:rPr>
        <w:t xml:space="preserve">Ochronie podlegają zabytki nieruchome wpisane do rejestru Wojewódzkiego Konserwatora Zabytków i gminnej ewidencji zabytków (wskazane w zestawieniach w rozdziale II Studium  w punkcie 5.3.), będące w szczególności:  </w:t>
      </w:r>
    </w:p>
    <w:p w:rsidR="00DF573F" w:rsidRPr="00DF573F" w:rsidRDefault="00DF573F" w:rsidP="00E4426A">
      <w:pPr>
        <w:pStyle w:val="Akapitzlist"/>
        <w:numPr>
          <w:ilvl w:val="0"/>
          <w:numId w:val="46"/>
        </w:numPr>
        <w:autoSpaceDE w:val="0"/>
        <w:autoSpaceDN w:val="0"/>
        <w:adjustRightInd w:val="0"/>
        <w:spacing w:before="240" w:line="400" w:lineRule="atLeast"/>
        <w:ind w:right="1171"/>
        <w:jc w:val="both"/>
        <w:rPr>
          <w:rFonts w:ascii="Book Antiqua" w:hAnsi="Book Antiqua" w:cs="Arial"/>
          <w:sz w:val="24"/>
          <w:szCs w:val="24"/>
        </w:rPr>
      </w:pPr>
      <w:r w:rsidRPr="00DF573F">
        <w:rPr>
          <w:rFonts w:ascii="Book Antiqua" w:hAnsi="Book Antiqua" w:cs="Arial"/>
          <w:sz w:val="24"/>
          <w:szCs w:val="24"/>
        </w:rPr>
        <w:t xml:space="preserve">układami urbanistycznymi, ruralistycznymi i zespołami budowlanymi;  </w:t>
      </w:r>
    </w:p>
    <w:p w:rsidR="00DF573F" w:rsidRPr="00DF573F" w:rsidRDefault="00DF573F" w:rsidP="00E4426A">
      <w:pPr>
        <w:pStyle w:val="Akapitzlist"/>
        <w:numPr>
          <w:ilvl w:val="0"/>
          <w:numId w:val="46"/>
        </w:numPr>
        <w:autoSpaceDE w:val="0"/>
        <w:autoSpaceDN w:val="0"/>
        <w:adjustRightInd w:val="0"/>
        <w:spacing w:before="240" w:line="400" w:lineRule="atLeast"/>
        <w:ind w:right="1171"/>
        <w:jc w:val="both"/>
        <w:rPr>
          <w:rFonts w:ascii="Book Antiqua" w:hAnsi="Book Antiqua" w:cs="Arial"/>
          <w:sz w:val="24"/>
          <w:szCs w:val="24"/>
        </w:rPr>
      </w:pPr>
      <w:r w:rsidRPr="00DF573F">
        <w:rPr>
          <w:rFonts w:ascii="Book Antiqua" w:hAnsi="Book Antiqua" w:cs="Arial"/>
          <w:sz w:val="24"/>
          <w:szCs w:val="24"/>
        </w:rPr>
        <w:t xml:space="preserve">cmentarzami;  </w:t>
      </w:r>
    </w:p>
    <w:p w:rsidR="00DF573F" w:rsidRPr="00DF573F" w:rsidRDefault="00DF573F" w:rsidP="00E4426A">
      <w:pPr>
        <w:pStyle w:val="Akapitzlist"/>
        <w:numPr>
          <w:ilvl w:val="0"/>
          <w:numId w:val="46"/>
        </w:numPr>
        <w:autoSpaceDE w:val="0"/>
        <w:autoSpaceDN w:val="0"/>
        <w:adjustRightInd w:val="0"/>
        <w:spacing w:before="240" w:line="400" w:lineRule="atLeast"/>
        <w:ind w:right="1171"/>
        <w:jc w:val="both"/>
        <w:rPr>
          <w:rFonts w:ascii="Book Antiqua" w:hAnsi="Book Antiqua" w:cs="Arial"/>
          <w:sz w:val="24"/>
          <w:szCs w:val="24"/>
        </w:rPr>
      </w:pPr>
      <w:r w:rsidRPr="00DF573F">
        <w:rPr>
          <w:rFonts w:ascii="Book Antiqua" w:hAnsi="Book Antiqua" w:cs="Arial"/>
          <w:sz w:val="24"/>
          <w:szCs w:val="24"/>
        </w:rPr>
        <w:t xml:space="preserve">parkami i innymi formami zaprojektowanej zieleni. </w:t>
      </w:r>
    </w:p>
    <w:p w:rsidR="00DF573F" w:rsidRDefault="00DF573F" w:rsidP="00DF573F">
      <w:pPr>
        <w:autoSpaceDE w:val="0"/>
        <w:autoSpaceDN w:val="0"/>
        <w:adjustRightInd w:val="0"/>
        <w:spacing w:before="240"/>
        <w:ind w:left="567" w:right="1171"/>
        <w:jc w:val="both"/>
        <w:rPr>
          <w:rFonts w:ascii="Book Antiqua" w:hAnsi="Book Antiqua" w:cs="TimesNewRomanPSMT CE"/>
          <w:bCs/>
          <w:caps/>
          <w:sz w:val="24"/>
          <w:szCs w:val="24"/>
        </w:rPr>
      </w:pPr>
    </w:p>
    <w:p w:rsidR="00DF573F" w:rsidRPr="0092038D" w:rsidRDefault="00DF573F" w:rsidP="00DF573F">
      <w:pPr>
        <w:autoSpaceDE w:val="0"/>
        <w:autoSpaceDN w:val="0"/>
        <w:adjustRightInd w:val="0"/>
        <w:spacing w:before="240"/>
        <w:ind w:left="567" w:right="1171"/>
        <w:jc w:val="both"/>
        <w:rPr>
          <w:rFonts w:ascii="Book Antiqua" w:hAnsi="Book Antiqua" w:cs="TimesNewRomanPSMT CE"/>
          <w:bCs/>
          <w:caps/>
          <w:sz w:val="24"/>
          <w:szCs w:val="24"/>
        </w:rPr>
      </w:pPr>
      <w:r>
        <w:rPr>
          <w:rFonts w:ascii="Book Antiqua" w:hAnsi="Book Antiqua" w:cs="TimesNewRomanPSMT CE"/>
          <w:bCs/>
          <w:caps/>
          <w:sz w:val="24"/>
          <w:szCs w:val="24"/>
        </w:rPr>
        <w:lastRenderedPageBreak/>
        <w:t>MIEJSCOWE PLANY ZAGOSPODAROWANIA PRZESTRZENNEGO W GMINIE ŚWIĘTAJNO</w:t>
      </w:r>
    </w:p>
    <w:p w:rsidR="00DF573F" w:rsidRPr="00DF573F" w:rsidRDefault="00DF573F" w:rsidP="00DF573F">
      <w:pPr>
        <w:autoSpaceDE w:val="0"/>
        <w:autoSpaceDN w:val="0"/>
        <w:adjustRightInd w:val="0"/>
        <w:spacing w:before="240" w:line="400" w:lineRule="atLeast"/>
        <w:ind w:left="567" w:right="1171"/>
        <w:jc w:val="both"/>
        <w:rPr>
          <w:rFonts w:ascii="Book Antiqua" w:hAnsi="Book Antiqua" w:cs="Arial"/>
          <w:sz w:val="24"/>
          <w:szCs w:val="24"/>
        </w:rPr>
      </w:pPr>
      <w:r>
        <w:rPr>
          <w:rFonts w:ascii="Book Antiqua" w:hAnsi="Book Antiqua" w:cs="Arial"/>
          <w:sz w:val="24"/>
          <w:szCs w:val="24"/>
        </w:rPr>
        <w:tab/>
      </w:r>
      <w:r w:rsidRPr="00143A0F">
        <w:rPr>
          <w:rFonts w:ascii="Book Antiqua" w:hAnsi="Book Antiqua" w:cs="Arial"/>
          <w:color w:val="FF0000"/>
          <w:sz w:val="24"/>
          <w:szCs w:val="24"/>
        </w:rPr>
        <w:tab/>
      </w:r>
      <w:r w:rsidRPr="00DF573F">
        <w:rPr>
          <w:rFonts w:ascii="Book Antiqua" w:hAnsi="Book Antiqua" w:cs="Arial"/>
          <w:sz w:val="24"/>
          <w:szCs w:val="24"/>
        </w:rPr>
        <w:t>W skutecznej ochronie zabytków pomocne są ustalenia ochrony w miejscowym planie zagospodarowania przestrzennego. Przy przygotowywaniu powyższych planów rozpatruje się skuteczne możliwości ochrony zabytków podczas realizacji inwestycji, określa się niezbędne rozwiązania zapobiegające zagrożeniom dla zabytków oraz ustala się sposoby przywracania zaby</w:t>
      </w:r>
      <w:r>
        <w:rPr>
          <w:rFonts w:ascii="Book Antiqua" w:hAnsi="Book Antiqua" w:cs="Arial"/>
          <w:sz w:val="24"/>
          <w:szCs w:val="24"/>
        </w:rPr>
        <w:t>tków do jak najlepszego stanu.</w:t>
      </w:r>
    </w:p>
    <w:p w:rsidR="00DF573F" w:rsidRPr="00DF573F" w:rsidRDefault="00DF573F" w:rsidP="00DF573F">
      <w:pPr>
        <w:autoSpaceDE w:val="0"/>
        <w:autoSpaceDN w:val="0"/>
        <w:adjustRightInd w:val="0"/>
        <w:spacing w:before="240" w:line="400" w:lineRule="atLeast"/>
        <w:ind w:left="567" w:right="1171"/>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sidRPr="00DF573F">
        <w:rPr>
          <w:rFonts w:ascii="Book Antiqua" w:hAnsi="Book Antiqua" w:cs="Arial"/>
          <w:sz w:val="24"/>
          <w:szCs w:val="24"/>
        </w:rPr>
        <w:t xml:space="preserve">Obowiązująca ustawa o ochronie zabytków i opiece nad zabytkami w art. 4 ustanawia cztery formy ochrony zabytków. Wśród nich wymienia „ustalenia ochrony w miejscowym planie zagospodarowania przestrzennego”. Także ustawa o planowaniu i zagospodarowaniu przestrzennym w art. 1 stanowi, że w planowaniu przestrzennym uwzględnia się zwłaszcza (…) wymagania ochrony dziedzictwa kulturowego i zabytków (…).  </w:t>
      </w:r>
    </w:p>
    <w:p w:rsidR="00DF573F" w:rsidRPr="00DF573F" w:rsidRDefault="00DF573F" w:rsidP="00DF573F">
      <w:pPr>
        <w:autoSpaceDE w:val="0"/>
        <w:autoSpaceDN w:val="0"/>
        <w:adjustRightInd w:val="0"/>
        <w:spacing w:before="240" w:line="400" w:lineRule="atLeast"/>
        <w:ind w:left="567" w:right="1171"/>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sidRPr="00DF573F">
        <w:rPr>
          <w:rFonts w:ascii="Book Antiqua" w:hAnsi="Book Antiqua" w:cs="Arial"/>
          <w:sz w:val="24"/>
          <w:szCs w:val="24"/>
        </w:rPr>
        <w:t xml:space="preserve">Celem planowania przestrzennego jest zorganizowanie struktury określonego obszaru w taki sposób, aby życie człowieka jako jednostki i życie społeczeństwa jako zbiorowości mogło rozwijać się w jak najdogodniejszych warunkach. Planowanie przestrzenne polega na wyborze elementów materialnych struktury przestrzennej, odpowiednim rozmieszczeniu ich na planowanym obszarze i ich wzajemnym powiązaniu.  </w:t>
      </w:r>
    </w:p>
    <w:p w:rsidR="00DF573F" w:rsidRPr="00DF573F" w:rsidRDefault="00DF573F" w:rsidP="00DF573F">
      <w:pPr>
        <w:autoSpaceDE w:val="0"/>
        <w:autoSpaceDN w:val="0"/>
        <w:adjustRightInd w:val="0"/>
        <w:spacing w:before="240" w:line="400" w:lineRule="atLeast"/>
        <w:ind w:left="567" w:right="1171"/>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sidRPr="00DF573F">
        <w:rPr>
          <w:rFonts w:ascii="Book Antiqua" w:hAnsi="Book Antiqua" w:cs="Arial"/>
          <w:color w:val="FF0000"/>
          <w:sz w:val="24"/>
          <w:szCs w:val="24"/>
        </w:rPr>
        <w:t xml:space="preserve">W gminie Świętajno wg stanu na lipiec 2024 obowiązuje 12 miejscowych planów zagospodarowania przestrzennego. W pięciu z nich znajdują się ustalenia dla obiektów zabytkowych wpisanych do rejestru zabytków, wojewódzjkiej ewidencji zabytków i gminnej ewidencji zabytków oraz dla stref ochrony konserwatorskiej. Należą do nich: </w:t>
      </w:r>
    </w:p>
    <w:p w:rsidR="00DF573F" w:rsidRPr="00CE3AA6" w:rsidRDefault="00DF573F" w:rsidP="00E4426A">
      <w:pPr>
        <w:pStyle w:val="Akapitzlist"/>
        <w:numPr>
          <w:ilvl w:val="0"/>
          <w:numId w:val="47"/>
        </w:numPr>
        <w:autoSpaceDE w:val="0"/>
        <w:autoSpaceDN w:val="0"/>
        <w:adjustRightInd w:val="0"/>
        <w:spacing w:before="240" w:line="400" w:lineRule="atLeast"/>
        <w:ind w:right="1171"/>
        <w:jc w:val="both"/>
        <w:rPr>
          <w:rFonts w:ascii="Book Antiqua" w:hAnsi="Book Antiqua" w:cs="Arial"/>
          <w:sz w:val="24"/>
          <w:szCs w:val="24"/>
        </w:rPr>
      </w:pPr>
      <w:r w:rsidRPr="00CE3AA6">
        <w:rPr>
          <w:rFonts w:ascii="Book Antiqua" w:hAnsi="Book Antiqua" w:cs="Arial"/>
          <w:sz w:val="24"/>
          <w:szCs w:val="24"/>
        </w:rPr>
        <w:t xml:space="preserve">Miejscowy plan zagospodarowania przestrzennego gminy Świętajno w obrębie Borki przyjęty uchwałą Nr XXIV/98/04 Rady Gminy Świętajno z dnia 22 marca 2004r.  </w:t>
      </w:r>
    </w:p>
    <w:p w:rsidR="00DF573F" w:rsidRPr="00CE3AA6" w:rsidRDefault="00DF573F" w:rsidP="00E4426A">
      <w:pPr>
        <w:pStyle w:val="Akapitzlist"/>
        <w:numPr>
          <w:ilvl w:val="0"/>
          <w:numId w:val="47"/>
        </w:numPr>
        <w:autoSpaceDE w:val="0"/>
        <w:autoSpaceDN w:val="0"/>
        <w:adjustRightInd w:val="0"/>
        <w:spacing w:before="240" w:line="400" w:lineRule="atLeast"/>
        <w:ind w:right="1171"/>
        <w:jc w:val="both"/>
        <w:rPr>
          <w:rFonts w:ascii="Book Antiqua" w:hAnsi="Book Antiqua" w:cs="Arial"/>
          <w:sz w:val="24"/>
          <w:szCs w:val="24"/>
        </w:rPr>
      </w:pPr>
      <w:r w:rsidRPr="00CE3AA6">
        <w:rPr>
          <w:rFonts w:ascii="Book Antiqua" w:hAnsi="Book Antiqua" w:cs="Arial"/>
          <w:sz w:val="24"/>
          <w:szCs w:val="24"/>
        </w:rPr>
        <w:t xml:space="preserve">Miejscowy plan zagospodarowania przestrzennego gminy Świętajno części wsi Dudki przyjęty uchwałą Nr XV/55/03 Rady Gminy Świętajno z dnia 26 września 2003r. </w:t>
      </w:r>
    </w:p>
    <w:p w:rsidR="00DF573F" w:rsidRPr="00CE3AA6" w:rsidRDefault="00DF573F" w:rsidP="00E4426A">
      <w:pPr>
        <w:pStyle w:val="Akapitzlist"/>
        <w:numPr>
          <w:ilvl w:val="0"/>
          <w:numId w:val="47"/>
        </w:numPr>
        <w:autoSpaceDE w:val="0"/>
        <w:autoSpaceDN w:val="0"/>
        <w:adjustRightInd w:val="0"/>
        <w:spacing w:before="240" w:line="400" w:lineRule="atLeast"/>
        <w:ind w:right="1171"/>
        <w:jc w:val="both"/>
        <w:rPr>
          <w:rFonts w:ascii="Book Antiqua" w:hAnsi="Book Antiqua" w:cs="Arial"/>
          <w:sz w:val="24"/>
          <w:szCs w:val="24"/>
        </w:rPr>
      </w:pPr>
      <w:r w:rsidRPr="00CE3AA6">
        <w:rPr>
          <w:rFonts w:ascii="Book Antiqua" w:hAnsi="Book Antiqua" w:cs="Arial"/>
          <w:sz w:val="24"/>
          <w:szCs w:val="24"/>
        </w:rPr>
        <w:t xml:space="preserve">Miejscowy plan zagospodarowania przestrzennego części gminy Świętajno w obrębie geodezyjnym Pietrasze obejmującego działkę nr 81/32 - Miejsce Obsługi </w:t>
      </w:r>
      <w:r w:rsidRPr="00CE3AA6">
        <w:rPr>
          <w:rFonts w:ascii="Book Antiqua" w:hAnsi="Book Antiqua" w:cs="Arial"/>
          <w:sz w:val="24"/>
          <w:szCs w:val="24"/>
        </w:rPr>
        <w:lastRenderedPageBreak/>
        <w:t xml:space="preserve">Podróżnych przyjęty uchwałą Nr XXXIX/188/05Rady Gminy Świętajno z dnia 5 sierpnia 2005r. </w:t>
      </w:r>
    </w:p>
    <w:p w:rsidR="00DF573F" w:rsidRPr="00CE3AA6" w:rsidRDefault="00DF573F" w:rsidP="00E4426A">
      <w:pPr>
        <w:pStyle w:val="Akapitzlist"/>
        <w:numPr>
          <w:ilvl w:val="0"/>
          <w:numId w:val="47"/>
        </w:numPr>
        <w:autoSpaceDE w:val="0"/>
        <w:autoSpaceDN w:val="0"/>
        <w:adjustRightInd w:val="0"/>
        <w:spacing w:before="240" w:line="400" w:lineRule="atLeast"/>
        <w:ind w:right="1171"/>
        <w:jc w:val="both"/>
        <w:rPr>
          <w:rFonts w:ascii="Book Antiqua" w:hAnsi="Book Antiqua" w:cs="Arial"/>
          <w:sz w:val="24"/>
          <w:szCs w:val="24"/>
        </w:rPr>
      </w:pPr>
      <w:r w:rsidRPr="00CE3AA6">
        <w:rPr>
          <w:rFonts w:ascii="Book Antiqua" w:hAnsi="Book Antiqua" w:cs="Arial"/>
          <w:sz w:val="24"/>
          <w:szCs w:val="24"/>
        </w:rPr>
        <w:t xml:space="preserve">Miejscowy plan zagospodarowania przestrzennego terenu „Majątek Marczak” przyjęty uchwałą nr XVII/87/16 Rady Gminy Świętajno z dnia 31 marca 2016r.  </w:t>
      </w:r>
    </w:p>
    <w:p w:rsidR="00DF573F" w:rsidRPr="00CE3AA6" w:rsidRDefault="00DF573F" w:rsidP="00E4426A">
      <w:pPr>
        <w:pStyle w:val="Akapitzlist"/>
        <w:numPr>
          <w:ilvl w:val="0"/>
          <w:numId w:val="47"/>
        </w:numPr>
        <w:autoSpaceDE w:val="0"/>
        <w:autoSpaceDN w:val="0"/>
        <w:adjustRightInd w:val="0"/>
        <w:spacing w:before="240" w:line="400" w:lineRule="atLeast"/>
        <w:ind w:right="1171"/>
        <w:jc w:val="both"/>
        <w:rPr>
          <w:rFonts w:ascii="Book Antiqua" w:hAnsi="Book Antiqua" w:cs="TimesNewRomanPSMT"/>
          <w:b/>
          <w:bCs/>
          <w:iCs/>
          <w:sz w:val="36"/>
          <w:szCs w:val="36"/>
        </w:rPr>
      </w:pPr>
      <w:r w:rsidRPr="00CE3AA6">
        <w:rPr>
          <w:rFonts w:ascii="Book Antiqua" w:hAnsi="Book Antiqua" w:cs="Arial"/>
          <w:sz w:val="24"/>
          <w:szCs w:val="24"/>
        </w:rPr>
        <w:t>Miejscowy plan zagospodarowania przestrzennego terenu położonego w obrębie Leśniki przyjęty uchwałą Nr XVIII/90/16 Rady Gminy Świętajno z dnia 19 maja 2016r.</w:t>
      </w:r>
    </w:p>
    <w:p w:rsidR="008C5E4F" w:rsidRDefault="008C5E4F" w:rsidP="00DF573F">
      <w:pPr>
        <w:autoSpaceDE w:val="0"/>
        <w:autoSpaceDN w:val="0"/>
        <w:adjustRightInd w:val="0"/>
        <w:spacing w:before="240" w:line="400" w:lineRule="atLeast"/>
        <w:ind w:left="567" w:right="1171"/>
        <w:jc w:val="both"/>
        <w:rPr>
          <w:rFonts w:ascii="Book Antiqua" w:hAnsi="Book Antiqua" w:cs="TimesNewRomanPSMT"/>
          <w:b/>
          <w:bCs/>
          <w:iCs/>
          <w:sz w:val="36"/>
          <w:szCs w:val="36"/>
        </w:rPr>
      </w:pPr>
    </w:p>
    <w:p w:rsidR="009F7853" w:rsidRPr="0079638E" w:rsidRDefault="00F03B30" w:rsidP="00DF573F">
      <w:pPr>
        <w:autoSpaceDE w:val="0"/>
        <w:autoSpaceDN w:val="0"/>
        <w:adjustRightInd w:val="0"/>
        <w:spacing w:before="240" w:line="400" w:lineRule="atLeast"/>
        <w:ind w:left="567" w:right="1171"/>
        <w:jc w:val="both"/>
        <w:rPr>
          <w:rFonts w:ascii="Book Antiqua" w:hAnsi="Book Antiqua" w:cs="Arial"/>
          <w:sz w:val="24"/>
          <w:szCs w:val="24"/>
        </w:rPr>
      </w:pPr>
      <w:r w:rsidRPr="0072436E">
        <w:rPr>
          <w:rFonts w:ascii="Book Antiqua" w:hAnsi="Book Antiqua" w:cs="TimesNewRomanPSMT"/>
          <w:b/>
          <w:bCs/>
          <w:iCs/>
          <w:sz w:val="36"/>
          <w:szCs w:val="36"/>
        </w:rPr>
        <w:t>6. ZASOBY DZIEDZICTWA</w:t>
      </w:r>
      <w:r w:rsidR="00E85996">
        <w:rPr>
          <w:rFonts w:ascii="Book Antiqua" w:hAnsi="Book Antiqua" w:cs="TimesNewRomanPSMT"/>
          <w:b/>
          <w:bCs/>
          <w:iCs/>
          <w:sz w:val="36"/>
          <w:szCs w:val="36"/>
        </w:rPr>
        <w:t xml:space="preserve"> I KRAJOBRAZU KULTUROWEGO GMINY</w:t>
      </w:r>
    </w:p>
    <w:p w:rsidR="00743ED9" w:rsidRPr="00C5602F" w:rsidRDefault="00743ED9" w:rsidP="00B11F05">
      <w:pPr>
        <w:autoSpaceDE w:val="0"/>
        <w:autoSpaceDN w:val="0"/>
        <w:adjustRightInd w:val="0"/>
        <w:ind w:left="567" w:right="1171"/>
        <w:rPr>
          <w:rFonts w:ascii="Book Antiqua" w:hAnsi="Book Antiqua" w:cs="TimesNewRomanPSMT"/>
          <w:b/>
          <w:bCs/>
          <w:i/>
          <w:iCs/>
          <w:sz w:val="28"/>
          <w:szCs w:val="28"/>
        </w:rPr>
      </w:pPr>
    </w:p>
    <w:p w:rsidR="0072436E" w:rsidRPr="00C5602F" w:rsidRDefault="00F03B30" w:rsidP="00B11F05">
      <w:pPr>
        <w:autoSpaceDE w:val="0"/>
        <w:autoSpaceDN w:val="0"/>
        <w:adjustRightInd w:val="0"/>
        <w:ind w:left="567" w:right="1171"/>
        <w:jc w:val="both"/>
        <w:rPr>
          <w:rFonts w:ascii="Book Antiqua" w:hAnsi="Book Antiqua" w:cs="TimesNewRomanPSMT"/>
          <w:b/>
          <w:bCs/>
          <w:iCs/>
          <w:sz w:val="24"/>
          <w:szCs w:val="24"/>
        </w:rPr>
      </w:pPr>
      <w:r w:rsidRPr="00C5602F">
        <w:rPr>
          <w:rFonts w:ascii="Book Antiqua" w:hAnsi="Book Antiqua" w:cs="TimesNewRomanPSMT"/>
          <w:b/>
          <w:bCs/>
          <w:iCs/>
          <w:sz w:val="24"/>
          <w:szCs w:val="24"/>
        </w:rPr>
        <w:t>6.1</w:t>
      </w:r>
      <w:r w:rsidR="00B25636" w:rsidRPr="00C5602F">
        <w:rPr>
          <w:rFonts w:ascii="Book Antiqua" w:hAnsi="Book Antiqua" w:cs="TimesNewRomanPSMT"/>
          <w:b/>
          <w:bCs/>
          <w:iCs/>
          <w:sz w:val="24"/>
          <w:szCs w:val="24"/>
        </w:rPr>
        <w:t xml:space="preserve"> </w:t>
      </w:r>
      <w:r w:rsidRPr="00C5602F">
        <w:rPr>
          <w:rFonts w:ascii="Book Antiqua" w:hAnsi="Book Antiqua" w:cs="TimesNewRomanPSMT"/>
          <w:b/>
          <w:bCs/>
          <w:iCs/>
          <w:sz w:val="24"/>
          <w:szCs w:val="24"/>
        </w:rPr>
        <w:t xml:space="preserve">CHARAKTERYSTYKA GMINY </w:t>
      </w:r>
      <w:r w:rsidR="000E3D39">
        <w:rPr>
          <w:rFonts w:ascii="Book Antiqua" w:hAnsi="Book Antiqua" w:cs="TimesNewRomanPSMT"/>
          <w:b/>
          <w:bCs/>
          <w:iCs/>
          <w:sz w:val="24"/>
          <w:szCs w:val="24"/>
        </w:rPr>
        <w:t>ŚWIĘTAJNO</w:t>
      </w:r>
    </w:p>
    <w:p w:rsidR="006B6813" w:rsidRPr="006B6813" w:rsidRDefault="00B5614D"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6B6813" w:rsidRPr="006B6813">
        <w:rPr>
          <w:rFonts w:ascii="Book Antiqua" w:hAnsi="Book Antiqua"/>
          <w:sz w:val="24"/>
          <w:szCs w:val="24"/>
        </w:rPr>
        <w:t xml:space="preserve">Gmina Świętajno to gmina wiejska położona w południowo-zachodniej części powiatu oleckiego, w wschodniej części województwa warmińsko-mazurskiego. Siedzibą gminy jest wieś Świętajno, stanowiąca lokalny ośrodek rozwoju. Od strony północnej graniczy z gminą Kowale Oleckie, od wschodniej z gminą Olecko, od południowej strony z gminami Ełk i Stare Juchy, które wchodzą w skład powiatu ełckiego, natomiast od zachodu graniczy z gminami Kruklanki i Wydminy należące do powiatu giżyckiego. Przez terem gminy przepłya rzeka Łaźna Struga jest ona początkowym odcinkiem rzeki Ełk która jest praym dopływem Biebrzy. Administracyjnie gmina składa się z 34 miejscowości, które tworzą 24 sołectwa: Świętajno, Barany, Borki, Chełchy, Cichy, Dudki, Dunajek, Dworackie, Dybowo, Giże, Gryzy, Jelonek, Jurki, Kije, Krzywe, Kukówko, Mazury, Orzechówko, Pietrasze, Połom, Rogojny, Sulejki, Wronki, Zalesie. Powierzchnia gminy Świętajno wynosi ok. 215 km2 z czego 54 % stanowią użytki rolne, 28 % stanowią lasy i obszary zalesione, tereny pod wodami to 8% ogólnej powierzchni. Tereny zabudowane i zurbanizowane to zaledwie 2,3%, pozostałe grunty stanowią niewielki odsetek gminy. Liczba ludności wynosi 4 022 mieszkańców (31.12.2016r.).  </w:t>
      </w:r>
    </w:p>
    <w:p w:rsidR="006B6813" w:rsidRPr="006B6813" w:rsidRDefault="006B6813"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Przez teren gminy przebiega droga wojewódzka nr 655 Kąp – Wydminy – Olecko – Raczki – Suwałki –Rutka Tartak droga ta stanowi podstawowe połączeni między gminami sąsiednimi i najbliższymi miastami Ole</w:t>
      </w:r>
      <w:r w:rsidR="008C5E4F">
        <w:rPr>
          <w:rFonts w:ascii="Book Antiqua" w:hAnsi="Book Antiqua"/>
          <w:sz w:val="24"/>
          <w:szCs w:val="24"/>
        </w:rPr>
        <w:t>cko i Giżycko. Przez teren gmin</w:t>
      </w:r>
      <w:r w:rsidRPr="006B6813">
        <w:rPr>
          <w:rFonts w:ascii="Book Antiqua" w:hAnsi="Book Antiqua"/>
          <w:sz w:val="24"/>
          <w:szCs w:val="24"/>
        </w:rPr>
        <w:t xml:space="preserve">y Świętajno przebiega 17 dróg powiatowych, których administratorem jest Zarząd </w:t>
      </w:r>
      <w:r w:rsidRPr="006B6813">
        <w:rPr>
          <w:rFonts w:ascii="Book Antiqua" w:hAnsi="Book Antiqua"/>
          <w:sz w:val="24"/>
          <w:szCs w:val="24"/>
        </w:rPr>
        <w:lastRenderedPageBreak/>
        <w:t>Dróg Powiatowych w Olecku oraz 23 drogi gminne. Istnieje również nieczynna linia kolejowa, która w przyszłości może zostać wykorzystana na urządzenie szlaków rowerowych obecnie przez tereny gminy można korzystać z tras międzyregionalnych Tysiąca Jezior Północnych Węgorzewi – Giżycko –Świętajno – Olecko, oraz Gołdap – Star</w:t>
      </w:r>
      <w:r>
        <w:rPr>
          <w:rFonts w:ascii="Book Antiqua" w:hAnsi="Book Antiqua"/>
          <w:sz w:val="24"/>
          <w:szCs w:val="24"/>
        </w:rPr>
        <w:t xml:space="preserve">e Juchy – Orzysz – Mikołajki – </w:t>
      </w:r>
      <w:r w:rsidRPr="006B6813">
        <w:rPr>
          <w:rFonts w:ascii="Book Antiqua" w:hAnsi="Book Antiqua"/>
          <w:sz w:val="24"/>
          <w:szCs w:val="24"/>
        </w:rPr>
        <w:t xml:space="preserve">Mrągowo – Biskupiec – Olsztyn. Występują tu również dwa szlaki turystyki wodnej: pierwszy jeziora Łaźno – Litygajno rzeką Ełk oraz drugi rzeką Ełk – Połomka do jeziora Świętajno. </w:t>
      </w:r>
    </w:p>
    <w:p w:rsidR="006B6813" w:rsidRPr="006B6813" w:rsidRDefault="006B6813"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 xml:space="preserve">Centrum gminy znajduje się w odległości ok. 12 km od Olecka, ok. 18 km od miasta Ełk, ok. 35 km od Giżycka a do stolicy województwa Olsztyna ok. 120 km. Gmina sąsiaduje z gminami: Olecko, Kowale Oleckie, Kruklanki, Wydminy, Stare Juchy i Ełk. </w:t>
      </w:r>
    </w:p>
    <w:p w:rsidR="006B6813" w:rsidRPr="006B6813" w:rsidRDefault="006B6813"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 xml:space="preserve">Strukturę funkcjonalno-przestrzenną gminy tworzy układ komunikacyjny, użytki leśne i rolne i oraz tereny inwestycyjne. Jednostki osadnicze rozmieszczone są wzdłuż szlaków komunikacyjnych w układzie pasmowo-węzłowym, centralnym punktem gminy oraz ośrodkiem struktury jest miejscowość Świętajno pełniąca wielofunkcyjną rolę zaplecza dla pozostałych jednostek osadniczych. Funkcję produkcyjnousługową pełnią Dunajek, Cichy i Pietrasze. Z uwagi na swoje położenie miejscowości Mazury, Rogojno i Borki stanowią strukturę nastawioną na rozwój turystyki. Miejscowość Giże z racji opracowanego planu miejscowgo tworzy strukturę przygotowaną pod rozwój funkcji mieszkalnych oraz rekreacyjnowypoczynkowych z uwagi na położenie w jej pobliżu jeziora Dudeckiego.  </w:t>
      </w:r>
    </w:p>
    <w:p w:rsidR="006B6813" w:rsidRPr="006B6813" w:rsidRDefault="006B6813"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 xml:space="preserve">W Gminie występuje złożoność funkcji: rolnictwo, mieszkalnictwo i turystyka. Strukturę przestrzenną Gminy Świętajno charakteryzują:  </w:t>
      </w:r>
    </w:p>
    <w:p w:rsidR="006B6813" w:rsidRPr="006B6813" w:rsidRDefault="006B6813" w:rsidP="00E4426A">
      <w:pPr>
        <w:pStyle w:val="Akapitzlist"/>
        <w:numPr>
          <w:ilvl w:val="0"/>
          <w:numId w:val="48"/>
        </w:numPr>
        <w:autoSpaceDE w:val="0"/>
        <w:autoSpaceDN w:val="0"/>
        <w:adjustRightInd w:val="0"/>
        <w:spacing w:after="240" w:line="400" w:lineRule="atLeast"/>
        <w:ind w:right="1179"/>
        <w:jc w:val="both"/>
        <w:rPr>
          <w:rFonts w:ascii="Book Antiqua" w:hAnsi="Book Antiqua"/>
          <w:sz w:val="24"/>
          <w:szCs w:val="24"/>
        </w:rPr>
      </w:pPr>
      <w:r w:rsidRPr="006B6813">
        <w:rPr>
          <w:rFonts w:ascii="Book Antiqua" w:hAnsi="Book Antiqua"/>
          <w:sz w:val="24"/>
          <w:szCs w:val="24"/>
        </w:rPr>
        <w:t xml:space="preserve">zabudowa wiejska,  </w:t>
      </w:r>
    </w:p>
    <w:p w:rsidR="006B6813" w:rsidRPr="006B6813" w:rsidRDefault="006B6813" w:rsidP="00E4426A">
      <w:pPr>
        <w:pStyle w:val="Akapitzlist"/>
        <w:numPr>
          <w:ilvl w:val="0"/>
          <w:numId w:val="48"/>
        </w:numPr>
        <w:autoSpaceDE w:val="0"/>
        <w:autoSpaceDN w:val="0"/>
        <w:adjustRightInd w:val="0"/>
        <w:spacing w:after="240" w:line="400" w:lineRule="atLeast"/>
        <w:ind w:right="1179"/>
        <w:jc w:val="both"/>
        <w:rPr>
          <w:rFonts w:ascii="Book Antiqua" w:hAnsi="Book Antiqua"/>
          <w:sz w:val="24"/>
          <w:szCs w:val="24"/>
        </w:rPr>
      </w:pPr>
      <w:r w:rsidRPr="006B6813">
        <w:rPr>
          <w:rFonts w:ascii="Book Antiqua" w:hAnsi="Book Antiqua"/>
          <w:sz w:val="24"/>
          <w:szCs w:val="24"/>
        </w:rPr>
        <w:t xml:space="preserve">wysoki stopień zalesienia i użytkó rolnych,  </w:t>
      </w:r>
    </w:p>
    <w:p w:rsidR="006B6813" w:rsidRPr="006B6813" w:rsidRDefault="006B6813" w:rsidP="00E4426A">
      <w:pPr>
        <w:pStyle w:val="Akapitzlist"/>
        <w:numPr>
          <w:ilvl w:val="0"/>
          <w:numId w:val="48"/>
        </w:numPr>
        <w:autoSpaceDE w:val="0"/>
        <w:autoSpaceDN w:val="0"/>
        <w:adjustRightInd w:val="0"/>
        <w:spacing w:after="240" w:line="400" w:lineRule="atLeast"/>
        <w:ind w:right="1179"/>
        <w:jc w:val="both"/>
        <w:rPr>
          <w:rFonts w:ascii="Book Antiqua" w:hAnsi="Book Antiqua"/>
          <w:sz w:val="24"/>
          <w:szCs w:val="24"/>
        </w:rPr>
      </w:pPr>
      <w:r w:rsidRPr="006B6813">
        <w:rPr>
          <w:rFonts w:ascii="Book Antiqua" w:hAnsi="Book Antiqua"/>
          <w:sz w:val="24"/>
          <w:szCs w:val="24"/>
        </w:rPr>
        <w:t xml:space="preserve">obecność dużego kompleku rekreacyjno-wypoczynkowego,  </w:t>
      </w:r>
    </w:p>
    <w:p w:rsidR="006B6813" w:rsidRPr="006B6813" w:rsidRDefault="006B6813" w:rsidP="00E4426A">
      <w:pPr>
        <w:pStyle w:val="Akapitzlist"/>
        <w:numPr>
          <w:ilvl w:val="0"/>
          <w:numId w:val="48"/>
        </w:numPr>
        <w:autoSpaceDE w:val="0"/>
        <w:autoSpaceDN w:val="0"/>
        <w:adjustRightInd w:val="0"/>
        <w:spacing w:after="240" w:line="400" w:lineRule="atLeast"/>
        <w:ind w:right="1179"/>
        <w:jc w:val="both"/>
        <w:rPr>
          <w:rFonts w:ascii="Book Antiqua" w:hAnsi="Book Antiqua"/>
          <w:sz w:val="24"/>
          <w:szCs w:val="24"/>
        </w:rPr>
      </w:pPr>
      <w:r w:rsidRPr="006B6813">
        <w:rPr>
          <w:rFonts w:ascii="Book Antiqua" w:hAnsi="Book Antiqua"/>
          <w:sz w:val="24"/>
          <w:szCs w:val="24"/>
        </w:rPr>
        <w:t xml:space="preserve">przebieg szlaków rowerowych i drogowych o znaczeniu regionalnym i ponadregionalnym.  </w:t>
      </w:r>
    </w:p>
    <w:p w:rsidR="006B6813" w:rsidRPr="006B6813" w:rsidRDefault="006B6813"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 xml:space="preserve">Fizjograficznie gmina Świętajno przynależy do Pojezierza Ełckiego oraz północno-wschodnia część wchodzi w skład Garbu Szeskiego (mezoregion) ukształtowane pod wpływem deglagacji fazy pomorskiej wchodzą w skład Pojezierza Mazurskiego (makroregion) a ono z kolei wchodzi w skład Pojezierza </w:t>
      </w:r>
      <w:r w:rsidRPr="006B6813">
        <w:rPr>
          <w:rFonts w:ascii="Book Antiqua" w:hAnsi="Book Antiqua"/>
          <w:sz w:val="24"/>
          <w:szCs w:val="24"/>
        </w:rPr>
        <w:lastRenderedPageBreak/>
        <w:t xml:space="preserve">Wschodzniobałtyckiego (podprowincja). Na północy graniczy z Krainą Węgorapy, na północnym wschodzie ze Wzgórzami Szeskimi i Pojezierzem Zachodniosuwalskim, na wschodzie z Równiną Augustowską, na południu z Kotliną Biebrzańską i Wysoczyzną Kolneńską, na zachodzie z Równiną Mazurską i Krainą Wielkich Jezior Mazurskich. </w:t>
      </w:r>
    </w:p>
    <w:p w:rsidR="006B6813" w:rsidRPr="006B6813" w:rsidRDefault="006B6813"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 xml:space="preserve">Najwyższe wzniesienia tworzą wzgórza moren czołowych akumulacyjnych i spiętrzonych, wzgórza na zachodzie sięgają do 190 m.n.p.m a na północnym wschodzie 220 m.n.p.m przy  wysokości względnej 20-30m. Centralna część gminy tworzy strefę rozcięcia margonalnego, wzgórza morenowe tworzą ciągi, z pagórkowatą wysoczyzną polodowcową, licznymi obniżeniami wytopiskowymi oraz głębokimi rynnami polodowcowymi. W południowej i wschodniej części gminy występują wzgóra kemowe i moreny martwego lodu o zróżnicowanyej wielkości i kształcie. Rynnom polodowcowym towarzyszą często wały ozów. </w:t>
      </w:r>
    </w:p>
    <w:p w:rsidR="006B6813" w:rsidRPr="006B6813" w:rsidRDefault="006B6813"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Pod względem uwarunkowań geologicznych tereny gminy Świętajno pokrywają: podłoża krystaliczne pochodzenia prekambryjskiego są to łupki, fyllity, gnejsy lub granity, sjenity, gabra i kwarcyty; utwory mezozoiku stanowią zlepieńce, piaskowce, mułowce, iłowce, margle i wapienie; utwory paleogeu do gezy, iłowce, mułowce i piaski; warstwa czwartorzędowa żwiry, mułki, iły; utwory holoceńskie to namuły piaszczyste i tor</w:t>
      </w:r>
      <w:r>
        <w:rPr>
          <w:rFonts w:ascii="Book Antiqua" w:hAnsi="Book Antiqua"/>
          <w:sz w:val="24"/>
          <w:szCs w:val="24"/>
        </w:rPr>
        <w:t>fiaste, torfy, piaski rzeczne.</w:t>
      </w:r>
    </w:p>
    <w:p w:rsidR="006B6813" w:rsidRPr="006B6813" w:rsidRDefault="006B6813"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 xml:space="preserve">Pod względem hydrograficznym obszar należy do zlewni rzeki Łaźnej Strugi, odwadnia zachodnią część gminy, centralną i wschodnią część odwadni Połomska Młynówka, północną Mazurka. Większość wysoczyzny to oszary beodpływowe lub o sztucznym odpływie. Jeziora polodowcowe to Łaźno, Litygajno, Dworackie i Krzywe to jeziora rynnowe, natomiast Dudeckie i Kukowino mają charakter przejszciowy pomiędzy rnnowymi a zaporowymi. Największym jeziorem jest Łaźno o powierzchni 562,4 ha o średniej głębokości 5,7 m, z linią brzegową o długości 17825 m. Podstawowym zbiornikiem wód podziemnych użytkowych są utworzy czwartorzędowe o miąższości 150-250 m. Większość wód podziemnych posiada dobrą izolację poziomów wodonośnych, a stopień zagrożeń wód jest niski.  </w:t>
      </w:r>
    </w:p>
    <w:p w:rsidR="006B6813" w:rsidRPr="006B6813" w:rsidRDefault="00CB6825" w:rsidP="006B6813">
      <w:pPr>
        <w:autoSpaceDE w:val="0"/>
        <w:autoSpaceDN w:val="0"/>
        <w:adjustRightInd w:val="0"/>
        <w:spacing w:after="240" w:line="400" w:lineRule="atLeast"/>
        <w:ind w:left="567" w:right="1179"/>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6B6813" w:rsidRPr="006B6813">
        <w:rPr>
          <w:rFonts w:ascii="Book Antiqua" w:hAnsi="Book Antiqua"/>
          <w:sz w:val="24"/>
          <w:szCs w:val="24"/>
        </w:rPr>
        <w:t>Obszar gminy Świętajno zgodnie z podziałem geobotanicznym</w:t>
      </w:r>
      <w:r w:rsidR="006B6813">
        <w:rPr>
          <w:rFonts w:ascii="Book Antiqua" w:hAnsi="Book Antiqua"/>
          <w:sz w:val="24"/>
          <w:szCs w:val="24"/>
        </w:rPr>
        <w:t xml:space="preserve"> Polski (Szafer 1977r.) leży w </w:t>
      </w:r>
      <w:r w:rsidR="006B6813" w:rsidRPr="006B6813">
        <w:rPr>
          <w:rFonts w:ascii="Book Antiqua" w:hAnsi="Book Antiqua"/>
          <w:sz w:val="24"/>
          <w:szCs w:val="24"/>
        </w:rPr>
        <w:t xml:space="preserve">Prowincji Niżowo-Wyżowej, Działu Północnego, Okręgu Pojezierza Mazurskiego Krainy MazurskoKurpiowskiej. Charakterystyczną cechą jest znaczny udział gatunków borealnych i subborealnych, gatunków borealo-górskich. Ważnym elementem jest stała obecność świerka w drzewostanie, brak lipy szerokolistnej, dębu </w:t>
      </w:r>
      <w:r w:rsidR="006B6813" w:rsidRPr="006B6813">
        <w:rPr>
          <w:rFonts w:ascii="Book Antiqua" w:hAnsi="Book Antiqua"/>
          <w:sz w:val="24"/>
          <w:szCs w:val="24"/>
        </w:rPr>
        <w:lastRenderedPageBreak/>
        <w:t xml:space="preserve">bezszypułkowego oraz buka. Charakterystyczną cechą tego regionu jest występowanie boru bagiennego i innych borealnych zbiorowisk roślinnych, torfowisk przejściowych i wysokich związanych z obecnością jezior. Duże zróżnicowanie terenu pod względem siedliskowym oraz wpływów klimatów powoduje znaczną różnorodność flory co odzwierciedla się w bogactwie występujących tam wielu gatunków i zbiorowisk roślinnych uznawanych za bardzo radkie lub zagrożone wyginięciem. </w:t>
      </w:r>
      <w:r w:rsidR="006B6813" w:rsidRPr="006B6813">
        <w:rPr>
          <w:rFonts w:ascii="Book Antiqua" w:hAnsi="Book Antiqua"/>
          <w:sz w:val="24"/>
          <w:szCs w:val="24"/>
        </w:rPr>
        <w:cr/>
      </w:r>
    </w:p>
    <w:p w:rsidR="0006634D" w:rsidRDefault="006B6813" w:rsidP="006B6813">
      <w:pPr>
        <w:autoSpaceDE w:val="0"/>
        <w:autoSpaceDN w:val="0"/>
        <w:adjustRightInd w:val="0"/>
        <w:spacing w:after="240" w:line="400" w:lineRule="atLeast"/>
        <w:ind w:left="567" w:right="1179"/>
        <w:jc w:val="both"/>
        <w:rPr>
          <w:rFonts w:ascii="Book Antiqua" w:hAnsi="Book Antiqua"/>
          <w:b/>
          <w:sz w:val="24"/>
          <w:szCs w:val="24"/>
        </w:rPr>
      </w:pPr>
      <w:r>
        <w:rPr>
          <w:rFonts w:ascii="Book Antiqua" w:hAnsi="Book Antiqua"/>
          <w:sz w:val="24"/>
          <w:szCs w:val="24"/>
        </w:rPr>
        <w:tab/>
      </w:r>
      <w:r>
        <w:rPr>
          <w:rFonts w:ascii="Book Antiqua" w:hAnsi="Book Antiqua"/>
          <w:sz w:val="24"/>
          <w:szCs w:val="24"/>
        </w:rPr>
        <w:tab/>
      </w:r>
      <w:r w:rsidRPr="006B6813">
        <w:rPr>
          <w:rFonts w:ascii="Book Antiqua" w:hAnsi="Book Antiqua"/>
          <w:sz w:val="24"/>
          <w:szCs w:val="24"/>
        </w:rPr>
        <w:t>W granicach gminy występują obszary chronionego krajobrazu Jezior Oleckich, Pojezierza Ełckiego i Puszczy Boreciej. Na terenie gminy Świętajno znajdują się obszary Natury 2000: Projektowany Specjalny Obszar Siedlisk Natura 2000 PLH 280016 Ostoja Borecka i Zatwierdzony Specjalny Obszar Ochrony Ptaków Natura 2000 PLB 280006 Puszcza Borecka. Występują pomniki przyrody w liczbie 15 oraz 3 użytki ekologiczne: Jezioro Birek, Torfowisko Połom oraz Wyspa Dunajek.</w:t>
      </w:r>
    </w:p>
    <w:p w:rsidR="006B6813" w:rsidRDefault="006B6813" w:rsidP="007B31C9">
      <w:pPr>
        <w:autoSpaceDE w:val="0"/>
        <w:autoSpaceDN w:val="0"/>
        <w:adjustRightInd w:val="0"/>
        <w:spacing w:before="240" w:after="0" w:line="400" w:lineRule="atLeast"/>
        <w:ind w:left="567" w:right="1179"/>
        <w:jc w:val="both"/>
        <w:rPr>
          <w:rFonts w:ascii="Book Antiqua" w:hAnsi="Book Antiqua"/>
          <w:b/>
          <w:sz w:val="24"/>
          <w:szCs w:val="24"/>
        </w:rPr>
      </w:pPr>
    </w:p>
    <w:p w:rsidR="00E928D4" w:rsidRPr="00991251" w:rsidRDefault="008F1576" w:rsidP="007B31C9">
      <w:pPr>
        <w:autoSpaceDE w:val="0"/>
        <w:autoSpaceDN w:val="0"/>
        <w:adjustRightInd w:val="0"/>
        <w:spacing w:before="240" w:after="0" w:line="400" w:lineRule="atLeast"/>
        <w:ind w:left="567" w:right="1179"/>
        <w:jc w:val="both"/>
        <w:rPr>
          <w:rFonts w:ascii="Book Antiqua" w:hAnsi="Book Antiqua"/>
          <w:b/>
          <w:sz w:val="24"/>
          <w:szCs w:val="24"/>
        </w:rPr>
      </w:pPr>
      <w:r w:rsidRPr="00C5602F">
        <w:rPr>
          <w:rFonts w:ascii="Book Antiqua" w:hAnsi="Book Antiqua"/>
          <w:b/>
          <w:sz w:val="24"/>
          <w:szCs w:val="24"/>
        </w:rPr>
        <w:t>6.2</w:t>
      </w:r>
      <w:r w:rsidR="00B25636" w:rsidRPr="00C5602F">
        <w:rPr>
          <w:rFonts w:ascii="Book Antiqua" w:hAnsi="Book Antiqua"/>
          <w:b/>
          <w:sz w:val="24"/>
          <w:szCs w:val="24"/>
        </w:rPr>
        <w:t xml:space="preserve"> </w:t>
      </w:r>
      <w:r w:rsidRPr="00C5602F">
        <w:rPr>
          <w:rFonts w:ascii="Book Antiqua" w:hAnsi="Book Antiqua"/>
          <w:b/>
          <w:sz w:val="24"/>
          <w:szCs w:val="24"/>
        </w:rPr>
        <w:t xml:space="preserve">RYS HISTORYCZNY </w:t>
      </w:r>
      <w:r w:rsidR="002F2A56">
        <w:rPr>
          <w:rFonts w:ascii="Book Antiqua" w:hAnsi="Book Antiqua"/>
          <w:b/>
          <w:sz w:val="24"/>
          <w:szCs w:val="24"/>
        </w:rPr>
        <w:t xml:space="preserve">GMINY </w:t>
      </w:r>
      <w:r w:rsidR="000E3D39">
        <w:rPr>
          <w:rFonts w:ascii="Book Antiqua" w:hAnsi="Book Antiqua"/>
          <w:b/>
          <w:sz w:val="24"/>
          <w:szCs w:val="24"/>
        </w:rPr>
        <w:t>ŚWIĘTAJNO</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Po drugiej wojnie światowej teren dzisiejszej gminy Świętajno należał do powiatu oleckiego w województwie białostockim. W 1954 roku po reformie podziału administracyjnego wsi i powołaniu gromadzkich rad narodowych Świętajno stało się gromadą aż do 1973 roku, w którym to powrócono do nazwy gmina.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W 1975 roku powiat olecki przestał istnieć przez co gmina stała się częścią województwa suwalskiego poprzez podziały administracyje państwa, w 1999 roku doszło do ponownych zmian i tak gmina Świętajno została umiejscowiona w powiecie gołdapsko-oleckim, województwa warmińskomazurskiego. Rozporządzenie Rady Ministrów z 31 maja 2001 roku poskutkowało reaktywacją powiatu oleckiego i tak gmina od 2002 roku przynależy właśnie do niego.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Świętajno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Wieś powstała w ramach kolonizacji północno–wschodnich terenów Prus Książęcych, w 1554 roku Krzysztof Glaubitz sprzedał Szczepanowi Kowalowi cztery łany sołeckie W zamian sołtys zobowiązał się do założenia wsi czynszowej nad jeziorem Świętajno na 40 łanach na prawie chełmskim, w ramach czego osadnicy otrzymali dziesięcioletnią wolniznę mogli użytkować ziemię pańskiej bez ponoszenia </w:t>
      </w:r>
      <w:r w:rsidRPr="009E0B6F">
        <w:rPr>
          <w:rFonts w:ascii="Book Antiqua" w:hAnsi="Book Antiqua" w:cs="Arial"/>
          <w:color w:val="000000"/>
          <w:sz w:val="24"/>
          <w:szCs w:val="24"/>
          <w:lang w:eastAsia="pl-PL"/>
        </w:rPr>
        <w:lastRenderedPageBreak/>
        <w:t xml:space="preserve">za to stosownych opłat. W niedalekim okresie czasu Szczepan zakupił dodatkowy łan dzięki czemu wieś się powiększyłą. W roku 1557 założono parafię ewangelicką i wybudowano kościół ten został zniszczony czasie najazdów tatarskich w XVII wieku, jednym z najtragiczniejszych wydarzeń w dziejach parafii była epidemia dżumy, szalejąca w całych Prusach Książęcych w latach 1709-1711 doprowadziła niemal do całkowitego wyludnienia wsi świadczyć o tym może fakt, że na 38,5 włók ziemi aż 35 pozostawało pustych po przejściu zarazy. Nabożeństwa w kościele były odprawiane w jzyku polskim jeszcze na początku XX wieku. W 1946 roku urodził się ks. Marcin Zygmunt Zieleński, polski duszpasterz luterański w Królewcu i wydawca pism religijnych. Kamienny mur i brama prowadząca na teren kościoła to pozostałość pomnika, który został poświęcony mieszkańcom parafii Świętajno poległym w czasie I wojny światowej. W czasie w którym wybudowano kościół powstała również szkoła, w której w 1935 roku było zatrudnionych dwóch nauczycieli oraz jedna nauczycielka, do szkoły uczęszczał aż 175 uczniów w ośmiu klasach. Szkoła została ponownie uruchomiona po II wojnie światowej w sierpniu 1945 roku, jako jedna z pierwszych szkól w powiecie oleckim. Świętajno zostało połączone z Oleckiem kolejką wąskotrową w 1911 roku i należało do najpiękniej położonych wsi powiatu, lecz połącznie zostało zniszczone pod koniec II wojny światowej.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Po drugiej wojnie światowej kościół przejęłą parafię rzymsko-katolicką i został gruntownie odrestaurowany. Wieś Świętajno wraz z okolicznymi miejscowościami do 1945 zamieszkiwała ludność wyznania ewangelicko-augsburskiego. Dlatego kościół został poświęcony najprawdopodobniej przez proboszcza parafii w Olecku, księdza Jana Tomaszewskiego w kwietniu 1946 roku, rok później parafia otrzymała księdza proboszcza a był nim Feliks Mieszkisowski.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W 1947 roku we wsi powstała spółdzielnia handlowa, po czym została zelektryfikowana, następnie uruchomiono ośrodek zdrowia. W 1949 roku została założona gminna biblioteka wraz z czytelnią , na terenie wsi funkcjonowało również Państwowe Gospodarstwo Rolne.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Obecnie w miejscowości znajduje się m.in. bank, urząd pocztowy, ośrodek zdrowia i apteka. Działą również Stowarzyszenie Agroturystyczne „Mazurska Kraina”. Zabytki które znajdują się w miejscowości to: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kościół, dawny ewangelicki, obecnie rzymskokatolicki, wraz z plebanią, z pierwszej połowy XIX wieku,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lastRenderedPageBreak/>
        <w:t xml:space="preserve">budynek szkoły z początku XX wieku, murowany,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zespół dawnej karczmy z początku XX wieku: dom i budynek gospodarczy, murowane,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liczne przykłady murowanej zabudowy mieszkalnej z początku XX wieku (domy nr: 3, 4, 6, 12, 13, 19, 20, 25, 30, 31, 33, 38),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cmentarz ewangelicki z XIX wieku, na wschód od wsi,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cmentarz ewangelicki z drugiej połowy XIX wieku, rodzinny,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cmentarz ewangelicki z połowy XIX wieku, rodzinny, Świętajno–Kolonia,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park dworski z przełomu XIX i XX wieku wraz z przyległym terenem zabudowy mieszkalnej i gospodarczej (dwie obory, stodoła i park) oraz aleją dojazdową, Rogowszczyzna (PGR),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cmentarz ewangelicki z XIX wieku, Rogowszczyzna (PGR),  </w:t>
      </w:r>
    </w:p>
    <w:p w:rsidR="009E0B6F" w:rsidRPr="009E0B6F" w:rsidRDefault="009E0B6F" w:rsidP="00E4426A">
      <w:pPr>
        <w:pStyle w:val="Akapitzlist"/>
        <w:numPr>
          <w:ilvl w:val="1"/>
          <w:numId w:val="4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most drogowy nad linią kolejową Olecko - Świętajno, 1911, Rogowszczyzna (PGR),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Barany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Wieś powstała w ramach kolonizacji północno-wschodnich terenów Prus Książęcych, położona jest 12 km na północ od Świętajna. Nazwa miejscowości pochodzi od nazwiska jednego z osadników. W 1562 roku starosta książęcy Wawrzyniec von Halle sprzedał zasadźcom Stańkowi Baranowi i Błażejowi Krzywińskiemu cztery włóki sołeckie (miara powierzchni, odpowiadająca wielkością łanowi chełmskiemu), zlokalizowane pomiędzy wsiami Czukty i Kiliany. Osadnicy zobowiązali się do założenia wsi czynszowej na 40 łanach, dzięki czemu otrzymali 10 lat tzw. wolnizny (zwolnienie od szarwarku i czynszu na czas zagospodarowania). Z czasem wieś znacznie zmniejszyła swój obszar i na początku XVII wieku liczyła już tylko 24,5 łana. W 1600 r. w Baranach mieszkali sami Polacy. W 1830 roku powstała szkoła, w której w 1935 roku zatrudniony był tylko jeden nauczyciel uczący w ośmiu klasach liczących ogółem 37 uczniów. W roku 1938 wieś liczyła 147 mieszkańców. W tym samym roku władze hitlerowskie zmieniły nazwę urzędowa wsi na Barnen. Miejscowość w 2010 roku liczyła 169 mieszkańców.  Zabytki znajdujące się we wsi Barany: </w:t>
      </w:r>
    </w:p>
    <w:p w:rsidR="009E0B6F" w:rsidRPr="009E0B6F" w:rsidRDefault="009E0B6F" w:rsidP="00E4426A">
      <w:pPr>
        <w:pStyle w:val="Akapitzlist"/>
        <w:numPr>
          <w:ilvl w:val="1"/>
          <w:numId w:val="50"/>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budownictwo z drugiej połowy XIX i początku XX wieku, domy mieszkalne nr 2, 3, 5 oraz zabudowania gospodarcze w zagrodzie nr 2,  • cmentarz ewangelicki z XIX wieku. </w:t>
      </w:r>
    </w:p>
    <w:p w:rsidR="00705602" w:rsidRDefault="00705602"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lastRenderedPageBreak/>
        <w:t xml:space="preserve">Borki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Wieś ulokowana jest na skraju Puszczy Boreckiej w pobliżu zachodniego brzegu Jeziora Łaźno oraz nw wschodnim jeziora Litygajno. Pierwsze próby założenie folwarku miały miejsce w okresie kolonizacji północno wschodnich terenów Prus Książęcych, w 1562 roku na mocy przywileju lokacyjnym Rogojn znalazły się zapisy o 20 łanach położonych na terenie obecnych Borek, niestety prace te zakończyły się niepowodeniem. Do pononej lokacji wsi na prawie chełmskim doszł w XVIII wieku w ramach osadnictwa szkatułowego. W 1743 roku powstała jednoklasowa szkoła, a w roku 1935 roku do szkoły uczęszczało 55 uczniów. W tym czasie we wsi funkcjonowała ajencja pocztowa, siedziba urzędu stanu cywilnego. Borki należały do parafii ewangelickiej w Cichach. Zabytki znajdujące się we wsi Borki: </w:t>
      </w:r>
    </w:p>
    <w:p w:rsidR="009E0B6F" w:rsidRPr="009E0B6F" w:rsidRDefault="009E0B6F" w:rsidP="00E4426A">
      <w:pPr>
        <w:pStyle w:val="Akapitzlist"/>
        <w:numPr>
          <w:ilvl w:val="1"/>
          <w:numId w:val="5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przykłady budownictwa murowanego z początku XX wieku (domy nr: 5, 6, 25, 26, 28),  </w:t>
      </w:r>
    </w:p>
    <w:p w:rsidR="009E0B6F" w:rsidRPr="009E0B6F" w:rsidRDefault="009E0B6F" w:rsidP="00E4426A">
      <w:pPr>
        <w:pStyle w:val="Akapitzlist"/>
        <w:numPr>
          <w:ilvl w:val="1"/>
          <w:numId w:val="5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cmentarz ewangelicki z XIX wieku,  </w:t>
      </w:r>
    </w:p>
    <w:p w:rsidR="009E0B6F" w:rsidRPr="009E0B6F" w:rsidRDefault="009E0B6F" w:rsidP="00E4426A">
      <w:pPr>
        <w:pStyle w:val="Akapitzlist"/>
        <w:numPr>
          <w:ilvl w:val="1"/>
          <w:numId w:val="5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cmentarz ewangelicki z XIX wieku, na półwyspie.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Chełchy (osada)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Osada położona jest nad jeziorem Chełchy, 5 km na północ od Świętajna. Pierwsza wzmianka o tej miejscowości jaką podają źródła miała miejsce w 1546 roku jako Klachen. Chełchy (niem. Chelchen bei Duneyken, od 1938 r. Kelchen) – wieś sołecka powstała w ramach koloniacji północno-wschodnich terenów Prus Książęcych, książę Albrecht nadał dobra staroście Krzysztofowi von Glaubitzowi w 1558 roku, było to 100 łanów na prawie lennym z obowiązkiem dwóch służb zbrojnych, jednakże z piętnastoletnią wolnizną. Na większości tego obszaru powstały Doliwy - pierwszy majątek szlachecki na terenie starostwa straduńskiego, Chełchy wydzieliły się w pierwszej połowie XVII wieku. W XVIII wieku dzierżawcami majątku byli Dzięgielowie, polska rodzina szlachecka. Później była to wieś zamieszkana przez wolnych chłopów. W latach 1975–1998 miejscowość należała administracyjnie do województwa suwalskiego.</w:t>
      </w:r>
      <w:r>
        <w:rPr>
          <w:rFonts w:ascii="Book Antiqua" w:hAnsi="Book Antiqua" w:cs="Arial"/>
          <w:color w:val="000000"/>
          <w:sz w:val="24"/>
          <w:szCs w:val="24"/>
          <w:lang w:eastAsia="pl-PL"/>
        </w:rPr>
        <w:t xml:space="preserve"> </w:t>
      </w:r>
      <w:r w:rsidRPr="009E0B6F">
        <w:rPr>
          <w:rFonts w:ascii="Book Antiqua" w:hAnsi="Book Antiqua" w:cs="Arial"/>
          <w:color w:val="000000"/>
          <w:sz w:val="24"/>
          <w:szCs w:val="24"/>
          <w:lang w:eastAsia="pl-PL"/>
        </w:rPr>
        <w:t xml:space="preserve">Zabytki znajdujące się w miejscowości Chełchy: </w:t>
      </w:r>
    </w:p>
    <w:p w:rsidR="009E0B6F" w:rsidRPr="009E0B6F" w:rsidRDefault="009E0B6F" w:rsidP="00E4426A">
      <w:pPr>
        <w:pStyle w:val="Akapitzlist"/>
        <w:numPr>
          <w:ilvl w:val="1"/>
          <w:numId w:val="53"/>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park dworski z przełomu XIX i XX wieku wraz z przyległym terenem obejmującym: zabudowę mieszkalną i gospodarczą (dwie obory, magazyn, wiata), teren cmentarza rodzinnego ewangelickiego oraz aleję dojazdową, </w:t>
      </w:r>
    </w:p>
    <w:p w:rsidR="009E0B6F" w:rsidRPr="009E0B6F" w:rsidRDefault="009E0B6F" w:rsidP="00E4426A">
      <w:pPr>
        <w:pStyle w:val="Akapitzlist"/>
        <w:numPr>
          <w:ilvl w:val="1"/>
          <w:numId w:val="53"/>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lastRenderedPageBreak/>
        <w:t xml:space="preserve">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Cichy(osada)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Wieś położona na północ od Świętajna w odległości ok. 9 km. Powstała w ramach kolonizacji północno–wschodnich terenów Prus Książęcych. Starosta Wawrzyniec von Halle 1564 roku sprzedał trzy i pół łana na sołectwo braciom Janowi i Brożejowi Cichom oraz Maćkowi Bełchowi z Płociczna. Bracia zobowiązali się do założenia wsi czynszowej na 35 łanach, dzięki czemu otrzymali dziesięcioletnią wolniznę. W 1581 roku wieś powiększyła swój obszar do 39 łanów. W XIX wieku we wsi znajdował się majątek szlachecki stanowił własność H. Witticha, który zajmował 898 hektarów dzięki czemu był jednym z największych w powiecie oleckim. Dostępne są również informacje, o tym iż w 1907 roku właścicielem majątku była pani Reg. Rat. Góge, administratorem natomiast Georf Hein, jego powierzchnia wynosiłą 1400ha, a w majątku znajdowały się gorzelnia, młyn wodny, tartak i mleczarnia. Mieczysław Orłowicz, który odwiedził wieś przed I wojną światową, wspominał o ozdobie parku dworskiego – 13–metrowej fontannie oraz o kościele wraz z wieżą z roku 1566, jako jeden z nielicznych który przetrwał najazd tatarów. Do roku 1938 wieś nosiła nazwę Czychen, następnie zmieniono jej nazwę na Bolken, natomiast do 1945 rok</w:t>
      </w:r>
      <w:r>
        <w:rPr>
          <w:rFonts w:ascii="Book Antiqua" w:hAnsi="Book Antiqua" w:cs="Arial"/>
          <w:color w:val="000000"/>
          <w:sz w:val="24"/>
          <w:szCs w:val="24"/>
          <w:lang w:eastAsia="pl-PL"/>
        </w:rPr>
        <w:t xml:space="preserve">u stanowiło własność prywatną. </w:t>
      </w:r>
      <w:r w:rsidRPr="009E0B6F">
        <w:rPr>
          <w:rFonts w:ascii="Book Antiqua" w:hAnsi="Book Antiqua" w:cs="Arial"/>
          <w:color w:val="000000"/>
          <w:sz w:val="24"/>
          <w:szCs w:val="24"/>
          <w:lang w:eastAsia="pl-PL"/>
        </w:rPr>
        <w:t xml:space="preserve">Zabytki znajdujące się w miejscowości Cichy: </w:t>
      </w:r>
    </w:p>
    <w:p w:rsidR="009E0B6F" w:rsidRPr="00BE76A0" w:rsidRDefault="009E0B6F" w:rsidP="00E4426A">
      <w:pPr>
        <w:pStyle w:val="Akapitzlist"/>
        <w:numPr>
          <w:ilvl w:val="1"/>
          <w:numId w:val="5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zespół dworsko–parkowy z przełomu XIX i XX wieku: pałac, budynek mieszkalny, magazyn, gorzelnia, cztery budynki gospodarcze, park,  </w:t>
      </w:r>
    </w:p>
    <w:p w:rsidR="009E0B6F" w:rsidRPr="00BE76A0" w:rsidRDefault="009E0B6F" w:rsidP="00E4426A">
      <w:pPr>
        <w:pStyle w:val="Akapitzlist"/>
        <w:numPr>
          <w:ilvl w:val="1"/>
          <w:numId w:val="5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park dworski z przełomu XIX i XX wieku wraz z przyległym terenem zabudowy gospodarczej i mieszkalnej,  </w:t>
      </w:r>
    </w:p>
    <w:p w:rsidR="009E0B6F" w:rsidRPr="00BE76A0" w:rsidRDefault="009E0B6F" w:rsidP="00E4426A">
      <w:pPr>
        <w:pStyle w:val="Akapitzlist"/>
        <w:numPr>
          <w:ilvl w:val="1"/>
          <w:numId w:val="5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pozostałości ewangelickiego cmentarza rodzinnego z XIX wieku,  </w:t>
      </w:r>
    </w:p>
    <w:p w:rsidR="009E0B6F" w:rsidRPr="00BE76A0" w:rsidRDefault="009E0B6F" w:rsidP="00E4426A">
      <w:pPr>
        <w:pStyle w:val="Akapitzlist"/>
        <w:numPr>
          <w:ilvl w:val="1"/>
          <w:numId w:val="5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Kościół (wraz z plebanią), dawny ewangelicki, obecnie rzymskokatolicki, z XVI wieku, przebudowany w wieku XVIII; znajduje się w nim gotycki tryptyk św. Agnieszki,  </w:t>
      </w:r>
    </w:p>
    <w:p w:rsidR="009E0B6F" w:rsidRPr="00BE76A0" w:rsidRDefault="009E0B6F" w:rsidP="00E4426A">
      <w:pPr>
        <w:pStyle w:val="Akapitzlist"/>
        <w:numPr>
          <w:ilvl w:val="1"/>
          <w:numId w:val="5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kilka przykładów budownictwa murowanego z początku XX wieku, domy nr: 14, 17, 18, 22,  </w:t>
      </w:r>
    </w:p>
    <w:p w:rsidR="009E0B6F" w:rsidRPr="00BE76A0" w:rsidRDefault="009E0B6F" w:rsidP="00E4426A">
      <w:pPr>
        <w:pStyle w:val="Akapitzlist"/>
        <w:numPr>
          <w:ilvl w:val="1"/>
          <w:numId w:val="5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budynek szkolny z początku XIX wieku, murowany,  </w:t>
      </w:r>
    </w:p>
    <w:p w:rsidR="00BE76A0" w:rsidRPr="00BE76A0" w:rsidRDefault="009E0B6F" w:rsidP="00E4426A">
      <w:pPr>
        <w:pStyle w:val="Akapitzlist"/>
        <w:numPr>
          <w:ilvl w:val="1"/>
          <w:numId w:val="5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zespół młyna z początku XX wieku: młyn motorowy, dom</w:t>
      </w:r>
      <w:r w:rsidR="00BE76A0" w:rsidRPr="00BE76A0">
        <w:rPr>
          <w:rFonts w:ascii="Book Antiqua" w:hAnsi="Book Antiqua" w:cs="Arial"/>
          <w:color w:val="000000"/>
          <w:sz w:val="24"/>
          <w:szCs w:val="24"/>
          <w:lang w:eastAsia="pl-PL"/>
        </w:rPr>
        <w:t xml:space="preserve"> młynarza, budynek gospodarczy,</w:t>
      </w:r>
    </w:p>
    <w:p w:rsidR="009E0B6F" w:rsidRPr="00BE76A0" w:rsidRDefault="009E0B6F" w:rsidP="00E4426A">
      <w:pPr>
        <w:pStyle w:val="Akapitzlist"/>
        <w:numPr>
          <w:ilvl w:val="1"/>
          <w:numId w:val="5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t>
      </w:r>
    </w:p>
    <w:p w:rsidR="00705602" w:rsidRDefault="00705602"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lastRenderedPageBreak/>
        <w:t xml:space="preserve">Dudki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Miejscowość położona nad jeziorem Dudeckim, na południowy-wschód od Świętajna. Wzmiankowana była już na przełomie lat 1539/1540 jako posiadająca ogród. Wieś Dudki założono 19 listopada 1562 roku jako wieś czynszową, kiedy książę Albrecht Hohenzoller przypomniał sobie o ty, że kilkanaście lat wcześniej starosta Michał Eysack sprzedał sześć łanów sołeckich Piotrowi Piecko, w tym czasie zobowiązał się na 60 łanach na prawie chełmskim założyć właśnie wieś czynszową. Nazwa miejscowości wywodzi się od sołtysów wsi którymi byli Marci i Grzegorz Dudkowie. W latach czterdziestych XVIII wieku powstała tu jednoklasowa szkoła. Dawne nazwy miejscowości — Dullken, Dodeck, Dudken zmienione zostały w 1938 roku na niemiecką Sargensee.  Zabytki zlokalizowane we wsi Dudki:  </w:t>
      </w:r>
    </w:p>
    <w:p w:rsidR="009E0B6F" w:rsidRPr="00BE76A0" w:rsidRDefault="009E0B6F" w:rsidP="00E4426A">
      <w:pPr>
        <w:pStyle w:val="Akapitzlist"/>
        <w:numPr>
          <w:ilvl w:val="1"/>
          <w:numId w:val="55"/>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budynek dawnej szkoły z okresu międzywojennego, obecnie dom wczasowy,  </w:t>
      </w:r>
    </w:p>
    <w:p w:rsidR="009E0B6F" w:rsidRPr="00BE76A0" w:rsidRDefault="009E0B6F" w:rsidP="00E4426A">
      <w:pPr>
        <w:pStyle w:val="Akapitzlist"/>
        <w:numPr>
          <w:ilvl w:val="1"/>
          <w:numId w:val="55"/>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przykłady budownictwa murowanego z początku XX wieku: domy nr 6 i 11,  • 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Dunajek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Wieś położona jest na północ w odległości ok. 2 km od Świętajna. Powstała w ramach kolonizacji północno–wschodnich terenów Prus Książęcych. W 1557 roku starosta Jerzy von Diebe jak wspomniał wieś obejmowała 44 łany z czego na większość powierzchni przypadały nieużytki i pagórki, co mogło się przyczynić do tego iż wieś otrzymała przywilej lokacyjny dopiero w 1575 rok. Sołtysem wsi był Mikołaj Zaleski posiadał on 4 łany oraz zakupił jednołanowy ostrów (na jeziorze Chełchy lub Bruk). Dunajek należał do parafii ewangelickiej w Świętajnie. W 1860 roku założono we wsi urząd pocztowy. Na przełomie XVIII i XIX założono szkołe, w której w roku 1935 uczyło dwóch nauczycieli, a uczęszczało do niej 160 uczniów, po II wojnie światowej utworzono Państwowe Gospodarstwo Rolne wyposażone w warszt</w:t>
      </w:r>
      <w:r>
        <w:rPr>
          <w:rFonts w:ascii="Book Antiqua" w:hAnsi="Book Antiqua" w:cs="Arial"/>
          <w:color w:val="000000"/>
          <w:sz w:val="24"/>
          <w:szCs w:val="24"/>
          <w:lang w:eastAsia="pl-PL"/>
        </w:rPr>
        <w:t xml:space="preserve">at naprawy sprzętu rolniczego. </w:t>
      </w:r>
      <w:r w:rsidR="009E0B6F" w:rsidRPr="009E0B6F">
        <w:rPr>
          <w:rFonts w:ascii="Book Antiqua" w:hAnsi="Book Antiqua" w:cs="Arial"/>
          <w:color w:val="000000"/>
          <w:sz w:val="24"/>
          <w:szCs w:val="24"/>
          <w:lang w:eastAsia="pl-PL"/>
        </w:rPr>
        <w:t xml:space="preserve">Zabytki zlokalizowane we wsi Dunajek: </w:t>
      </w:r>
    </w:p>
    <w:p w:rsidR="009E0B6F" w:rsidRPr="00BE76A0" w:rsidRDefault="009E0B6F" w:rsidP="00E4426A">
      <w:pPr>
        <w:pStyle w:val="Akapitzlist"/>
        <w:numPr>
          <w:ilvl w:val="1"/>
          <w:numId w:val="5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zespół dworsko-parkowy z przełomu XIX i XX wieku: dwór, obora-spichlerz, kuźnia, park, </w:t>
      </w:r>
    </w:p>
    <w:p w:rsidR="009E0B6F" w:rsidRPr="00BE76A0" w:rsidRDefault="009E0B6F" w:rsidP="00E4426A">
      <w:pPr>
        <w:pStyle w:val="Akapitzlist"/>
        <w:numPr>
          <w:ilvl w:val="1"/>
          <w:numId w:val="5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park dworski z przełomu XIX i XX wieku wraz z przyległym terenem zabudowy mieszkalnej i gospodarczej oraz aleją dojazdową, </w:t>
      </w:r>
    </w:p>
    <w:p w:rsidR="00BE76A0" w:rsidRPr="00BE76A0" w:rsidRDefault="009E0B6F" w:rsidP="00E4426A">
      <w:pPr>
        <w:pStyle w:val="Akapitzlist"/>
        <w:numPr>
          <w:ilvl w:val="1"/>
          <w:numId w:val="5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t>
      </w:r>
      <w:r w:rsidR="00BE76A0" w:rsidRPr="00BE76A0">
        <w:rPr>
          <w:rFonts w:ascii="Book Antiqua" w:hAnsi="Book Antiqua" w:cs="Arial"/>
          <w:color w:val="000000"/>
          <w:sz w:val="24"/>
          <w:szCs w:val="24"/>
          <w:lang w:eastAsia="pl-PL"/>
        </w:rPr>
        <w:t>nad jeziorem Chełchy,</w:t>
      </w:r>
    </w:p>
    <w:p w:rsidR="009E0B6F" w:rsidRPr="00BE76A0" w:rsidRDefault="009E0B6F" w:rsidP="00E4426A">
      <w:pPr>
        <w:pStyle w:val="Akapitzlist"/>
        <w:numPr>
          <w:ilvl w:val="1"/>
          <w:numId w:val="5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lastRenderedPageBreak/>
        <w:t xml:space="preserve">cmentarz ewangelicki z XIX wieku, koło szosy.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Dworackie </w:t>
      </w:r>
    </w:p>
    <w:p w:rsidR="00BE76A0"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Wieś zlokalizowana na południowy-wschód w odległości ok. 3 km od Świętajna. Wieś powstała w ramach kolonizacji północno–wschodnich terenów Prus Książęcych. Wieś czynszowa, założona około 1554 roku na 23,5 łana z czego 2,5 łanu należało do sołtysa. Na początku XVII wieku obowiązywało prawo chełmskie, wieś w pełni zagospodarowana. Na przełomie XVIII i XIX w. powstała szkoła. W 1934 w ramach akcji germanizacyjnej zmieniono nazwę</w:t>
      </w:r>
      <w:r>
        <w:rPr>
          <w:rFonts w:ascii="Book Antiqua" w:hAnsi="Book Antiqua" w:cs="Arial"/>
          <w:color w:val="000000"/>
          <w:sz w:val="24"/>
          <w:szCs w:val="24"/>
          <w:lang w:eastAsia="pl-PL"/>
        </w:rPr>
        <w:t xml:space="preserve"> wsi na Herrendorf. </w:t>
      </w:r>
      <w:r w:rsidR="009E0B6F" w:rsidRPr="009E0B6F">
        <w:rPr>
          <w:rFonts w:ascii="Book Antiqua" w:hAnsi="Book Antiqua" w:cs="Arial"/>
          <w:color w:val="000000"/>
          <w:sz w:val="24"/>
          <w:szCs w:val="24"/>
          <w:lang w:eastAsia="pl-PL"/>
        </w:rPr>
        <w:t xml:space="preserve">Zabytki zlokalizowane w wsi Dworackie: </w:t>
      </w:r>
    </w:p>
    <w:p w:rsidR="009E0B6F" w:rsidRPr="00BE76A0" w:rsidRDefault="009E0B6F" w:rsidP="00E4426A">
      <w:pPr>
        <w:pStyle w:val="Akapitzlist"/>
        <w:numPr>
          <w:ilvl w:val="1"/>
          <w:numId w:val="57"/>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Dybowo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Wieś zlokalizowana na północ wodległości ok. 7,5 km od Świętajna. W 1564 roku starosta Wawrzyniec von Halle sprzedał trzy łany boru na sołectwo Marcinowi Dybowskiemu ze starostwa piskiego od jego nazwiska wywodzi się nazwa wsi. Dybowski zobowiązał się założyć wieś czynszową na 30 łanach na prawie chełmińskim, w zamian otrzymali dziesięcioletnią wolniznę. W połowie XVIII wieku (około 1737–1740) we wsi założono szkołe, w 1935 roku uszczęszczalo w ośmiu klasach 25 uczniów , zatrudniony był jeden nauczyciel. W latach 1975–1998 miejscowość należała administracyjni</w:t>
      </w:r>
      <w:r>
        <w:rPr>
          <w:rFonts w:ascii="Book Antiqua" w:hAnsi="Book Antiqua" w:cs="Arial"/>
          <w:color w:val="000000"/>
          <w:sz w:val="24"/>
          <w:szCs w:val="24"/>
          <w:lang w:eastAsia="pl-PL"/>
        </w:rPr>
        <w:t xml:space="preserve">e do województwa suwalskiego.  </w:t>
      </w:r>
      <w:r w:rsidR="009E0B6F" w:rsidRPr="009E0B6F">
        <w:rPr>
          <w:rFonts w:ascii="Book Antiqua" w:hAnsi="Book Antiqua" w:cs="Arial"/>
          <w:color w:val="000000"/>
          <w:sz w:val="24"/>
          <w:szCs w:val="24"/>
          <w:lang w:eastAsia="pl-PL"/>
        </w:rPr>
        <w:t xml:space="preserve">Zabytki zlokalizowae we wsi: </w:t>
      </w:r>
    </w:p>
    <w:p w:rsidR="009E0B6F" w:rsidRPr="00BE76A0" w:rsidRDefault="009E0B6F" w:rsidP="00E4426A">
      <w:pPr>
        <w:pStyle w:val="Akapitzlist"/>
        <w:numPr>
          <w:ilvl w:val="1"/>
          <w:numId w:val="58"/>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kilka przykładów budownictwa murowanego z drugiej połowy XIX wieku (dom nr 13) i początku XX wieku (dom nr 18),  </w:t>
      </w:r>
    </w:p>
    <w:p w:rsidR="009E0B6F" w:rsidRPr="00BE76A0" w:rsidRDefault="009E0B6F" w:rsidP="00E4426A">
      <w:pPr>
        <w:pStyle w:val="Akapitzlist"/>
        <w:numPr>
          <w:ilvl w:val="1"/>
          <w:numId w:val="58"/>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początku XX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Giże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Położona jest w południowo - wschodniej części gminy Świętajno. Wieś chłopska, czynszowa założona 25 lipca 1553 roku przez Wojtka i Stanisława – braci pochodzących z Giż w starostwie ełckim. W roku 1740 została założoa dwuklasowa szkoła, urząd pocztowy, gospoda, przystanek kolejki wąskotorowej. Do 1944 roku we wsi funkcjonowała Szkoła Podstawowa, gospoda, kuźnia. Stworzona została infrastruktura transportowa na potrzeby kolei powstała stacja kolejowa na którą dowożono materiały budowlane, nawozy oraz zbierano płody rolne. Przed nadejściem </w:t>
      </w:r>
      <w:r w:rsidR="009E0B6F" w:rsidRPr="009E0B6F">
        <w:rPr>
          <w:rFonts w:ascii="Book Antiqua" w:hAnsi="Book Antiqua" w:cs="Arial"/>
          <w:color w:val="000000"/>
          <w:sz w:val="24"/>
          <w:szCs w:val="24"/>
          <w:lang w:eastAsia="pl-PL"/>
        </w:rPr>
        <w:lastRenderedPageBreak/>
        <w:t>frontu w roku 1944 miejscowa ludność masowo opuszczała teren sołectwa, na ich miejsce po przejściu frontu zaczęli napływać osadnicy z byłych wschodnich terenów Polski, obecnie Litwy i Białorusi, pierwsi osadnicy byli świadkami rozbiórki torowiska kolejki przez żołnierzy rosyjskich. W latach powojennych prowadzono tam wielokierunkową gospodarkę rolną, funkcjonowała szkoła podstawowa z ośmiomaklasami, która została zlikwidowana w 2003 roku, w 2005 roku w budynku po byłej szkole powstaje Wiejskie Centrum Inicjatyw, w którym utworzono Świetlicę Socjoterapeutyczną, znajdują się tam również siedziby Stowarzyszenie Agroturystyczne Mazurska Kraina oraz Stowarzyszenie Koło Giżowskich Bab. W 2013 we wsi uruchomiono prywatne lądowisko.</w:t>
      </w:r>
      <w:r>
        <w:rPr>
          <w:rFonts w:ascii="Book Antiqua" w:hAnsi="Book Antiqua" w:cs="Arial"/>
          <w:color w:val="000000"/>
          <w:sz w:val="24"/>
          <w:szCs w:val="24"/>
          <w:lang w:eastAsia="pl-PL"/>
        </w:rPr>
        <w:t xml:space="preserve"> </w:t>
      </w:r>
      <w:r w:rsidR="009E0B6F" w:rsidRPr="009E0B6F">
        <w:rPr>
          <w:rFonts w:ascii="Book Antiqua" w:hAnsi="Book Antiqua" w:cs="Arial"/>
          <w:color w:val="000000"/>
          <w:sz w:val="24"/>
          <w:szCs w:val="24"/>
          <w:lang w:eastAsia="pl-PL"/>
        </w:rPr>
        <w:t xml:space="preserve">Zabytki zlokalizowane we wsi Giże: </w:t>
      </w:r>
    </w:p>
    <w:p w:rsidR="009E0B6F" w:rsidRPr="00BE76A0" w:rsidRDefault="009E0B6F" w:rsidP="00E4426A">
      <w:pPr>
        <w:pStyle w:val="Akapitzlist"/>
        <w:numPr>
          <w:ilvl w:val="1"/>
          <w:numId w:val="5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3 cmentarze z czasów funkcjonowania Prus Wschodnich.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Gryzy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Wieś powstała w ramach kolonizacji północno-wschodnich terenów Prus Książęcych. W 1563 roku starosta Wawrzyniec von Halle sprzedał tutaj trzy łany sołeckie Janowi i Stańkowi Gryzom z Szof (Krokocie), ci z kolei zobowiązali się oni do założenia wsi czynszowej na 29. łanach na prawie chełmińskim. W 1616 roku książę Jan Zygmunt Hohenzollern odnowił przywilej na Gryzy. Wieś nazywano początkowo Griesch, Griesswolli, ale już w pierwszej połowie XVI wieku utrwaliła się forma Griessen. Gryzy należały do parafii ewangelickiej w Cichach. Szkoła we wsi zostałą założona pod koniec XVIII wieku. W 1935 roku zatrudniony w niej był jeden nauczyciel, a w ośmiu klasach uczęszczało do niej ogółem 57 uczniów. Po II wojnie światowej szkołę uruchomiono ponownie w grudniu 1945 roku. Zabytki zlokalizowane we wsi: </w:t>
      </w:r>
    </w:p>
    <w:p w:rsidR="009E0B6F" w:rsidRPr="00BE76A0" w:rsidRDefault="009E0B6F" w:rsidP="00E4426A">
      <w:pPr>
        <w:pStyle w:val="Akapitzlist"/>
        <w:numPr>
          <w:ilvl w:val="1"/>
          <w:numId w:val="60"/>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most drogowy na linii kolejowej Olecko - Kruklanki z 1908 roku  </w:t>
      </w:r>
    </w:p>
    <w:p w:rsidR="009E0B6F" w:rsidRPr="00BE76A0" w:rsidRDefault="009E0B6F" w:rsidP="00E4426A">
      <w:pPr>
        <w:pStyle w:val="Akapitzlist"/>
        <w:numPr>
          <w:ilvl w:val="1"/>
          <w:numId w:val="60"/>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Jelonek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Zlokalizowana na północny zachód 10 km od Świętajna. Wieś została założona w ramach osadnictwa szkatułowego w 1709 roku, niejaki Michał Tyszka z Olecka zawarł umowę z nadleśniczym von Lüderitzem, a jej przedmiotem było sześć łanów ziemi nad rzeką Ełk. Kupiec otrzymał także prawo do wolnego rybołówstwa w rzece Ełk oraz w jeziorze Litygajno, zobowiązał się również do terminowego uiszczenia </w:t>
      </w:r>
      <w:r w:rsidR="009E0B6F" w:rsidRPr="009E0B6F">
        <w:rPr>
          <w:rFonts w:ascii="Book Antiqua" w:hAnsi="Book Antiqua" w:cs="Arial"/>
          <w:color w:val="000000"/>
          <w:sz w:val="24"/>
          <w:szCs w:val="24"/>
          <w:lang w:eastAsia="pl-PL"/>
        </w:rPr>
        <w:lastRenderedPageBreak/>
        <w:t xml:space="preserve">wszystkich opłat. Następnie Michał Tyszka sprzedaje uzyskane dobra wdowie po pastorze Dorocie Hartknoch ze Świętajna. Dwójka pierwszych właścicieli podzieliła ziemię między chłopów w celu jej zagospodarowania. W pierwszej połowie XVIII wieku (około 1737–1740) powstała szkoła. W roku 1935 do dwóch klasach uczęszczało ogółem 30 dzieci, uczył ich jeden nauczyciel. Zabytki zlokalizowane we wsi: </w:t>
      </w:r>
    </w:p>
    <w:p w:rsidR="009E0B6F" w:rsidRPr="00BE76A0" w:rsidRDefault="009E0B6F" w:rsidP="00E4426A">
      <w:pPr>
        <w:pStyle w:val="Akapitzlist"/>
        <w:numPr>
          <w:ilvl w:val="1"/>
          <w:numId w:val="61"/>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zespół budynków szkolnych z początku XX wieku: szkoła i budynek gospodarczy, murowane  </w:t>
      </w:r>
    </w:p>
    <w:p w:rsidR="009E0B6F" w:rsidRPr="00BE76A0" w:rsidRDefault="009E0B6F" w:rsidP="00E4426A">
      <w:pPr>
        <w:pStyle w:val="Akapitzlist"/>
        <w:numPr>
          <w:ilvl w:val="1"/>
          <w:numId w:val="61"/>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przykłady budownictwa murowanego z początku XX wieku (nr 3, 5)  </w:t>
      </w:r>
    </w:p>
    <w:p w:rsidR="009E0B6F" w:rsidRPr="00BE76A0" w:rsidRDefault="009E0B6F" w:rsidP="00E4426A">
      <w:pPr>
        <w:pStyle w:val="Akapitzlist"/>
        <w:numPr>
          <w:ilvl w:val="1"/>
          <w:numId w:val="61"/>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Jurki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Obecnie wieś znajduje się na północ 11km od Świętajna. Nazwa wsi pochodzi od nazwiska zasadźcy. Wieś powstała w ramach kolonizacji północno–wschodnich terenów Prus Książęcych. Starosta Krzysztof Glaubitz w1560 roku sprzedaje Jurkowi Kowalewskiemu z Miłuk pięć łanów sołeckich, ten zobowiązuje się do założenia wsi czynszowej na 50 łanach na prawie chełmińskim dzięki czemu osadnicy otrzymali dziesięcioletnią wolniznę. Jurki należały do parafii ewangelickiej w Cichach. Na przełomie XVIII i XIX wieku założono we wsi szkołę, w 1935 roku do ośmu klas uczęszczało 51 uczniów, uczył w niej jeden nauczyciel Zabytki zlokalizowane we wsi: </w:t>
      </w:r>
    </w:p>
    <w:p w:rsidR="009E0B6F" w:rsidRPr="00BE76A0" w:rsidRDefault="009E0B6F" w:rsidP="00E4426A">
      <w:pPr>
        <w:pStyle w:val="Akapitzlist"/>
        <w:numPr>
          <w:ilvl w:val="1"/>
          <w:numId w:val="6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zespół dworsko–parkowy z początku XX wieku: dwór, park, obora i budynek gospodarczy  </w:t>
      </w:r>
    </w:p>
    <w:p w:rsidR="009E0B6F" w:rsidRPr="00BE76A0" w:rsidRDefault="009E0B6F" w:rsidP="00E4426A">
      <w:pPr>
        <w:pStyle w:val="Akapitzlist"/>
        <w:numPr>
          <w:ilvl w:val="1"/>
          <w:numId w:val="6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zespół budynków szkolnych z początku XX wieku: szkoła i budynek gospodarczy  </w:t>
      </w:r>
    </w:p>
    <w:p w:rsidR="009E0B6F" w:rsidRPr="00BE76A0" w:rsidRDefault="009E0B6F" w:rsidP="00E4426A">
      <w:pPr>
        <w:pStyle w:val="Akapitzlist"/>
        <w:numPr>
          <w:ilvl w:val="1"/>
          <w:numId w:val="6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na wschód od wsi  </w:t>
      </w:r>
    </w:p>
    <w:p w:rsidR="009E0B6F" w:rsidRPr="00BE76A0" w:rsidRDefault="009E0B6F" w:rsidP="00E4426A">
      <w:pPr>
        <w:pStyle w:val="Akapitzlist"/>
        <w:numPr>
          <w:ilvl w:val="1"/>
          <w:numId w:val="6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 pobliżu dawnego majątku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Kije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Wieś zlokalizowana około 9 km na zachód od Świętajna. W latach 1975-1998 miejscowość należała administracyjnie do województwa suwalskiego. Ponowne podział administracyjny państwa umiejscowiły ją w powołanym 1 stycznia 1999 roku województwie warmińsko-mazurskim, w powiecie gołdapskooleckim, a w 2002 roku w powiecie oleckim, w tym roku wieś liczyła 21 mieszkańców.  Zabytki zlokalizowane we wsi: </w:t>
      </w:r>
    </w:p>
    <w:p w:rsidR="009E0B6F" w:rsidRPr="00BE76A0" w:rsidRDefault="009E0B6F" w:rsidP="00E4426A">
      <w:pPr>
        <w:pStyle w:val="Akapitzlist"/>
        <w:numPr>
          <w:ilvl w:val="1"/>
          <w:numId w:val="63"/>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lastRenderedPageBreak/>
        <w:t xml:space="preserve">zespół dworski i folwarczny wraz z parkiem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Krzywe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Obecnie wież znajduje się 6,5 km na południe od Świętajna, przy granicy z powiatem ełckim. Powstała w ramach kolonizacji północno–wschodnich terenów Prus Książęcych. Wieś zagospodarowana już w 1540 roku dzięki staranią starosty Piotra Schwartza. Przywilej lokacyjny otrzymała w 1563 roku od księcia Albrechta. Wówczas sprzedał om pięć łanów sołeckich Maciejowi Lipińskiemu i Jakubowi Dąbrowskiemu. Obaj w zamian zobowiązali się oni do założenia wsi czynszowej na 55 łanach na prawie chełmińskim. Krzywe należały do parafii ewangelickiej w Świętajnie. W pierwszej połowie XVIII wieku (około 1737–1740) we wsi założono szkołę, a w 1935 roku zatrudnionych w niej było dwóch nauczycieli, a w ośmiu klasach uczęszczało do niej ogółem 70 uczniów. Zabytki zlokalizowane we wsi: </w:t>
      </w:r>
    </w:p>
    <w:p w:rsidR="009E0B6F" w:rsidRPr="00BE76A0" w:rsidRDefault="009E0B6F" w:rsidP="00E4426A">
      <w:pPr>
        <w:pStyle w:val="Akapitzlist"/>
        <w:numPr>
          <w:ilvl w:val="1"/>
          <w:numId w:val="6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kilka przykładów budownictwa murowanego z początku XX wieku, domy nr: 5, 6/6a, 7, 8, 9 i 11  </w:t>
      </w:r>
    </w:p>
    <w:p w:rsidR="009E0B6F" w:rsidRPr="00BE76A0" w:rsidRDefault="009E0B6F" w:rsidP="00E4426A">
      <w:pPr>
        <w:pStyle w:val="Akapitzlist"/>
        <w:numPr>
          <w:ilvl w:val="1"/>
          <w:numId w:val="6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Kukówko (osada)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Obecnie wieś znajduje się 11 km na południowy wschód od Świętajna, w pobliżu granicy z powiatem ełckim, jest jedną z nadbrzeżnych miejscowości jeziora Kukowino należącego do Chronionego Obszaru Krajobrazu Ełckiego. Powstała w 21 lutego 1472 roku na pruskich Mazurach ramach kolonizacji północno– wschodnich terenów państwa Zakonu Krzyżackiego. Komutor Wit von Giech wystawił przywilej lokacyjny na 30 łanów na prawie magdeburskim. Dobra służebne otrzymał tu Stańko Mus, zobowiązał się do wystawienia dwóch służb zbrojnych. Na przełomie XV i XVI wieku właścicielami połowy majątku stały się Szof (Krokocie); odtąd Kukówko obejmowało 15 łanów z obowiązkiem jednej służby zbrojnej. W XVIII wieku mieszkali tu wolni chłopi. Wieś należała do parafii ewangelickiej w Gąskach. W 1879 roku założono we wsi szkołę, roku 1935 rokunw ośmiu klasach uczył jeden nauczyciel, a uczęszczało do niej ogółem 35 uczniów. Nazwę wsi zniemczono w 1938 roku przez co otrzymała nazwę Heinrichstal, a wcześniejszą było Kukowken. Po II wojnie światowej we wsi utworzono Państwowe Gospodarstwo Rolne. Zabytki zlokalizowane we wsi: </w:t>
      </w:r>
    </w:p>
    <w:p w:rsidR="009E0B6F" w:rsidRPr="00BE76A0" w:rsidRDefault="009E0B6F" w:rsidP="00E4426A">
      <w:pPr>
        <w:pStyle w:val="Akapitzlist"/>
        <w:numPr>
          <w:ilvl w:val="1"/>
          <w:numId w:val="65"/>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lastRenderedPageBreak/>
        <w:t xml:space="preserve">zespół dworsko-parkowy z przełomu XIX i XX wieku: murowany dwór, murowana obora, </w:t>
      </w:r>
    </w:p>
    <w:p w:rsidR="009E0B6F" w:rsidRPr="00BE76A0" w:rsidRDefault="009E0B6F" w:rsidP="00E4426A">
      <w:pPr>
        <w:pStyle w:val="Akapitzlist"/>
        <w:numPr>
          <w:ilvl w:val="1"/>
          <w:numId w:val="65"/>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Mazury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Wieś zlokalizowan jest 10 km na północ od Świętajna, na wschód od jeziora Łaźno. Nazwa wsi wywodzi się od założycieli. Powstała w ramach kolonizacji północno–wschodnich terenów Prus Książęcych. W 1566 roku starosta Wawrzyniec von Halle sprzedał trzy łanu boru na sołectwo Pawłowi Chełchowi oraz braciom Mojżeszowi, Stańkowi i Bartoszowi, synom Mazura z Płociczna (po 60 grzywien). Ze swej strony sołtysi zobowiązali się do założenia wsi czynszowej na 27 łanach na prawie magdeburskim; osadnicy otrzymali dziesięcioletnią wolniznę. Mazury należały do parafii ewangelickiej w Cichach. W roku 1600, w Mazurach mieszkali wyłącznie Polacy. Jeszcze pod koniec XIX w. w parafii Cichy, do której należały Mazury, większość stanowili Mazurzy posługujący się mową polską. </w:t>
      </w:r>
    </w:p>
    <w:p w:rsidR="009E0B6F" w:rsidRPr="009E0B6F" w:rsidRDefault="00BE76A0"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Pierwsza szkoła powstaław Mazurach w roku 1843, prawie po 300 latach od momentu powstania Mazur. W 1935 roku była to jeszcze szkoła jednoklasowa z jednym nauczycielem i liczbą uczniów około 63. Natomiast od roku 1938 była to już szkoła dwuklasowa. W latach 1954-1972 Mazury były siedzibą gromady. W pierwszej połowie lat 50. założono we wsi spółdzielnię produkcyjną, a w 1957 roku kółko rolnicze, przy którym od końca lat 60. działała Międzykółkowa Baza Maszynowa. Zabytki zlokalizowane we wsi: </w:t>
      </w:r>
    </w:p>
    <w:p w:rsidR="009E0B6F" w:rsidRPr="00BE76A0" w:rsidRDefault="009E0B6F" w:rsidP="00E4426A">
      <w:pPr>
        <w:pStyle w:val="Akapitzlist"/>
        <w:numPr>
          <w:ilvl w:val="1"/>
          <w:numId w:val="6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budynek szkoły z początku XX wieku, przebudowany w okresie międzywojennym, murowany  </w:t>
      </w:r>
    </w:p>
    <w:p w:rsidR="009E0B6F" w:rsidRPr="00BE76A0" w:rsidRDefault="009E0B6F" w:rsidP="00E4426A">
      <w:pPr>
        <w:pStyle w:val="Akapitzlist"/>
        <w:numPr>
          <w:ilvl w:val="1"/>
          <w:numId w:val="6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domy murowane z początku XX wieku (nr 7, 11, 25 i 26) , </w:t>
      </w:r>
    </w:p>
    <w:p w:rsidR="009E0B6F" w:rsidRPr="00BE76A0" w:rsidRDefault="009E0B6F" w:rsidP="00E4426A">
      <w:pPr>
        <w:pStyle w:val="Akapitzlist"/>
        <w:numPr>
          <w:ilvl w:val="1"/>
          <w:numId w:val="6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zespół dawnej karczmy z przełomu XIX i XX wieku: karczma, budynek gospodarczy oraz stajnia z wozownią, murowane; obecnie własność prywatna (dom nr 12)  </w:t>
      </w:r>
    </w:p>
    <w:p w:rsidR="009E0B6F" w:rsidRPr="00BE76A0" w:rsidRDefault="009E0B6F" w:rsidP="00E4426A">
      <w:pPr>
        <w:pStyle w:val="Akapitzlist"/>
        <w:numPr>
          <w:ilvl w:val="1"/>
          <w:numId w:val="6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w:t>
      </w:r>
    </w:p>
    <w:p w:rsidR="009E0B6F" w:rsidRPr="00BE76A0" w:rsidRDefault="009E0B6F" w:rsidP="00E4426A">
      <w:pPr>
        <w:pStyle w:val="Akapitzlist"/>
        <w:numPr>
          <w:ilvl w:val="1"/>
          <w:numId w:val="66"/>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BE76A0">
        <w:rPr>
          <w:rFonts w:ascii="Book Antiqua" w:hAnsi="Book Antiqua" w:cs="Arial"/>
          <w:color w:val="000000"/>
          <w:sz w:val="24"/>
          <w:szCs w:val="24"/>
          <w:lang w:eastAsia="pl-PL"/>
        </w:rPr>
        <w:t xml:space="preserve">cmentarz ewangelicki z XIX wieku, przy drodze do Szwałku  </w:t>
      </w:r>
    </w:p>
    <w:p w:rsidR="00705602" w:rsidRDefault="00705602"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p>
    <w:p w:rsidR="00705602" w:rsidRDefault="00705602"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lastRenderedPageBreak/>
        <w:t xml:space="preserve">Orzechówko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Wieś zlokalizowana jest 3 km na północny wschód od Świętajna, na południowy zachód od wsi znajdowało się dawniej spore jezioro (ok. 37 ha), które po zarośnięciu nazwane zostało Łąkami Orzechowskimi. Powstała w ramach kolonizacji północno–wschodnich terenów Prus Książęcych. W 1555 roku starosta Krzysztof Glaubitz sprzedał trzy łany sołeckie kościelnemu Michałowi oraz Pawłowi Szymonicowi z Szof (Krokocie), ci zobowiązali się do założenia wsi czynszowej na 30 łanach na prawie chełmińskim wówczas otrzymali dziesięcioletnią wolniznę. Już w 1556 roku Paweł dokupił kolejny łan sołecki z zadaniem obsadzenia dodatkowych 10 łanów. Orzechówko należało do parafii ewangelickiej w Świętajnie. W 1761 roku założono we wsi szkołę, do której w 1935 roku uczęszczał 68 uczniów do ośmiu klas, któr</w:t>
      </w:r>
      <w:r>
        <w:rPr>
          <w:rFonts w:ascii="Book Antiqua" w:hAnsi="Book Antiqua" w:cs="Arial"/>
          <w:color w:val="000000"/>
          <w:sz w:val="24"/>
          <w:szCs w:val="24"/>
          <w:lang w:eastAsia="pl-PL"/>
        </w:rPr>
        <w:t xml:space="preserve">ych uczyło dwóch nauczycieli. </w:t>
      </w:r>
      <w:r w:rsidR="009E0B6F" w:rsidRPr="009E0B6F">
        <w:rPr>
          <w:rFonts w:ascii="Book Antiqua" w:hAnsi="Book Antiqua" w:cs="Arial"/>
          <w:color w:val="000000"/>
          <w:sz w:val="24"/>
          <w:szCs w:val="24"/>
          <w:lang w:eastAsia="pl-PL"/>
        </w:rPr>
        <w:t xml:space="preserve">Zabytki zlokalizowane we wsi: </w:t>
      </w:r>
    </w:p>
    <w:p w:rsidR="009E0B6F" w:rsidRPr="008452C6" w:rsidRDefault="009E0B6F" w:rsidP="00E4426A">
      <w:pPr>
        <w:pStyle w:val="Akapitzlist"/>
        <w:numPr>
          <w:ilvl w:val="1"/>
          <w:numId w:val="67"/>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domy murowane z przełomu XIX i XX wieku (nr 3 i 4)  </w:t>
      </w:r>
    </w:p>
    <w:p w:rsidR="009E0B6F" w:rsidRPr="008452C6" w:rsidRDefault="009E0B6F" w:rsidP="00E4426A">
      <w:pPr>
        <w:pStyle w:val="Akapitzlist"/>
        <w:numPr>
          <w:ilvl w:val="1"/>
          <w:numId w:val="67"/>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w:t>
      </w:r>
    </w:p>
    <w:p w:rsidR="009E0B6F" w:rsidRPr="008452C6" w:rsidRDefault="009E0B6F" w:rsidP="00E4426A">
      <w:pPr>
        <w:pStyle w:val="Akapitzlist"/>
        <w:numPr>
          <w:ilvl w:val="1"/>
          <w:numId w:val="67"/>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rodzinny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Pietrasze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Zlokalizowana 3 km na zachód od Świętajna, w pobliżu granic z powiatami ełckim i giżyckim. Wieś powstała w ramach kolonizacji północno–wschodnich terenów Prus Książęcych. W 1550 roku starosta Michał Eysack sprzedał cztery łany sołeckie Pietraszowi z Gorła. Sołtys zobowiązał się do założenia wsi czynszowej na 40 łanach na prawie chełmińskim równocześnie osadnicy otrzymali dziesięcioletnią wolniznę. Dwa lata później starosta Krzysztof Glaubitz sprzedał tu kolejne dwa łany sołeckie, a wieś powiększyła się do 60 łanów - z tego drugiego nadziału w XIX wieku wydzieliła się wieś Dobra Wola w powiecie ełckim. Pietrasze należały do parafii ewangelickiej w Starych Juchach. Po II wojnie światowej we wsi uruchomiono</w:t>
      </w:r>
      <w:r>
        <w:rPr>
          <w:rFonts w:ascii="Book Antiqua" w:hAnsi="Book Antiqua" w:cs="Arial"/>
          <w:color w:val="000000"/>
          <w:sz w:val="24"/>
          <w:szCs w:val="24"/>
          <w:lang w:eastAsia="pl-PL"/>
        </w:rPr>
        <w:t xml:space="preserve"> Państwowe Gospodarstwo Rolne. </w:t>
      </w:r>
      <w:r w:rsidR="009E0B6F" w:rsidRPr="009E0B6F">
        <w:rPr>
          <w:rFonts w:ascii="Book Antiqua" w:hAnsi="Book Antiqua" w:cs="Arial"/>
          <w:color w:val="000000"/>
          <w:sz w:val="24"/>
          <w:szCs w:val="24"/>
          <w:lang w:eastAsia="pl-PL"/>
        </w:rPr>
        <w:t xml:space="preserve">Zabytki zlokalizowane we wsi: </w:t>
      </w:r>
    </w:p>
    <w:p w:rsidR="009E0B6F" w:rsidRPr="008452C6" w:rsidRDefault="009E0B6F" w:rsidP="00E4426A">
      <w:pPr>
        <w:pStyle w:val="Akapitzlist"/>
        <w:numPr>
          <w:ilvl w:val="1"/>
          <w:numId w:val="68"/>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pozostałości zespołu dworskiego z przełomu XIX i XX wieku: dwie murowane obory  </w:t>
      </w:r>
    </w:p>
    <w:p w:rsidR="009E0B6F" w:rsidRPr="008452C6" w:rsidRDefault="009E0B6F" w:rsidP="00E4426A">
      <w:pPr>
        <w:pStyle w:val="Akapitzlist"/>
        <w:numPr>
          <w:ilvl w:val="1"/>
          <w:numId w:val="68"/>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w:t>
      </w:r>
    </w:p>
    <w:p w:rsidR="00705602" w:rsidRDefault="00705602"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p>
    <w:p w:rsidR="00705602" w:rsidRDefault="00705602"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lastRenderedPageBreak/>
        <w:t xml:space="preserve">Połom (osada)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Wieś zlokalizowana na południowy zachód 5 km od Świętajna, powstała w ramach kolonizacji północno–wschodnich terenów Prus Książęcych. Pierwsze wzmianki o miejscowości pochodzą z 1540 roku wymieniają Połom jako już zamieszkałą wieś (36 chłopów); od 1547 roku istniała tu owczarnia. W 1561 roku książę Albrecht Hohenzollern wystawił mieszkańcom brakujący przywilej; sołtysi Stańko i Piotr otrzymali trzy łany, a wieś 30 łanów na prawie magdeburskim. Natomiast w 1562 roku sołtysom nadano cztery łąny w Sajzach i tak wieś przestała istnieć, w jej miejsce założono folwark książęcy wraz z owczarnią, wielkość folwarku w 1636 roku objęła ponad 40 łąnów, a sama owczarnia ponad sześć. W XVI wieku powstał młyn, do XVIII wieku w miejscowości istniała huta żelaza. Pod koniec XIX wieku majątek państwowy w Połomie miał powierzchnię 906 hektarów i był jednym z największych w powiecie oleckim. Połom był siedzibą administracji oraz władz skarbowych od XVII aż do początku XIX wieku. W 1762 roku założono we wsi szkołę, a w 1935 roku były już dwie szkoły, do pierwszej z nich uczęszczało w ośmiu klasach łącznie 44 uczniów, a do drugiej 13 uczniów, w każdej zatrudniano po jednym nauczycielu. Po II wojnie światowej na bazie dawnego majątku we wsi utworzono Państwowe Gospodarstwo Rolne. Zabytki zlokalizowane we wsi: </w:t>
      </w:r>
    </w:p>
    <w:p w:rsidR="009E0B6F" w:rsidRPr="008452C6" w:rsidRDefault="009E0B6F" w:rsidP="00E4426A">
      <w:pPr>
        <w:pStyle w:val="Akapitzlist"/>
        <w:numPr>
          <w:ilvl w:val="1"/>
          <w:numId w:val="6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pozostałości dawnego zespołu dworsko-parkowego z przełomu XIX i XX wieku: dwie murowane obory, drewniana stodoła, murowany magazyn, pozostałości parku dworskiego,  </w:t>
      </w:r>
    </w:p>
    <w:p w:rsidR="009E0B6F" w:rsidRPr="008452C6" w:rsidRDefault="009E0B6F" w:rsidP="00E4426A">
      <w:pPr>
        <w:pStyle w:val="Akapitzlist"/>
        <w:numPr>
          <w:ilvl w:val="1"/>
          <w:numId w:val="6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koło zabudowań dawnego majątku,  </w:t>
      </w:r>
    </w:p>
    <w:p w:rsidR="009E0B6F" w:rsidRPr="008452C6" w:rsidRDefault="009E0B6F" w:rsidP="00E4426A">
      <w:pPr>
        <w:pStyle w:val="Akapitzlist"/>
        <w:numPr>
          <w:ilvl w:val="1"/>
          <w:numId w:val="6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w:t>
      </w:r>
    </w:p>
    <w:p w:rsidR="009E0B6F" w:rsidRPr="008452C6" w:rsidRDefault="009E0B6F" w:rsidP="00E4426A">
      <w:pPr>
        <w:pStyle w:val="Akapitzlist"/>
        <w:numPr>
          <w:ilvl w:val="1"/>
          <w:numId w:val="6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budynek dawnej karczmy (dom nr 2), murowany, z przełomu XIX i XX wieku,  </w:t>
      </w:r>
    </w:p>
    <w:p w:rsidR="009E0B6F" w:rsidRPr="008452C6" w:rsidRDefault="009E0B6F" w:rsidP="00E4426A">
      <w:pPr>
        <w:pStyle w:val="Akapitzlist"/>
        <w:numPr>
          <w:ilvl w:val="1"/>
          <w:numId w:val="6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domy murowane z przełomu XIX i XX wieku (nr 7, 8, 9),  </w:t>
      </w:r>
    </w:p>
    <w:p w:rsidR="008C5E4F" w:rsidRPr="00705602" w:rsidRDefault="009E0B6F" w:rsidP="00705602">
      <w:pPr>
        <w:pStyle w:val="Akapitzlist"/>
        <w:numPr>
          <w:ilvl w:val="1"/>
          <w:numId w:val="69"/>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zespół leśniczówki z początku XX wieku: leśniczówka i dwa budynki gospodarcze, murowane, Wiczno.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Rogojny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Wieś obecnie jest położona na północny zachód 11 km od Świętajna. Na południe od wsi wznosi się góra Bocian (156 m n.p.m.). Nazwa wsi wywodzi się od jej zasadźców. Wieś powstała w ramach kolonizacji północno–wschodnich terenów Prus Książęcych. W 1564 roku starosta Wawrzyniec von Halle sprzedał trzem braciom: </w:t>
      </w:r>
      <w:r w:rsidR="009E0B6F" w:rsidRPr="009E0B6F">
        <w:rPr>
          <w:rFonts w:ascii="Book Antiqua" w:hAnsi="Book Antiqua" w:cs="Arial"/>
          <w:color w:val="000000"/>
          <w:sz w:val="24"/>
          <w:szCs w:val="24"/>
          <w:lang w:eastAsia="pl-PL"/>
        </w:rPr>
        <w:lastRenderedPageBreak/>
        <w:t>Wawrzyńcowi, Mikołajowi i Pawłowi Roguniom z Płociczna cztery łany sołeckie. Sołtysi zobowiązali się do założenia wsi czynszowej na 40 łanach boru przyzna</w:t>
      </w:r>
      <w:r>
        <w:rPr>
          <w:rFonts w:ascii="Book Antiqua" w:hAnsi="Book Antiqua" w:cs="Arial"/>
          <w:color w:val="000000"/>
          <w:sz w:val="24"/>
          <w:szCs w:val="24"/>
          <w:lang w:eastAsia="pl-PL"/>
        </w:rPr>
        <w:t xml:space="preserve">no im również dziesięcioletnią  wolniznę. Na </w:t>
      </w:r>
      <w:r w:rsidR="009E0B6F" w:rsidRPr="009E0B6F">
        <w:rPr>
          <w:rFonts w:ascii="Book Antiqua" w:hAnsi="Book Antiqua" w:cs="Arial"/>
          <w:color w:val="000000"/>
          <w:sz w:val="24"/>
          <w:szCs w:val="24"/>
          <w:lang w:eastAsia="pl-PL"/>
        </w:rPr>
        <w:t>p</w:t>
      </w:r>
      <w:r>
        <w:rPr>
          <w:rFonts w:ascii="Book Antiqua" w:hAnsi="Book Antiqua" w:cs="Arial"/>
          <w:color w:val="000000"/>
          <w:sz w:val="24"/>
          <w:szCs w:val="24"/>
          <w:lang w:eastAsia="pl-PL"/>
        </w:rPr>
        <w:t xml:space="preserve">oczątku XVII </w:t>
      </w:r>
      <w:r>
        <w:rPr>
          <w:rFonts w:ascii="Book Antiqua" w:hAnsi="Book Antiqua" w:cs="Arial"/>
          <w:color w:val="000000"/>
          <w:sz w:val="24"/>
          <w:szCs w:val="24"/>
          <w:lang w:eastAsia="pl-PL"/>
        </w:rPr>
        <w:tab/>
        <w:t xml:space="preserve">wieku wieś się zmniejszyła i obejmowała obszar </w:t>
      </w:r>
      <w:r w:rsidR="009E0B6F" w:rsidRPr="009E0B6F">
        <w:rPr>
          <w:rFonts w:ascii="Book Antiqua" w:hAnsi="Book Antiqua" w:cs="Arial"/>
          <w:color w:val="000000"/>
          <w:sz w:val="24"/>
          <w:szCs w:val="24"/>
          <w:lang w:eastAsia="pl-PL"/>
        </w:rPr>
        <w:t>37,5 łana.. Do końca nie jest jasne czy XVIII wieku miejscowość znajdowała się w posiadaniu czy  w dzierżawnie polskiej rodziny szlacheckiej Gliźmińskich,. Rogojny należały do parafii ewangelickiej w Cichach. W pierwszej połowie XVIII wieku (około 1737–1740) we wsi założono szkołę, zaś  w 1935 roku w ośmiu klasach uczył jedne nauczyciel a liczba uczniów ogółem wynosiła 66 osób.  W Rogojnach uruchomiono spółdzielnię produkcyjną w pierwszej połowie lat 50. XX wieku,  a w roku 1957 zost</w:t>
      </w:r>
      <w:r>
        <w:rPr>
          <w:rFonts w:ascii="Book Antiqua" w:hAnsi="Book Antiqua" w:cs="Arial"/>
          <w:color w:val="000000"/>
          <w:sz w:val="24"/>
          <w:szCs w:val="24"/>
          <w:lang w:eastAsia="pl-PL"/>
        </w:rPr>
        <w:t xml:space="preserve">ało utworzone kółko rolnicze. </w:t>
      </w:r>
      <w:r w:rsidR="009E0B6F" w:rsidRPr="009E0B6F">
        <w:rPr>
          <w:rFonts w:ascii="Book Antiqua" w:hAnsi="Book Antiqua" w:cs="Arial"/>
          <w:color w:val="000000"/>
          <w:sz w:val="24"/>
          <w:szCs w:val="24"/>
          <w:lang w:eastAsia="pl-PL"/>
        </w:rPr>
        <w:t xml:space="preserve">Zabytki zlokalizowane we wsi: </w:t>
      </w:r>
    </w:p>
    <w:p w:rsidR="009E0B6F" w:rsidRPr="008452C6" w:rsidRDefault="009E0B6F" w:rsidP="00E4426A">
      <w:pPr>
        <w:pStyle w:val="Akapitzlist"/>
        <w:numPr>
          <w:ilvl w:val="1"/>
          <w:numId w:val="70"/>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w:t>
      </w:r>
    </w:p>
    <w:p w:rsidR="009E0B6F" w:rsidRPr="008452C6" w:rsidRDefault="009E0B6F" w:rsidP="00E4426A">
      <w:pPr>
        <w:pStyle w:val="Akapitzlist"/>
        <w:numPr>
          <w:ilvl w:val="1"/>
          <w:numId w:val="70"/>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przykłady budownictwa murowanego z początku XX wieku, domy nr: 9, 15, 22, 26, 28.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Sulejki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Wieś zlokalizowana jest 2 km na południowy zachód od Świętajna. Miejscowość powstała w ramach kolonizacji północno–wschodnich terenów Prus Książęcych. Starosta Michał Eysack wystawił w 1550 roku dokument sprzedaży trzech łanów sołeckich Jakubowi Dąbrowskiemu. Sołtys zobowiązał się do założenia wsi czynszowej na 30 łanach na prawie chełmińskim między jeziorami: Dworackim a Świętajno, dzięki czemu osadnicy otrzymali sześcioletnią wolniznę. Sulejki należały do paraf</w:t>
      </w:r>
      <w:r>
        <w:rPr>
          <w:rFonts w:ascii="Book Antiqua" w:hAnsi="Book Antiqua" w:cs="Arial"/>
          <w:color w:val="000000"/>
          <w:sz w:val="24"/>
          <w:szCs w:val="24"/>
          <w:lang w:eastAsia="pl-PL"/>
        </w:rPr>
        <w:t xml:space="preserve">ii ewangelickiej w Świętajnie. </w:t>
      </w:r>
      <w:r w:rsidR="009E0B6F" w:rsidRPr="009E0B6F">
        <w:rPr>
          <w:rFonts w:ascii="Book Antiqua" w:hAnsi="Book Antiqua" w:cs="Arial"/>
          <w:color w:val="000000"/>
          <w:sz w:val="24"/>
          <w:szCs w:val="24"/>
          <w:lang w:eastAsia="pl-PL"/>
        </w:rPr>
        <w:t xml:space="preserve">Państwowe Gospodarstwo Rolne zostało uruchomione po II wojnie światowej. Zabytki zlokalizowane we wsi: </w:t>
      </w:r>
    </w:p>
    <w:p w:rsidR="008C5E4F" w:rsidRPr="00705602" w:rsidRDefault="009E0B6F" w:rsidP="00705602">
      <w:pPr>
        <w:pStyle w:val="Akapitzlist"/>
        <w:numPr>
          <w:ilvl w:val="1"/>
          <w:numId w:val="71"/>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przykłady budownictwa murowanego z początku XX wieku, domy nr: 7, 12, 13 i 14  • 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Wronki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Wieś położona 8km na północny zachód od Świętajna. W okolicy Wronek zlokalizowane są niewielkie jeziorka o powierzchni 1-2ha oraz dwa większe Jezioro Płaskie na południe od miejscowości i Jezioro Wroneckie na zachód. Dokładna data założenia wsi nie jest znana lecz po raz pierwszy dowiadujemy się o niej z opisu granic Rogojna w 1564 roku, następnie trzy lata później z opisu granic miejscowości Zalesia. Wronki powstały w ramach kolonizacji północno-wschodnich terenów Prus </w:t>
      </w:r>
      <w:r w:rsidR="009E0B6F" w:rsidRPr="009E0B6F">
        <w:rPr>
          <w:rFonts w:ascii="Book Antiqua" w:hAnsi="Book Antiqua" w:cs="Arial"/>
          <w:color w:val="000000"/>
          <w:sz w:val="24"/>
          <w:szCs w:val="24"/>
          <w:lang w:eastAsia="pl-PL"/>
        </w:rPr>
        <w:lastRenderedPageBreak/>
        <w:t xml:space="preserve">Książęcych. Wiadomo również o problemach z zasiedleniem, w 1574 roku sołtys wsi skarżył się na pobieranie czynszu za puste łany. Z początkiem XVII wieku wieś obejmowała dwadzieścia łanów, z czego dwa należały do sołtysa. Na przełomie XVIII i XIX wieku była to wieś królewska.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Wronki należały do parafii ewangelickiej w Świętajnie. W pierwszej połowie XX wieku przez wieś przebiegała linia kolejowa Olecko - Kruklanki, zniszczona pod koniec II wojny światowej. Szkołę we wsi założono w 1875 roku. W 1935 roku zatrudniony w niej był jeden nauczyciel i jedna nauczycielka, a w ośmiu klasach uczęszczało do niej ogółem 69 uczniów.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 1957 roku we Wronkach założono pierwsze w powiecie kółko rolnicze. W 1982 roku powstała kaplica filialna we Wronkach, którą poświęcił biskup Julian Wojtkowski w 1984 roku. Zabytki zlokalizowane we wsi: </w:t>
      </w:r>
    </w:p>
    <w:p w:rsidR="009E0B6F" w:rsidRPr="008452C6" w:rsidRDefault="009E0B6F" w:rsidP="00E4426A">
      <w:pPr>
        <w:pStyle w:val="Akapitzlist"/>
        <w:numPr>
          <w:ilvl w:val="1"/>
          <w:numId w:val="7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rodowy rodziny Mittelsteinerów  </w:t>
      </w:r>
    </w:p>
    <w:p w:rsidR="009E0B6F" w:rsidRPr="008452C6" w:rsidRDefault="009E0B6F" w:rsidP="00E4426A">
      <w:pPr>
        <w:pStyle w:val="Akapitzlist"/>
        <w:numPr>
          <w:ilvl w:val="1"/>
          <w:numId w:val="7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założenie mieszkalne z początku XX wieku: willa murowana, park z żelbetową altaną  </w:t>
      </w:r>
    </w:p>
    <w:p w:rsidR="009E0B6F" w:rsidRPr="008452C6" w:rsidRDefault="009E0B6F" w:rsidP="00E4426A">
      <w:pPr>
        <w:pStyle w:val="Akapitzlist"/>
        <w:numPr>
          <w:ilvl w:val="1"/>
          <w:numId w:val="7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dom drewniany z przełomu XIX i XX wieku (nr 22) oraz domy murowane z tego samego okresu oraz z początku XX wieku (nr 12, 15, 16, 21, 31/33, 34)  </w:t>
      </w:r>
    </w:p>
    <w:p w:rsidR="009E0B6F" w:rsidRPr="008452C6" w:rsidRDefault="009E0B6F" w:rsidP="00E4426A">
      <w:pPr>
        <w:pStyle w:val="Akapitzlist"/>
        <w:numPr>
          <w:ilvl w:val="1"/>
          <w:numId w:val="7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most kolejowy na linii Olecko - Kruklanki, 1908, nad drogą kołową, kamienno–stalowy  </w:t>
      </w:r>
    </w:p>
    <w:p w:rsidR="009E0B6F" w:rsidRPr="008452C6" w:rsidRDefault="009E0B6F" w:rsidP="00E4426A">
      <w:pPr>
        <w:pStyle w:val="Akapitzlist"/>
        <w:numPr>
          <w:ilvl w:val="1"/>
          <w:numId w:val="72"/>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pozostałości mostu kolejowego nad rzeką Ełk z 1908 roku, kamienny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Zalesie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Wieś położona jest w odległości ok. 5 km na północny zachód od Świętajna. Powstała w ramach kolonizacji północno–wschodnich terenów Prus Książęcych. Starosta Wawrzyniec von Halle w roku 1567 roku wystawił dokument sprzedaży dwóch łanów boru na sołectwo niejakiemu Wojtkowi Zaleskiemu, ten zobowiązał się do założenia wsi na 20 łanach na prawie chełmińskim, osadnicy otrzymali dziesięcioletnią wolniznę. W XVIII i XIX wieku Łosiowie polska rodzina szlachecka posiadała lub też dzierżawiłatereny wsi. Na przełomie XVIII i XIX wieku we wsi założono szkołę, w roku 1935 w ośmiu klasach uczyło się 59 uczniów, opiekę nad nimi sprawował jeden nauczyciel. W sierpniu 1945 roku szkoła zostałą ponownie uruchomiona o II wojnie światowej jako jedna z pierwszych szkół w powiecie oleckim </w:t>
      </w:r>
      <w:r w:rsidR="009E0B6F" w:rsidRPr="009E0B6F">
        <w:rPr>
          <w:rFonts w:ascii="Book Antiqua" w:hAnsi="Book Antiqua" w:cs="Arial"/>
          <w:color w:val="000000"/>
          <w:sz w:val="24"/>
          <w:szCs w:val="24"/>
          <w:lang w:eastAsia="pl-PL"/>
        </w:rPr>
        <w:lastRenderedPageBreak/>
        <w:t xml:space="preserve">również pracował w niej jeden nauczyciel. Po 1945 roku wieś była siedzibą gminy, a w latach 1954-1971 gromady. W 1949 roku założono w Zalesiu bibliotekę gminną. Zalesie należało do parafii ewangelickiej w Świętajnie. Zabytki zlokalizowane we wsi: </w:t>
      </w:r>
    </w:p>
    <w:p w:rsidR="009E0B6F" w:rsidRPr="008452C6" w:rsidRDefault="009E0B6F" w:rsidP="00E4426A">
      <w:pPr>
        <w:pStyle w:val="Akapitzlist"/>
        <w:numPr>
          <w:ilvl w:val="1"/>
          <w:numId w:val="73"/>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w:t>
      </w:r>
    </w:p>
    <w:p w:rsidR="009E0B6F" w:rsidRPr="008452C6" w:rsidRDefault="009E0B6F" w:rsidP="00E4426A">
      <w:pPr>
        <w:pStyle w:val="Akapitzlist"/>
        <w:numPr>
          <w:ilvl w:val="1"/>
          <w:numId w:val="73"/>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przykłady budownictwa drewnianego z początku XX wieku (nr 24, 25 i 29) oraz murowanego z tego samego okresu (domy nr: 10, 12, 13, 14, 17, 21, 22, 27 i 28)  </w:t>
      </w:r>
    </w:p>
    <w:p w:rsidR="009E0B6F" w:rsidRPr="008452C6" w:rsidRDefault="009E0B6F" w:rsidP="00E4426A">
      <w:pPr>
        <w:pStyle w:val="Akapitzlist"/>
        <w:numPr>
          <w:ilvl w:val="1"/>
          <w:numId w:val="73"/>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most drogowy nad linią kolejową Olecko - Kruklanki z 1908 roku, żelbetowy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Cichy Młyn (osada)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Jedna z osad mieszcząca się między miejscowościami Cichy i Nowiy, ulokowana w północnej części gminy.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Jurki (osada)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Wieś oddalona 11 km na północ od Świętajna, powstała w ramach kolonizacji północno–wschodnich terenów Prus Książęcych. Nazwa miejscowości pochodzi od nazwiska założyciela. Starosta Krzysztof Glaubitz sprzedał w 1560 roku Jurkowi Kowalewskiemu z Miłuk pięć łanów sołeckich, Jurek zobowiązał się do założenia wsi czynszowej na 50 łanach na prawie chełmińskim; dzięki czemu osadnicy otrzymali dziesięcioletnią wolniznę. Jurki należały do parafii ewangelickiej w Cichach. Szkołę we wsi założono n</w:t>
      </w:r>
      <w:r>
        <w:rPr>
          <w:rFonts w:ascii="Book Antiqua" w:hAnsi="Book Antiqua" w:cs="Arial"/>
          <w:color w:val="000000"/>
          <w:sz w:val="24"/>
          <w:szCs w:val="24"/>
          <w:lang w:eastAsia="pl-PL"/>
        </w:rPr>
        <w:t xml:space="preserve">a przełomie XVIII i XIX wieku. </w:t>
      </w:r>
      <w:r w:rsidR="009E0B6F" w:rsidRPr="009E0B6F">
        <w:rPr>
          <w:rFonts w:ascii="Book Antiqua" w:hAnsi="Book Antiqua" w:cs="Arial"/>
          <w:color w:val="000000"/>
          <w:sz w:val="24"/>
          <w:szCs w:val="24"/>
          <w:lang w:eastAsia="pl-PL"/>
        </w:rPr>
        <w:t xml:space="preserve">Zabytki zlokalizowane we wsi: </w:t>
      </w:r>
    </w:p>
    <w:p w:rsidR="009E0B6F" w:rsidRPr="008452C6" w:rsidRDefault="009E0B6F" w:rsidP="00E4426A">
      <w:pPr>
        <w:pStyle w:val="Akapitzlist"/>
        <w:numPr>
          <w:ilvl w:val="1"/>
          <w:numId w:val="7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zespół dworsko–parkowy z początku XX wieku: dwór, park, obora i budynek gospodarczy </w:t>
      </w:r>
    </w:p>
    <w:p w:rsidR="009E0B6F" w:rsidRPr="008452C6" w:rsidRDefault="009E0B6F" w:rsidP="00E4426A">
      <w:pPr>
        <w:pStyle w:val="Akapitzlist"/>
        <w:numPr>
          <w:ilvl w:val="1"/>
          <w:numId w:val="7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zespół budynków szkolnych z początku XX wieku: szkoła i budynek gospodarczy </w:t>
      </w:r>
    </w:p>
    <w:p w:rsidR="009E0B6F" w:rsidRPr="008452C6" w:rsidRDefault="009E0B6F" w:rsidP="00E4426A">
      <w:pPr>
        <w:pStyle w:val="Akapitzlist"/>
        <w:numPr>
          <w:ilvl w:val="1"/>
          <w:numId w:val="74"/>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8452C6">
        <w:rPr>
          <w:rFonts w:ascii="Book Antiqua" w:hAnsi="Book Antiqua" w:cs="Arial"/>
          <w:color w:val="000000"/>
          <w:sz w:val="24"/>
          <w:szCs w:val="24"/>
          <w:lang w:eastAsia="pl-PL"/>
        </w:rPr>
        <w:t xml:space="preserve">cmentarz ewangelicki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t xml:space="preserve">Jurkowo (osada)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Jest jedną z osad w gminie Świętajno tworz wraz z miejscowością Sulejki jedno z sołectwo. W latach 1975–1998 miejscowość administracyjnie należała do województwa suwalskiego. </w:t>
      </w:r>
    </w:p>
    <w:p w:rsidR="00705602" w:rsidRDefault="00705602"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b/>
          <w:color w:val="000000"/>
          <w:sz w:val="24"/>
          <w:szCs w:val="24"/>
          <w:lang w:eastAsia="pl-PL"/>
        </w:rPr>
      </w:pPr>
      <w:r w:rsidRPr="009E0B6F">
        <w:rPr>
          <w:rFonts w:ascii="Book Antiqua" w:hAnsi="Book Antiqua" w:cs="Arial"/>
          <w:b/>
          <w:color w:val="000000"/>
          <w:sz w:val="24"/>
          <w:szCs w:val="24"/>
          <w:lang w:eastAsia="pl-PL"/>
        </w:rPr>
        <w:lastRenderedPageBreak/>
        <w:t xml:space="preserve">Leśniki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Wieś zlokalizowana jest w odległości ok. 7 km na południowy wschód od Świętajna, przy granicy z powiatem ełckim. Dokładna data powstania wsi jest nieznana wiadomo że swój początek miała w ramach kolonizacji północno–wschodnich terenów państwa Zakonu Krzyżackiego. Starosta Kasper von Aulack sprawujący swój urząd w latach 1534-1544 to właśnie onwystawił dokument sprzedaży, a w 1562 roku został poświadczony przez księcia Albrechta Hohenzollern. </w:t>
      </w:r>
    </w:p>
    <w:p w:rsidR="009E0B6F" w:rsidRPr="009E0B6F" w:rsidRDefault="008452C6"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009E0B6F" w:rsidRPr="009E0B6F">
        <w:rPr>
          <w:rFonts w:ascii="Book Antiqua" w:hAnsi="Book Antiqua" w:cs="Arial"/>
          <w:color w:val="000000"/>
          <w:sz w:val="24"/>
          <w:szCs w:val="24"/>
          <w:lang w:eastAsia="pl-PL"/>
        </w:rPr>
        <w:t xml:space="preserve">Nabywcą czterech łanów nad Jeziorem Przytulskim był Jan Leśnik z Kukówka, który otrzymał prawo magdeburskie bez obowiązku służby wojskowej. Pięć lat po wystawieniu przywileju dobra powiększyły się o jeden łan. Ten niewielki majątek stanowił początkowo część Kukówka, ale już w połowie XVII wieku zaczął funkcjonować jako odrębne wolne dobra. Na początku XVIII wieku obejmował on siedem łanów; pod koniec tego samego stulecia była to wieś zamieszkana przez wolnych chłopów. W połowie XIX wieku miejscowość liczyła 71 mieszkańców. Leśniki należały do parafii ewangelickiej w Gąskach. Zabytki zlokalizowane we wsi: </w:t>
      </w:r>
    </w:p>
    <w:p w:rsidR="009E0B6F" w:rsidRPr="009E0B6F" w:rsidRDefault="009E0B6F" w:rsidP="00E4426A">
      <w:pPr>
        <w:pStyle w:val="Akapitzlist"/>
        <w:numPr>
          <w:ilvl w:val="0"/>
          <w:numId w:val="51"/>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zespół budynków szkolnych z początku XX wieku: szkoła i budynek gospodarczy, murowane (obecnie własność prywatna)  </w:t>
      </w:r>
    </w:p>
    <w:p w:rsidR="009E0B6F" w:rsidRPr="008452C6" w:rsidRDefault="009E0B6F" w:rsidP="00E4426A">
      <w:pPr>
        <w:pStyle w:val="Akapitzlist"/>
        <w:numPr>
          <w:ilvl w:val="0"/>
          <w:numId w:val="51"/>
        </w:numPr>
        <w:autoSpaceDE w:val="0"/>
        <w:autoSpaceDN w:val="0"/>
        <w:adjustRightInd w:val="0"/>
        <w:spacing w:before="240" w:after="240" w:line="400" w:lineRule="atLeast"/>
        <w:ind w:right="1179"/>
        <w:jc w:val="both"/>
        <w:rPr>
          <w:rFonts w:ascii="Book Antiqua" w:hAnsi="Book Antiqua" w:cs="Arial"/>
          <w:color w:val="000000"/>
          <w:sz w:val="24"/>
          <w:szCs w:val="24"/>
          <w:lang w:eastAsia="pl-PL"/>
        </w:rPr>
      </w:pPr>
      <w:r w:rsidRPr="009E0B6F">
        <w:rPr>
          <w:rFonts w:ascii="Book Antiqua" w:hAnsi="Book Antiqua" w:cs="Arial"/>
          <w:color w:val="000000"/>
          <w:sz w:val="24"/>
          <w:szCs w:val="24"/>
          <w:lang w:eastAsia="pl-PL"/>
        </w:rPr>
        <w:t xml:space="preserve">cmentarze ewangelickie z XIX wieku </w:t>
      </w:r>
    </w:p>
    <w:p w:rsidR="009E0B6F" w:rsidRPr="009E0B6F" w:rsidRDefault="009E0B6F" w:rsidP="009E0B6F">
      <w:pPr>
        <w:autoSpaceDE w:val="0"/>
        <w:autoSpaceDN w:val="0"/>
        <w:adjustRightInd w:val="0"/>
        <w:spacing w:before="240" w:after="240" w:line="400" w:lineRule="atLeast"/>
        <w:ind w:left="567" w:right="1179"/>
        <w:jc w:val="both"/>
        <w:rPr>
          <w:rFonts w:ascii="Book Antiqua" w:hAnsi="Book Antiqua" w:cs="Arial"/>
          <w:color w:val="000000"/>
          <w:sz w:val="24"/>
          <w:szCs w:val="24"/>
          <w:lang w:eastAsia="pl-PL"/>
        </w:rPr>
      </w:pPr>
      <w:r>
        <w:rPr>
          <w:rFonts w:ascii="Book Antiqua" w:hAnsi="Book Antiqua" w:cs="Arial"/>
          <w:color w:val="000000"/>
          <w:sz w:val="24"/>
          <w:szCs w:val="24"/>
          <w:lang w:eastAsia="pl-PL"/>
        </w:rPr>
        <w:tab/>
      </w:r>
      <w:r>
        <w:rPr>
          <w:rFonts w:ascii="Book Antiqua" w:hAnsi="Book Antiqua" w:cs="Arial"/>
          <w:color w:val="000000"/>
          <w:sz w:val="24"/>
          <w:szCs w:val="24"/>
          <w:lang w:eastAsia="pl-PL"/>
        </w:rPr>
        <w:tab/>
      </w:r>
      <w:r w:rsidRPr="009E0B6F">
        <w:rPr>
          <w:rFonts w:ascii="Book Antiqua" w:hAnsi="Book Antiqua" w:cs="Arial"/>
          <w:color w:val="000000"/>
          <w:sz w:val="24"/>
          <w:szCs w:val="24"/>
          <w:lang w:eastAsia="pl-PL"/>
        </w:rPr>
        <w:t xml:space="preserve">Niemsty, Nowiny, Rogowszczyna, Smolnik, Świdrówko, Zajdy są to </w:t>
      </w:r>
      <w:r w:rsidR="008452C6">
        <w:rPr>
          <w:rFonts w:ascii="Book Antiqua" w:hAnsi="Book Antiqua" w:cs="Arial"/>
          <w:color w:val="000000"/>
          <w:sz w:val="24"/>
          <w:szCs w:val="24"/>
          <w:lang w:eastAsia="pl-PL"/>
        </w:rPr>
        <w:t xml:space="preserve">pozostałe </w:t>
      </w:r>
      <w:r w:rsidRPr="009E0B6F">
        <w:rPr>
          <w:rFonts w:ascii="Book Antiqua" w:hAnsi="Book Antiqua" w:cs="Arial"/>
          <w:color w:val="000000"/>
          <w:sz w:val="24"/>
          <w:szCs w:val="24"/>
          <w:lang w:eastAsia="pl-PL"/>
        </w:rPr>
        <w:t xml:space="preserve">osady znajdujące się w gminie Świętajno </w:t>
      </w:r>
    </w:p>
    <w:p w:rsidR="007D1A85" w:rsidRPr="00323968" w:rsidRDefault="007D1A85" w:rsidP="009E0B6F">
      <w:pPr>
        <w:autoSpaceDE w:val="0"/>
        <w:autoSpaceDN w:val="0"/>
        <w:adjustRightInd w:val="0"/>
        <w:spacing w:before="240" w:after="240" w:line="400" w:lineRule="atLeast"/>
        <w:ind w:left="567" w:right="1179"/>
        <w:jc w:val="center"/>
        <w:rPr>
          <w:rFonts w:ascii="Book Antiqua" w:hAnsi="Book Antiqua" w:cs="Arial"/>
          <w:color w:val="000000"/>
          <w:sz w:val="24"/>
          <w:szCs w:val="24"/>
          <w:lang w:eastAsia="pl-PL"/>
        </w:rPr>
      </w:pPr>
      <w:r w:rsidRPr="002112CF">
        <w:rPr>
          <w:rFonts w:ascii="Book Antiqua" w:hAnsi="Book Antiqua"/>
          <w:i/>
          <w:sz w:val="18"/>
          <w:szCs w:val="18"/>
        </w:rPr>
        <w:t>Dane dotyczące charakterystyki i historii gminy</w:t>
      </w:r>
      <w:r>
        <w:rPr>
          <w:rFonts w:ascii="Book Antiqua" w:hAnsi="Book Antiqua"/>
          <w:i/>
          <w:sz w:val="18"/>
          <w:szCs w:val="18"/>
        </w:rPr>
        <w:t xml:space="preserve"> oraz zabytków gminnych</w:t>
      </w:r>
      <w:r w:rsidRPr="002112CF">
        <w:rPr>
          <w:rFonts w:ascii="Book Antiqua" w:hAnsi="Book Antiqua"/>
          <w:i/>
          <w:sz w:val="18"/>
          <w:szCs w:val="18"/>
        </w:rPr>
        <w:t xml:space="preserve"> opracowano na podstawie </w:t>
      </w:r>
      <w:r w:rsidR="00275B7A">
        <w:rPr>
          <w:rFonts w:ascii="Book Antiqua" w:hAnsi="Book Antiqua"/>
          <w:i/>
          <w:sz w:val="18"/>
          <w:szCs w:val="18"/>
        </w:rPr>
        <w:t xml:space="preserve">poprzedniej perspektywy GPOnZ, </w:t>
      </w:r>
      <w:r>
        <w:rPr>
          <w:rFonts w:ascii="Book Antiqua" w:hAnsi="Book Antiqua"/>
          <w:i/>
          <w:sz w:val="18"/>
          <w:szCs w:val="18"/>
        </w:rPr>
        <w:t xml:space="preserve">kwerendy archiwalnej w WUOZ, </w:t>
      </w:r>
      <w:r w:rsidRPr="002112CF">
        <w:rPr>
          <w:rFonts w:ascii="Book Antiqua" w:hAnsi="Book Antiqua"/>
          <w:i/>
          <w:sz w:val="18"/>
          <w:szCs w:val="18"/>
        </w:rPr>
        <w:t xml:space="preserve">dokumentów strategicznych gminy </w:t>
      </w:r>
      <w:r>
        <w:rPr>
          <w:rFonts w:ascii="Book Antiqua" w:hAnsi="Book Antiqua"/>
          <w:i/>
          <w:sz w:val="18"/>
          <w:szCs w:val="18"/>
        </w:rPr>
        <w:t>oraz zasobów własnych</w:t>
      </w:r>
    </w:p>
    <w:p w:rsidR="00705602" w:rsidRDefault="00705602" w:rsidP="001E3EB7">
      <w:pPr>
        <w:pStyle w:val="NormalnyWeb"/>
        <w:tabs>
          <w:tab w:val="left" w:pos="9923"/>
        </w:tabs>
        <w:spacing w:line="400" w:lineRule="atLeast"/>
        <w:ind w:left="567" w:right="1171"/>
        <w:jc w:val="both"/>
        <w:rPr>
          <w:rFonts w:ascii="Book Antiqua" w:hAnsi="Book Antiqua"/>
          <w:b/>
        </w:rPr>
      </w:pPr>
    </w:p>
    <w:p w:rsidR="00B5614D" w:rsidRPr="00C5602F" w:rsidRDefault="00C66A71" w:rsidP="001E3EB7">
      <w:pPr>
        <w:pStyle w:val="NormalnyWeb"/>
        <w:tabs>
          <w:tab w:val="left" w:pos="9923"/>
        </w:tabs>
        <w:spacing w:line="400" w:lineRule="atLeast"/>
        <w:ind w:left="567" w:right="1171"/>
        <w:jc w:val="both"/>
        <w:rPr>
          <w:rFonts w:ascii="Book Antiqua" w:hAnsi="Book Antiqua"/>
          <w:b/>
        </w:rPr>
      </w:pPr>
      <w:r>
        <w:rPr>
          <w:rFonts w:ascii="Book Antiqua" w:hAnsi="Book Antiqua"/>
          <w:b/>
        </w:rPr>
        <w:t>6.3</w:t>
      </w:r>
      <w:r w:rsidR="00B25636" w:rsidRPr="00C5602F">
        <w:rPr>
          <w:rFonts w:ascii="Book Antiqua" w:hAnsi="Book Antiqua"/>
          <w:b/>
        </w:rPr>
        <w:t xml:space="preserve"> </w:t>
      </w:r>
      <w:r w:rsidR="00F8505E">
        <w:rPr>
          <w:rFonts w:ascii="Book Antiqua" w:hAnsi="Book Antiqua"/>
          <w:b/>
        </w:rPr>
        <w:t>ZABYTKI NIERUCHOME</w:t>
      </w:r>
      <w:r w:rsidR="00DE38A3">
        <w:rPr>
          <w:rFonts w:ascii="Book Antiqua" w:hAnsi="Book Antiqua"/>
          <w:b/>
        </w:rPr>
        <w:t xml:space="preserve"> Z TERENU GMINY</w:t>
      </w:r>
    </w:p>
    <w:p w:rsidR="008452C6" w:rsidRPr="008452C6" w:rsidRDefault="0074404E" w:rsidP="008452C6">
      <w:pPr>
        <w:spacing w:after="240" w:line="400" w:lineRule="atLeast"/>
        <w:ind w:left="567" w:right="1171"/>
        <w:jc w:val="both"/>
        <w:rPr>
          <w:rFonts w:ascii="Book Antiqua" w:eastAsia="Times New Roman" w:hAnsi="Book Antiqua"/>
          <w:sz w:val="24"/>
          <w:szCs w:val="24"/>
          <w:lang w:eastAsia="pl-PL"/>
        </w:rPr>
      </w:pPr>
      <w:r>
        <w:rPr>
          <w:rFonts w:ascii="Book Antiqua" w:eastAsia="Times New Roman" w:hAnsi="Book Antiqua"/>
          <w:sz w:val="24"/>
          <w:szCs w:val="24"/>
          <w:lang w:eastAsia="pl-PL"/>
        </w:rPr>
        <w:tab/>
      </w:r>
      <w:r>
        <w:rPr>
          <w:rFonts w:ascii="Book Antiqua" w:eastAsia="Times New Roman" w:hAnsi="Book Antiqua"/>
          <w:sz w:val="24"/>
          <w:szCs w:val="24"/>
          <w:lang w:eastAsia="pl-PL"/>
        </w:rPr>
        <w:tab/>
      </w:r>
      <w:r w:rsidR="008452C6" w:rsidRPr="008452C6">
        <w:rPr>
          <w:rFonts w:ascii="Book Antiqua" w:eastAsia="Times New Roman" w:hAnsi="Book Antiqua"/>
          <w:sz w:val="24"/>
          <w:szCs w:val="24"/>
          <w:lang w:eastAsia="pl-PL"/>
        </w:rPr>
        <w:t xml:space="preserve">Gmina Świętajno odznacza się jednolitym charakterem dziedzictwa kulturowego zdeterminowanym wiejskim typem jednostek administracyjnych (sołectw). Wzdłuż szlaków komunikacyjnych znajdują się jednostki osadnicze, które są rozmieszczone w układzie pasmowo-węzłowym. Głównym ośrodkiem struktury położonym w centrum w stosunku do całego obszaru gminy jest miejscowość </w:t>
      </w:r>
      <w:r w:rsidR="008452C6" w:rsidRPr="008452C6">
        <w:rPr>
          <w:rFonts w:ascii="Book Antiqua" w:eastAsia="Times New Roman" w:hAnsi="Book Antiqua"/>
          <w:sz w:val="24"/>
          <w:szCs w:val="24"/>
          <w:lang w:eastAsia="pl-PL"/>
        </w:rPr>
        <w:lastRenderedPageBreak/>
        <w:t xml:space="preserve">Świętajno, pełniące rolę wielofunkcyjnego zapleczadla pozostałych jednostek osadniczych. struktury </w:t>
      </w:r>
    </w:p>
    <w:p w:rsidR="008452C6" w:rsidRPr="008452C6" w:rsidRDefault="008452C6" w:rsidP="008452C6">
      <w:pPr>
        <w:spacing w:after="240" w:line="400" w:lineRule="atLeast"/>
        <w:ind w:left="567" w:right="1171"/>
        <w:jc w:val="both"/>
        <w:rPr>
          <w:rFonts w:ascii="Book Antiqua" w:eastAsia="Times New Roman" w:hAnsi="Book Antiqua"/>
          <w:sz w:val="24"/>
          <w:szCs w:val="24"/>
          <w:lang w:eastAsia="pl-PL"/>
        </w:rPr>
      </w:pPr>
      <w:r>
        <w:rPr>
          <w:rFonts w:ascii="Book Antiqua" w:eastAsia="Times New Roman" w:hAnsi="Book Antiqua"/>
          <w:sz w:val="24"/>
          <w:szCs w:val="24"/>
          <w:lang w:eastAsia="pl-PL"/>
        </w:rPr>
        <w:tab/>
      </w:r>
      <w:r>
        <w:rPr>
          <w:rFonts w:ascii="Book Antiqua" w:eastAsia="Times New Roman" w:hAnsi="Book Antiqua"/>
          <w:sz w:val="24"/>
          <w:szCs w:val="24"/>
          <w:lang w:eastAsia="pl-PL"/>
        </w:rPr>
        <w:tab/>
      </w:r>
      <w:r w:rsidRPr="008452C6">
        <w:rPr>
          <w:rFonts w:ascii="Book Antiqua" w:eastAsia="Times New Roman" w:hAnsi="Book Antiqua"/>
          <w:sz w:val="24"/>
          <w:szCs w:val="24"/>
          <w:lang w:eastAsia="pl-PL"/>
        </w:rPr>
        <w:t xml:space="preserve">W gminie przeważa zabudowa gospodarstw rolnych, z zabudową zagrodową. Budynki gospodarcze występują często przy zabudowie mieszkalnej (obecność dużych stodół, spichlerzy, obór itp.). Na terenie gminy Świętajno obecna jest architektury rezydencjonalnej – dworów, pałaców, zespołów pałacowoparkowych, założeń folwarcznych. </w:t>
      </w:r>
    </w:p>
    <w:p w:rsidR="008452C6" w:rsidRPr="008452C6" w:rsidRDefault="008452C6" w:rsidP="008452C6">
      <w:pPr>
        <w:spacing w:after="240" w:line="400" w:lineRule="atLeast"/>
        <w:ind w:left="567" w:right="1171"/>
        <w:jc w:val="both"/>
        <w:rPr>
          <w:rFonts w:ascii="Book Antiqua" w:eastAsia="Times New Roman" w:hAnsi="Book Antiqua"/>
          <w:sz w:val="24"/>
          <w:szCs w:val="24"/>
          <w:lang w:eastAsia="pl-PL"/>
        </w:rPr>
      </w:pPr>
      <w:r>
        <w:rPr>
          <w:rFonts w:ascii="Book Antiqua" w:eastAsia="Times New Roman" w:hAnsi="Book Antiqua"/>
          <w:sz w:val="24"/>
          <w:szCs w:val="24"/>
          <w:lang w:eastAsia="pl-PL"/>
        </w:rPr>
        <w:tab/>
      </w:r>
      <w:r>
        <w:rPr>
          <w:rFonts w:ascii="Book Antiqua" w:eastAsia="Times New Roman" w:hAnsi="Book Antiqua"/>
          <w:sz w:val="24"/>
          <w:szCs w:val="24"/>
          <w:lang w:eastAsia="pl-PL"/>
        </w:rPr>
        <w:tab/>
      </w:r>
      <w:r w:rsidRPr="008452C6">
        <w:rPr>
          <w:rFonts w:ascii="Book Antiqua" w:eastAsia="Times New Roman" w:hAnsi="Book Antiqua"/>
          <w:sz w:val="24"/>
          <w:szCs w:val="24"/>
          <w:lang w:eastAsia="pl-PL"/>
        </w:rPr>
        <w:t xml:space="preserve">Na strukturę gminy Świętajno niewątpliwie mają duży wpływ jeziora oraz obszary chronione tj. obszary chronionego krajobrazu oraz Natura 2000, które warunkują i ograniczają zarazem możliwości inwestycyjne. Północno- wschodnia część gminy i część zachodniej zachowały koncentracją terenów osadniczych po byłych PGR. </w:t>
      </w:r>
    </w:p>
    <w:p w:rsidR="008452C6" w:rsidRPr="008452C6" w:rsidRDefault="008452C6" w:rsidP="008452C6">
      <w:pPr>
        <w:spacing w:after="240" w:line="400" w:lineRule="atLeast"/>
        <w:ind w:left="567" w:right="1171"/>
        <w:jc w:val="both"/>
        <w:rPr>
          <w:rFonts w:ascii="Book Antiqua" w:eastAsia="Times New Roman" w:hAnsi="Book Antiqua"/>
          <w:sz w:val="24"/>
          <w:szCs w:val="24"/>
          <w:lang w:eastAsia="pl-PL"/>
        </w:rPr>
      </w:pPr>
      <w:r>
        <w:rPr>
          <w:rFonts w:ascii="Book Antiqua" w:eastAsia="Times New Roman" w:hAnsi="Book Antiqua"/>
          <w:sz w:val="24"/>
          <w:szCs w:val="24"/>
          <w:lang w:eastAsia="pl-PL"/>
        </w:rPr>
        <w:tab/>
      </w:r>
      <w:r>
        <w:rPr>
          <w:rFonts w:ascii="Book Antiqua" w:eastAsia="Times New Roman" w:hAnsi="Book Antiqua"/>
          <w:sz w:val="24"/>
          <w:szCs w:val="24"/>
          <w:lang w:eastAsia="pl-PL"/>
        </w:rPr>
        <w:tab/>
      </w:r>
      <w:r w:rsidRPr="008452C6">
        <w:rPr>
          <w:rFonts w:ascii="Book Antiqua" w:eastAsia="Times New Roman" w:hAnsi="Book Antiqua"/>
          <w:sz w:val="24"/>
          <w:szCs w:val="24"/>
          <w:lang w:eastAsia="pl-PL"/>
        </w:rPr>
        <w:t xml:space="preserve">Burzliwe dzieje Prus Książęcych XVII i XVIII wieku miały swoje odzwierciedlenie w dziejach gminy Świętajno. Zagony tatarskie pustoszyły tereny dzisiejszej gminy, paliły domostwa, kościoły co doprowadziło do wyludnienia wiosek.  </w:t>
      </w:r>
    </w:p>
    <w:p w:rsidR="008452C6" w:rsidRDefault="008452C6" w:rsidP="008452C6">
      <w:pPr>
        <w:spacing w:after="240" w:line="400" w:lineRule="atLeast"/>
        <w:ind w:left="567" w:right="1171"/>
        <w:jc w:val="both"/>
        <w:rPr>
          <w:rFonts w:ascii="Book Antiqua" w:eastAsia="Times New Roman" w:hAnsi="Book Antiqua"/>
          <w:sz w:val="24"/>
          <w:szCs w:val="24"/>
          <w:lang w:eastAsia="pl-PL"/>
        </w:rPr>
      </w:pPr>
      <w:r>
        <w:rPr>
          <w:rFonts w:ascii="Book Antiqua" w:eastAsia="Times New Roman" w:hAnsi="Book Antiqua"/>
          <w:sz w:val="24"/>
          <w:szCs w:val="24"/>
          <w:lang w:eastAsia="pl-PL"/>
        </w:rPr>
        <w:tab/>
      </w:r>
      <w:r>
        <w:rPr>
          <w:rFonts w:ascii="Book Antiqua" w:eastAsia="Times New Roman" w:hAnsi="Book Antiqua"/>
          <w:sz w:val="24"/>
          <w:szCs w:val="24"/>
          <w:lang w:eastAsia="pl-PL"/>
        </w:rPr>
        <w:tab/>
      </w:r>
      <w:r w:rsidRPr="008452C6">
        <w:rPr>
          <w:rFonts w:ascii="Book Antiqua" w:eastAsia="Times New Roman" w:hAnsi="Book Antiqua"/>
          <w:sz w:val="24"/>
          <w:szCs w:val="24"/>
          <w:lang w:eastAsia="pl-PL"/>
        </w:rPr>
        <w:t xml:space="preserve">Na dzień dziesiejszy można stwierdzić, że stopień zachowania historycznego układu poszczególnych wsi w gminie Świętajno jest dobry tzn. zabudowa jest skoncentrowana i nie ulega przypadkowemu rozproszeniu. Za stan ten odpowiadają częściowo zapisy i ustalenia w miejscowych planach zagospodarowania przestrzennego kształtujące ład przestrzenny, kulturowy i historyczny w zakresie zabytków, stanowisk archeologicznych oraz </w:t>
      </w:r>
      <w:r>
        <w:rPr>
          <w:rFonts w:ascii="Book Antiqua" w:eastAsia="Times New Roman" w:hAnsi="Book Antiqua"/>
          <w:sz w:val="24"/>
          <w:szCs w:val="24"/>
          <w:lang w:eastAsia="pl-PL"/>
        </w:rPr>
        <w:t>stref ochrony konserwatorskiej.</w:t>
      </w:r>
    </w:p>
    <w:p w:rsidR="003479B0" w:rsidRPr="003479B0" w:rsidRDefault="008452C6" w:rsidP="003479B0">
      <w:pPr>
        <w:spacing w:after="240" w:line="400" w:lineRule="atLeast"/>
        <w:ind w:left="567" w:right="1171"/>
        <w:jc w:val="both"/>
        <w:rPr>
          <w:rFonts w:ascii="Book Antiqua" w:eastAsia="Times New Roman" w:hAnsi="Book Antiqua"/>
          <w:sz w:val="24"/>
          <w:szCs w:val="24"/>
          <w:lang w:eastAsia="pl-PL"/>
        </w:rPr>
      </w:pPr>
      <w:r>
        <w:rPr>
          <w:rFonts w:ascii="Book Antiqua" w:eastAsia="Times New Roman" w:hAnsi="Book Antiqua"/>
          <w:sz w:val="24"/>
          <w:szCs w:val="24"/>
          <w:lang w:eastAsia="pl-PL"/>
        </w:rPr>
        <w:tab/>
      </w:r>
      <w:r>
        <w:rPr>
          <w:rFonts w:ascii="Book Antiqua" w:eastAsia="Times New Roman" w:hAnsi="Book Antiqua"/>
          <w:sz w:val="24"/>
          <w:szCs w:val="24"/>
          <w:lang w:eastAsia="pl-PL"/>
        </w:rPr>
        <w:tab/>
      </w:r>
      <w:r w:rsidR="00FB1215">
        <w:rPr>
          <w:rFonts w:ascii="Book Antiqua" w:eastAsia="Times New Roman" w:hAnsi="Book Antiqua"/>
          <w:sz w:val="24"/>
          <w:szCs w:val="24"/>
          <w:lang w:eastAsia="pl-PL"/>
        </w:rPr>
        <w:t>Na terenie gminy znajduje się szereg cennych obiektów za</w:t>
      </w:r>
      <w:r w:rsidR="00334F86">
        <w:rPr>
          <w:rFonts w:ascii="Book Antiqua" w:eastAsia="Times New Roman" w:hAnsi="Book Antiqua"/>
          <w:sz w:val="24"/>
          <w:szCs w:val="24"/>
          <w:lang w:eastAsia="pl-PL"/>
        </w:rPr>
        <w:t>bytkowych, które zostały objęte</w:t>
      </w:r>
      <w:r w:rsidR="00FB1215">
        <w:rPr>
          <w:rFonts w:ascii="Book Antiqua" w:eastAsia="Times New Roman" w:hAnsi="Book Antiqua"/>
          <w:sz w:val="24"/>
          <w:szCs w:val="24"/>
          <w:lang w:eastAsia="pl-PL"/>
        </w:rPr>
        <w:t xml:space="preserve"> ochroną poprzez wpis d</w:t>
      </w:r>
      <w:r w:rsidR="0073460A">
        <w:rPr>
          <w:rFonts w:ascii="Book Antiqua" w:eastAsia="Times New Roman" w:hAnsi="Book Antiqua"/>
          <w:sz w:val="24"/>
          <w:szCs w:val="24"/>
          <w:lang w:eastAsia="pl-PL"/>
        </w:rPr>
        <w:t>o rejestru zabytków województwa</w:t>
      </w:r>
      <w:r w:rsidR="00FB1215" w:rsidRPr="00C81DC2">
        <w:rPr>
          <w:rFonts w:ascii="Book Antiqua" w:eastAsia="Times New Roman" w:hAnsi="Book Antiqua"/>
          <w:sz w:val="24"/>
          <w:szCs w:val="24"/>
          <w:lang w:eastAsia="pl-PL"/>
        </w:rPr>
        <w:t>, a także które znajdują się w gminnej ewidencji zabytków</w:t>
      </w:r>
      <w:r w:rsidR="00FB1215" w:rsidRPr="003479B0">
        <w:rPr>
          <w:rFonts w:ascii="Book Antiqua" w:eastAsia="Times New Roman" w:hAnsi="Book Antiqua"/>
          <w:sz w:val="24"/>
          <w:szCs w:val="24"/>
          <w:lang w:eastAsia="pl-PL"/>
        </w:rPr>
        <w:t>.</w:t>
      </w:r>
      <w:r w:rsidR="00552081" w:rsidRPr="003479B0">
        <w:t xml:space="preserve"> </w:t>
      </w:r>
      <w:r w:rsidR="003479B0" w:rsidRPr="003479B0">
        <w:rPr>
          <w:rFonts w:ascii="Book Antiqua" w:eastAsia="Times New Roman" w:hAnsi="Book Antiqua"/>
          <w:sz w:val="24"/>
          <w:szCs w:val="24"/>
          <w:lang w:eastAsia="pl-PL"/>
        </w:rPr>
        <w:t>Gminna Ewidencja Zabytków gminy Świętajno została opracowana w 2017r. i została przyjeta Zarządzeniem nr 55/17 Wójta Gminy Świętajno z dnia 8 listopada 2017r. Zestwienie GEZ obejmowało: obiekty zabytkowe, obiekty wpisane do wojewódzkiej ewidencji zbytków, aleje typowane do ochrony jako element krajobrazu kulturowego, zabytki ruchome, decyzje o wpisie do wojewódzkiej ewidencji zabytków oraz wy</w:t>
      </w:r>
      <w:r w:rsidR="003479B0">
        <w:rPr>
          <w:rFonts w:ascii="Book Antiqua" w:eastAsia="Times New Roman" w:hAnsi="Book Antiqua"/>
          <w:sz w:val="24"/>
          <w:szCs w:val="24"/>
          <w:lang w:eastAsia="pl-PL"/>
        </w:rPr>
        <w:t>kaz stanowisk archeologicznych.</w:t>
      </w:r>
    </w:p>
    <w:p w:rsidR="003479B0" w:rsidRDefault="003479B0" w:rsidP="003479B0">
      <w:pPr>
        <w:spacing w:after="240" w:line="400" w:lineRule="atLeast"/>
        <w:ind w:left="567" w:right="1171"/>
        <w:jc w:val="both"/>
        <w:rPr>
          <w:rFonts w:ascii="Book Antiqua" w:eastAsia="Times New Roman" w:hAnsi="Book Antiqua"/>
          <w:sz w:val="24"/>
          <w:szCs w:val="24"/>
          <w:lang w:eastAsia="pl-PL"/>
        </w:rPr>
      </w:pPr>
      <w:r>
        <w:rPr>
          <w:rFonts w:ascii="Book Antiqua" w:eastAsia="Times New Roman" w:hAnsi="Book Antiqua"/>
          <w:sz w:val="24"/>
          <w:szCs w:val="24"/>
          <w:lang w:eastAsia="pl-PL"/>
        </w:rPr>
        <w:tab/>
      </w:r>
      <w:r>
        <w:rPr>
          <w:rFonts w:ascii="Book Antiqua" w:eastAsia="Times New Roman" w:hAnsi="Book Antiqua"/>
          <w:sz w:val="24"/>
          <w:szCs w:val="24"/>
          <w:lang w:eastAsia="pl-PL"/>
        </w:rPr>
        <w:tab/>
      </w:r>
      <w:r w:rsidRPr="003479B0">
        <w:rPr>
          <w:rFonts w:ascii="Book Antiqua" w:eastAsia="Times New Roman" w:hAnsi="Book Antiqua"/>
          <w:sz w:val="24"/>
          <w:szCs w:val="24"/>
          <w:lang w:eastAsia="pl-PL"/>
        </w:rPr>
        <w:t>Gminna Ewidencja Zabytków obejmuje: 264 kart obiektów h</w:t>
      </w:r>
      <w:r>
        <w:rPr>
          <w:rFonts w:ascii="Book Antiqua" w:eastAsia="Times New Roman" w:hAnsi="Book Antiqua"/>
          <w:sz w:val="24"/>
          <w:szCs w:val="24"/>
          <w:lang w:eastAsia="pl-PL"/>
        </w:rPr>
        <w:t>istorycznych oraz zabytkowych (</w:t>
      </w:r>
      <w:r w:rsidRPr="003479B0">
        <w:rPr>
          <w:rFonts w:ascii="Book Antiqua" w:eastAsia="Times New Roman" w:hAnsi="Book Antiqua"/>
          <w:sz w:val="24"/>
          <w:szCs w:val="24"/>
          <w:lang w:eastAsia="pl-PL"/>
        </w:rPr>
        <w:t xml:space="preserve">w tym 19 obiektów dodatkowych stanowiących integralną część </w:t>
      </w:r>
      <w:r w:rsidRPr="003479B0">
        <w:rPr>
          <w:rFonts w:ascii="Book Antiqua" w:eastAsia="Times New Roman" w:hAnsi="Book Antiqua"/>
          <w:sz w:val="24"/>
          <w:szCs w:val="24"/>
          <w:lang w:eastAsia="pl-PL"/>
        </w:rPr>
        <w:lastRenderedPageBreak/>
        <w:t>zespołów dworsko-folwarcznych ), 7 kart alei, 4 karty zabytków ruchomych, 181 kart obiektów dodatkowych-załącznik nr 1 oraz 231 kart stanowisk archeologicznych.</w:t>
      </w:r>
    </w:p>
    <w:p w:rsidR="00D8283A" w:rsidRPr="00B07812" w:rsidRDefault="003479B0" w:rsidP="003479B0">
      <w:pPr>
        <w:spacing w:after="240" w:line="400" w:lineRule="atLeast"/>
        <w:ind w:left="567" w:right="1171"/>
        <w:jc w:val="both"/>
        <w:rPr>
          <w:rFonts w:ascii="Book Antiqua" w:eastAsia="Times New Roman" w:hAnsi="Book Antiqua"/>
          <w:sz w:val="24"/>
          <w:szCs w:val="24"/>
          <w:lang w:eastAsia="pl-PL"/>
        </w:rPr>
      </w:pPr>
      <w:r>
        <w:rPr>
          <w:rFonts w:ascii="Book Antiqua" w:eastAsia="Times New Roman" w:hAnsi="Book Antiqua"/>
          <w:sz w:val="24"/>
          <w:szCs w:val="24"/>
          <w:lang w:eastAsia="pl-PL"/>
        </w:rPr>
        <w:tab/>
      </w:r>
      <w:r>
        <w:rPr>
          <w:rFonts w:ascii="Book Antiqua" w:eastAsia="Times New Roman" w:hAnsi="Book Antiqua"/>
          <w:sz w:val="24"/>
          <w:szCs w:val="24"/>
          <w:lang w:eastAsia="pl-PL"/>
        </w:rPr>
        <w:tab/>
      </w:r>
      <w:r w:rsidR="00606C3E" w:rsidRPr="00C81DC2">
        <w:rPr>
          <w:rFonts w:ascii="Book Antiqua" w:eastAsia="Times New Roman" w:hAnsi="Book Antiqua"/>
          <w:sz w:val="24"/>
          <w:szCs w:val="24"/>
          <w:lang w:eastAsia="pl-PL"/>
        </w:rPr>
        <w:t xml:space="preserve">Włączanie </w:t>
      </w:r>
      <w:r w:rsidR="00606C3E" w:rsidRPr="00594EA8">
        <w:rPr>
          <w:rFonts w:ascii="Book Antiqua" w:eastAsia="Times New Roman" w:hAnsi="Book Antiqua"/>
          <w:color w:val="000000" w:themeColor="text1"/>
          <w:sz w:val="24"/>
          <w:szCs w:val="24"/>
          <w:lang w:eastAsia="pl-PL"/>
        </w:rPr>
        <w:t xml:space="preserve">i wyłączanie obiektów z GEZ będzie prowadzone w </w:t>
      </w:r>
      <w:r w:rsidR="00606C3E" w:rsidRPr="00606C3E">
        <w:rPr>
          <w:rFonts w:ascii="Book Antiqua" w:eastAsia="Times New Roman" w:hAnsi="Book Antiqua"/>
          <w:sz w:val="24"/>
          <w:szCs w:val="24"/>
          <w:lang w:eastAsia="pl-PL"/>
        </w:rPr>
        <w:t>porozumieniu z Wojewódzkim Konserwatorem Zabytków, zgodnie z przepisami Rozporządzenia Ministra Kultury i Dziedzictwa Narodowego z dnia 10.09.2019 r. zmieniającego rozporządzenie w sprawie prowadzenia rejestru zabytków, krajowej, wojewódzkiej i gminnej ewidencji zabytków oraz krajowego rejestru zabytków skradzionych lub wywiezionych za granice niezgodnie z prawem (t.j. Dz. U. z 2021 r. poz. 56).</w:t>
      </w:r>
    </w:p>
    <w:p w:rsidR="00141FD6" w:rsidRPr="00141FD6" w:rsidRDefault="007B45B0" w:rsidP="00141FD6">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141FD6" w:rsidRPr="00141FD6">
        <w:rPr>
          <w:rFonts w:ascii="Book Antiqua" w:hAnsi="Book Antiqua"/>
        </w:rPr>
        <w:t>Zasób zabytków zawiera obiekty wpisane do rejestru zabytków i obiekty objęte wojewódzką i gminną ewid</w:t>
      </w:r>
      <w:r w:rsidR="00493830">
        <w:rPr>
          <w:rFonts w:ascii="Book Antiqua" w:hAnsi="Book Antiqua"/>
        </w:rPr>
        <w:t xml:space="preserve">encją zabytków. </w:t>
      </w:r>
      <w:r w:rsidR="00141FD6" w:rsidRPr="00141FD6">
        <w:rPr>
          <w:rFonts w:ascii="Book Antiqua" w:hAnsi="Book Antiqua"/>
        </w:rPr>
        <w:t xml:space="preserve">Budynki stanowią grupy o różnych funkcjach użytkowych, różnym przeznaczeniu, różnej formie przestrzennej i o różnym stopniu zachowania. Obiekty kubaturowe występują  w formie zabudowy skupionej lub rozproszonej. Powstawały w XIX i XX wieku, jednak większość budynków pochodzi z przełomu XIX i XX wieku oraz z okresu międzywojennego. </w:t>
      </w:r>
    </w:p>
    <w:p w:rsidR="008452C6" w:rsidRPr="008452C6" w:rsidRDefault="00493830" w:rsidP="008452C6">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8452C6" w:rsidRPr="008452C6">
        <w:rPr>
          <w:rFonts w:ascii="Book Antiqua" w:hAnsi="Book Antiqua"/>
        </w:rPr>
        <w:t>Dominująca ich część znajduje się na terenie: Świętajna, Cichy, Połom, Zalesie. Dziedzictwo kulturowe gminy posiada jednolity charakter zdeterminowany wiejskim typem tworzących ją jednostek administracyjnych, 24 sołectw. W zdecydowanej większości to zabudowa mieszkalna małych gospodarstw rolnych, z zagrodową zabudową gospodarczej. Obecne stodoły obory zwykle towarzyszące gospodarstwom rolnym. Ślady wiejskiego charakteru gminy przejawiają się w architekturze rezydencjonalnej – wiejskie siedziby ziemiańskie – dwory, pałace i budownictwo towarzyszące – folwarki, a także zespoły zabytkowej zieleni – parki podworskie. Obiektami lin</w:t>
      </w:r>
      <w:r w:rsidR="008452C6">
        <w:rPr>
          <w:rFonts w:ascii="Book Antiqua" w:hAnsi="Book Antiqua"/>
        </w:rPr>
        <w:t xml:space="preserve">iowymi w krajobrazie są aleje. </w:t>
      </w:r>
      <w:r w:rsidR="008452C6" w:rsidRPr="008452C6">
        <w:rPr>
          <w:rFonts w:ascii="Book Antiqua" w:hAnsi="Book Antiqua"/>
        </w:rPr>
        <w:t xml:space="preserve">Cechy krajobrazu Gminy Świętajno:  </w:t>
      </w:r>
    </w:p>
    <w:p w:rsidR="008452C6" w:rsidRPr="008452C6" w:rsidRDefault="008452C6" w:rsidP="00E4426A">
      <w:pPr>
        <w:pStyle w:val="NormalnyWeb"/>
        <w:numPr>
          <w:ilvl w:val="1"/>
          <w:numId w:val="75"/>
        </w:numPr>
        <w:tabs>
          <w:tab w:val="left" w:pos="709"/>
        </w:tabs>
        <w:spacing w:line="400" w:lineRule="atLeast"/>
        <w:ind w:right="1171"/>
        <w:jc w:val="both"/>
        <w:rPr>
          <w:rFonts w:ascii="Book Antiqua" w:hAnsi="Book Antiqua"/>
        </w:rPr>
      </w:pPr>
      <w:r w:rsidRPr="008452C6">
        <w:rPr>
          <w:rFonts w:ascii="Book Antiqua" w:hAnsi="Book Antiqua"/>
        </w:rPr>
        <w:t xml:space="preserve">zachowane, czytelne historycznie układy zabudowy wsi,  </w:t>
      </w:r>
    </w:p>
    <w:p w:rsidR="008452C6" w:rsidRPr="008452C6" w:rsidRDefault="008452C6" w:rsidP="00E4426A">
      <w:pPr>
        <w:pStyle w:val="NormalnyWeb"/>
        <w:numPr>
          <w:ilvl w:val="1"/>
          <w:numId w:val="75"/>
        </w:numPr>
        <w:tabs>
          <w:tab w:val="left" w:pos="709"/>
        </w:tabs>
        <w:spacing w:line="400" w:lineRule="atLeast"/>
        <w:ind w:right="1171"/>
        <w:jc w:val="both"/>
        <w:rPr>
          <w:rFonts w:ascii="Book Antiqua" w:hAnsi="Book Antiqua"/>
        </w:rPr>
      </w:pPr>
      <w:r w:rsidRPr="008452C6">
        <w:rPr>
          <w:rFonts w:ascii="Book Antiqua" w:hAnsi="Book Antiqua"/>
        </w:rPr>
        <w:t xml:space="preserve">rozległe widoki na przedpola wsi,  </w:t>
      </w:r>
    </w:p>
    <w:p w:rsidR="008452C6" w:rsidRPr="008452C6" w:rsidRDefault="008452C6" w:rsidP="00E4426A">
      <w:pPr>
        <w:pStyle w:val="NormalnyWeb"/>
        <w:numPr>
          <w:ilvl w:val="1"/>
          <w:numId w:val="75"/>
        </w:numPr>
        <w:tabs>
          <w:tab w:val="left" w:pos="709"/>
        </w:tabs>
        <w:spacing w:line="400" w:lineRule="atLeast"/>
        <w:ind w:right="1171"/>
        <w:jc w:val="both"/>
        <w:rPr>
          <w:rFonts w:ascii="Book Antiqua" w:hAnsi="Book Antiqua"/>
        </w:rPr>
      </w:pPr>
      <w:r w:rsidRPr="008452C6">
        <w:rPr>
          <w:rFonts w:ascii="Book Antiqua" w:hAnsi="Book Antiqua"/>
        </w:rPr>
        <w:t xml:space="preserve">różnorodna sieć drożna,  </w:t>
      </w:r>
    </w:p>
    <w:p w:rsidR="008452C6" w:rsidRPr="008452C6" w:rsidRDefault="008452C6" w:rsidP="00E4426A">
      <w:pPr>
        <w:pStyle w:val="NormalnyWeb"/>
        <w:numPr>
          <w:ilvl w:val="1"/>
          <w:numId w:val="75"/>
        </w:numPr>
        <w:tabs>
          <w:tab w:val="left" w:pos="709"/>
        </w:tabs>
        <w:spacing w:line="400" w:lineRule="atLeast"/>
        <w:ind w:right="1171"/>
        <w:jc w:val="both"/>
        <w:rPr>
          <w:rFonts w:ascii="Book Antiqua" w:hAnsi="Book Antiqua"/>
        </w:rPr>
      </w:pPr>
      <w:r w:rsidRPr="008452C6">
        <w:rPr>
          <w:rFonts w:ascii="Book Antiqua" w:hAnsi="Book Antiqua"/>
        </w:rPr>
        <w:t xml:space="preserve">znaczny powierzchniowo udział form naturalnych </w:t>
      </w:r>
    </w:p>
    <w:p w:rsidR="008452C6" w:rsidRDefault="008452C6" w:rsidP="008452C6">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Pr="008452C6">
        <w:rPr>
          <w:rFonts w:ascii="Book Antiqua" w:hAnsi="Book Antiqua"/>
        </w:rPr>
        <w:t>Uzupełnieniem krajobrazu jest zabudowa kolonijna jak we wsiach chłopskich. Elementem wszystkich wsi są cmentarze, czasem w jednej wsi jest kilka cmentarzy, wiejski, dworski i rodzinne, położone w pobliżu zabudowy ora</w:t>
      </w:r>
      <w:r>
        <w:rPr>
          <w:rFonts w:ascii="Book Antiqua" w:hAnsi="Book Antiqua"/>
        </w:rPr>
        <w:t>z w przestrzeni krajobrazowej.</w:t>
      </w:r>
    </w:p>
    <w:p w:rsidR="008B3C3F" w:rsidRDefault="008B3C3F" w:rsidP="008452C6">
      <w:pPr>
        <w:pStyle w:val="NormalnyWeb"/>
        <w:tabs>
          <w:tab w:val="left" w:pos="709"/>
        </w:tabs>
        <w:spacing w:line="400" w:lineRule="atLeast"/>
        <w:ind w:left="567" w:right="1171"/>
        <w:jc w:val="both"/>
        <w:rPr>
          <w:rFonts w:ascii="Book Antiqua" w:hAnsi="Book Antiqua"/>
        </w:rPr>
      </w:pPr>
      <w:r>
        <w:rPr>
          <w:rFonts w:ascii="Book Antiqua" w:hAnsi="Book Antiqua"/>
        </w:rPr>
        <w:lastRenderedPageBreak/>
        <w:tab/>
      </w:r>
      <w:r>
        <w:rPr>
          <w:rFonts w:ascii="Book Antiqua" w:hAnsi="Book Antiqua"/>
        </w:rPr>
        <w:tab/>
        <w:t>Do najcenniejszych obiektów zabytkowych z terenu gminy Świętajno należy zaliczyć:</w:t>
      </w:r>
    </w:p>
    <w:p w:rsidR="00141FD6" w:rsidRPr="00141FD6" w:rsidRDefault="00141FD6" w:rsidP="008452C6">
      <w:pPr>
        <w:pStyle w:val="NormalnyWeb"/>
        <w:tabs>
          <w:tab w:val="left" w:pos="709"/>
        </w:tabs>
        <w:spacing w:line="400" w:lineRule="atLeast"/>
        <w:ind w:left="567" w:right="1171"/>
        <w:jc w:val="both"/>
        <w:rPr>
          <w:rFonts w:ascii="Book Antiqua" w:hAnsi="Book Antiqua"/>
          <w:u w:val="single"/>
        </w:rPr>
      </w:pPr>
      <w:r w:rsidRPr="00141FD6">
        <w:rPr>
          <w:rFonts w:ascii="Book Antiqua" w:hAnsi="Book Antiqua"/>
          <w:u w:val="single"/>
        </w:rPr>
        <w:t>Budownictwo</w:t>
      </w:r>
      <w:r w:rsidR="008B3C3F">
        <w:rPr>
          <w:rFonts w:ascii="Book Antiqua" w:hAnsi="Book Antiqua"/>
          <w:u w:val="single"/>
        </w:rPr>
        <w:t xml:space="preserve"> sakralne</w:t>
      </w:r>
    </w:p>
    <w:p w:rsidR="008B3C3F" w:rsidRPr="008B3C3F" w:rsidRDefault="008B3C3F" w:rsidP="008B3C3F">
      <w:pPr>
        <w:pStyle w:val="NormalnyWeb"/>
        <w:tabs>
          <w:tab w:val="left" w:pos="709"/>
        </w:tabs>
        <w:spacing w:line="400" w:lineRule="atLeast"/>
        <w:ind w:left="567" w:right="1171"/>
        <w:jc w:val="both"/>
        <w:rPr>
          <w:rFonts w:ascii="Book Antiqua" w:hAnsi="Book Antiqua"/>
          <w:b/>
        </w:rPr>
      </w:pPr>
      <w:r w:rsidRPr="008B3C3F">
        <w:rPr>
          <w:rFonts w:ascii="Book Antiqua" w:hAnsi="Book Antiqua"/>
          <w:b/>
        </w:rPr>
        <w:t>Cichy - Zespół Kościoła Ewangelickiego, Obrzędu Rzymsko-Ka</w:t>
      </w:r>
      <w:r>
        <w:rPr>
          <w:rFonts w:ascii="Book Antiqua" w:hAnsi="Book Antiqua"/>
          <w:b/>
        </w:rPr>
        <w:t>tolickiego p</w:t>
      </w:r>
      <w:r w:rsidRPr="008B3C3F">
        <w:rPr>
          <w:rFonts w:ascii="Book Antiqua" w:hAnsi="Book Antiqua"/>
          <w:b/>
        </w:rPr>
        <w:t>w. Matki Boskiej Częstochowskiej</w:t>
      </w:r>
    </w:p>
    <w:p w:rsidR="008B3C3F" w:rsidRPr="008B3C3F" w:rsidRDefault="008B3C3F" w:rsidP="008B3C3F">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Pr="008B3C3F">
        <w:rPr>
          <w:rFonts w:ascii="Book Antiqua" w:hAnsi="Book Antiqua"/>
        </w:rPr>
        <w:t>Numer rejestru A-3796, z dnia 14 lutego 1995r. Kościół znajduje się w miejscowości Cichy. Pierwszy kościół w Cichym wybudowali protestanci w 1566 r. W latach 1727 i 1881 świątynia była przebudowywana. Po II wojnie światowej kościół został przekazany wspólnocie katolickiej. Od 1952 r. na stałe przebywał w Cichym duszpasterz. Budowla murowana, trzynawowa z jedną wieżą. W ołtarzu głównym znajduje się obraz MB Częstochowskiej. W lewym ołtarzu znajduje się późnogoty</w:t>
      </w:r>
      <w:r>
        <w:rPr>
          <w:rFonts w:ascii="Book Antiqua" w:hAnsi="Book Antiqua"/>
        </w:rPr>
        <w:t xml:space="preserve">cki tryptyk św. Agnieszki. </w:t>
      </w:r>
    </w:p>
    <w:p w:rsidR="008B3C3F" w:rsidRPr="008B3C3F" w:rsidRDefault="008B3C3F" w:rsidP="008B3C3F">
      <w:pPr>
        <w:pStyle w:val="NormalnyWeb"/>
        <w:tabs>
          <w:tab w:val="left" w:pos="709"/>
        </w:tabs>
        <w:spacing w:line="400" w:lineRule="atLeast"/>
        <w:ind w:left="567" w:right="1171"/>
        <w:jc w:val="both"/>
        <w:rPr>
          <w:rFonts w:ascii="Book Antiqua" w:hAnsi="Book Antiqua"/>
          <w:b/>
        </w:rPr>
      </w:pPr>
      <w:r w:rsidRPr="008B3C3F">
        <w:rPr>
          <w:rFonts w:ascii="Book Antiqua" w:hAnsi="Book Antiqua"/>
          <w:b/>
        </w:rPr>
        <w:t xml:space="preserve">Świętajno - Zespół Sakralny Kościoła Ewangelickiego, Obrzędu Rzymsko-Katolickiego pw. Matki Boskiej Szkaplerznej </w:t>
      </w:r>
    </w:p>
    <w:p w:rsidR="008B3C3F" w:rsidRPr="008B3C3F" w:rsidRDefault="008B3C3F" w:rsidP="008B3C3F">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Pr="008B3C3F">
        <w:rPr>
          <w:rFonts w:ascii="Book Antiqua" w:hAnsi="Book Antiqua"/>
        </w:rPr>
        <w:t xml:space="preserve">Numer rejestru A-3798, z dnia 14 lutego 1995r. Z dokumentów, które się zachowały, wynika, że na miejscu dzisiejszego kościoła w Świętajnie, stały kiedyś kolejno dwa poprzednie. Obecnie kościół wzniesiono w latach 1802-1807. Fundamenty i ściany świątyni są wykonane z kamienia polnego na zaprawie gliniano-wapiennej. </w:t>
      </w:r>
    </w:p>
    <w:p w:rsidR="008B3C3F" w:rsidRPr="008B3C3F" w:rsidRDefault="008B3C3F" w:rsidP="008B3C3F">
      <w:pPr>
        <w:pStyle w:val="NormalnyWeb"/>
        <w:tabs>
          <w:tab w:val="left" w:pos="709"/>
        </w:tabs>
        <w:spacing w:line="400" w:lineRule="atLeast"/>
        <w:ind w:left="567" w:right="1171"/>
        <w:jc w:val="both"/>
        <w:rPr>
          <w:rFonts w:ascii="Book Antiqua" w:hAnsi="Book Antiqua"/>
        </w:rPr>
      </w:pPr>
      <w:r w:rsidRPr="008B3C3F">
        <w:rPr>
          <w:rFonts w:ascii="Book Antiqua" w:hAnsi="Book Antiqua"/>
        </w:rPr>
        <w:t xml:space="preserve">Pokryty jest dachówką. Nad ołtarzem głównym znajduje się oprawiony ramą obraz Matki Bożej Szkaplerznej – Patronki parafii. Na lewym ołtarzu bocznym umieszczona jest figura Matki Bożej. Na ołtarzu prawym bocznym umieszczona jest figura Serca Pana Jezusa. Ołtarz i ambona wykonane są z marmuru. Na ołtarzu widoczny jest motyw Pelikana, karmiącego pisklęta własną krwią. Ambonę zdobi postać gołębicy symbolizującej Ducha Świętego. W jednej z przybudówek kościelnych za ołtarzem przedpoborowym znajduje się zakrystia. Po obu stronach ścian świątyni znajdują się witraże okienne. W kościele znajdują się również dwunastogłosowe organy piszczałkowe, które pochodzą z pierwszej połowy XIX wieku. W 1995 roku kościół został wpisany do rejestru zabytków województwa suwalskiego, jako kościół bezstylowy.  </w:t>
      </w:r>
    </w:p>
    <w:p w:rsidR="008B3C3F" w:rsidRPr="008B3C3F" w:rsidRDefault="008B3C3F" w:rsidP="008B3C3F">
      <w:pPr>
        <w:pStyle w:val="NormalnyWeb"/>
        <w:tabs>
          <w:tab w:val="left" w:pos="709"/>
        </w:tabs>
        <w:spacing w:line="400" w:lineRule="atLeast"/>
        <w:ind w:left="567" w:right="1171"/>
        <w:jc w:val="both"/>
        <w:rPr>
          <w:rFonts w:ascii="Book Antiqua" w:hAnsi="Book Antiqua"/>
          <w:b/>
        </w:rPr>
      </w:pPr>
      <w:r w:rsidRPr="008B3C3F">
        <w:rPr>
          <w:rFonts w:ascii="Book Antiqua" w:hAnsi="Book Antiqua"/>
          <w:b/>
        </w:rPr>
        <w:lastRenderedPageBreak/>
        <w:t xml:space="preserve">Cichy - Plebania Kościoła Ewangelickiego, Obrzędu Rzymsko-Katolickiego Pw. Matki Boskiej Częstochowskiej </w:t>
      </w:r>
    </w:p>
    <w:p w:rsidR="008B3C3F" w:rsidRPr="008B3C3F" w:rsidRDefault="008B3C3F" w:rsidP="008B3C3F">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Pr="008B3C3F">
        <w:rPr>
          <w:rFonts w:ascii="Book Antiqua" w:hAnsi="Book Antiqua"/>
        </w:rPr>
        <w:t xml:space="preserve">Numer rejestru A-3796, z dnia 14 lutego 1995r. Budynek murowany, parterowy z 1881 roku. </w:t>
      </w:r>
    </w:p>
    <w:p w:rsidR="008B3C3F" w:rsidRPr="008B3C3F" w:rsidRDefault="008B3C3F" w:rsidP="008B3C3F">
      <w:pPr>
        <w:pStyle w:val="NormalnyWeb"/>
        <w:tabs>
          <w:tab w:val="left" w:pos="709"/>
        </w:tabs>
        <w:spacing w:line="400" w:lineRule="atLeast"/>
        <w:ind w:left="567" w:right="1171"/>
        <w:jc w:val="both"/>
        <w:rPr>
          <w:rFonts w:ascii="Book Antiqua" w:hAnsi="Book Antiqua"/>
          <w:b/>
        </w:rPr>
      </w:pPr>
      <w:r w:rsidRPr="008B3C3F">
        <w:rPr>
          <w:rFonts w:ascii="Book Antiqua" w:hAnsi="Book Antiqua"/>
          <w:b/>
        </w:rPr>
        <w:t xml:space="preserve">Plebania Kościoła Ewangelickiego, Obrzędu Rzymsko-Katolickiego Pw. Matki Boskiej Szkaplerznej </w:t>
      </w:r>
    </w:p>
    <w:p w:rsidR="008B3C3F" w:rsidRDefault="008B3C3F" w:rsidP="008B3C3F">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Pr="008B3C3F">
        <w:rPr>
          <w:rFonts w:ascii="Book Antiqua" w:hAnsi="Book Antiqua"/>
        </w:rPr>
        <w:t>Numer rejestru A-3798, z dnia 14 lutego 1995r. Budynek plebanii znajduje się tuż przy kościele. Murowany, w dobrym stanie, z zagospodarowanym poddaszem, z dach</w:t>
      </w:r>
      <w:r>
        <w:rPr>
          <w:rFonts w:ascii="Book Antiqua" w:hAnsi="Book Antiqua"/>
        </w:rPr>
        <w:t>em dwuspadowym kryty dachówką.</w:t>
      </w:r>
    </w:p>
    <w:p w:rsidR="00141FD6" w:rsidRPr="00141FD6" w:rsidRDefault="00B14EAC" w:rsidP="008B3C3F">
      <w:pPr>
        <w:pStyle w:val="NormalnyWeb"/>
        <w:tabs>
          <w:tab w:val="left" w:pos="709"/>
        </w:tabs>
        <w:spacing w:line="400" w:lineRule="atLeast"/>
        <w:ind w:left="567" w:right="1171"/>
        <w:jc w:val="both"/>
        <w:rPr>
          <w:rFonts w:ascii="Book Antiqua" w:hAnsi="Book Antiqua"/>
          <w:u w:val="single"/>
        </w:rPr>
      </w:pPr>
      <w:r>
        <w:rPr>
          <w:rFonts w:ascii="Book Antiqua" w:hAnsi="Book Antiqua"/>
          <w:u w:val="single"/>
        </w:rPr>
        <w:t>Założenia dworskie</w:t>
      </w:r>
      <w:r w:rsidR="00CC6F0E">
        <w:rPr>
          <w:rFonts w:ascii="Book Antiqua" w:hAnsi="Book Antiqua"/>
          <w:u w:val="single"/>
        </w:rPr>
        <w:t>, parki</w:t>
      </w:r>
      <w:r>
        <w:rPr>
          <w:rFonts w:ascii="Book Antiqua" w:hAnsi="Book Antiqua"/>
          <w:u w:val="single"/>
        </w:rPr>
        <w:t xml:space="preserve"> oraz założenia zieleni komponowanej</w:t>
      </w:r>
    </w:p>
    <w:p w:rsidR="00B14EAC" w:rsidRPr="00B14EAC" w:rsidRDefault="00141FD6"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Pr>
          <w:rFonts w:ascii="Book Antiqua" w:hAnsi="Book Antiqua"/>
        </w:rPr>
        <w:t xml:space="preserve">Na terenie gminy zlokalizowano </w:t>
      </w:r>
      <w:r w:rsidR="008E73F5">
        <w:rPr>
          <w:rFonts w:ascii="Book Antiqua" w:hAnsi="Book Antiqua"/>
        </w:rPr>
        <w:t>szereg zespołów dworsko-parkowych</w:t>
      </w:r>
      <w:r w:rsidR="00B14EAC">
        <w:rPr>
          <w:rFonts w:ascii="Book Antiqua" w:hAnsi="Book Antiqua"/>
        </w:rPr>
        <w:t xml:space="preserve"> oraz tereny zieleni komponowanej. Należą do nich</w:t>
      </w:r>
      <w:r w:rsidR="008E73F5">
        <w:rPr>
          <w:rFonts w:ascii="Book Antiqua" w:hAnsi="Book Antiqua"/>
        </w:rPr>
        <w:t xml:space="preserve"> m.in.</w:t>
      </w:r>
      <w:r w:rsidR="00B14EAC">
        <w:rPr>
          <w:rFonts w:ascii="Book Antiqua" w:hAnsi="Book Antiqua"/>
        </w:rPr>
        <w:t>:</w:t>
      </w:r>
    </w:p>
    <w:p w:rsidR="00B14EAC" w:rsidRPr="00B14EAC" w:rsidRDefault="00B14EAC" w:rsidP="00E4426A">
      <w:pPr>
        <w:pStyle w:val="NormalnyWeb"/>
        <w:numPr>
          <w:ilvl w:val="0"/>
          <w:numId w:val="77"/>
        </w:numPr>
        <w:tabs>
          <w:tab w:val="left" w:pos="709"/>
        </w:tabs>
        <w:spacing w:line="400" w:lineRule="atLeast"/>
        <w:ind w:right="1171"/>
        <w:jc w:val="both"/>
        <w:rPr>
          <w:rFonts w:ascii="Book Antiqua" w:hAnsi="Book Antiqua"/>
        </w:rPr>
      </w:pPr>
      <w:r w:rsidRPr="00B14EAC">
        <w:rPr>
          <w:rFonts w:ascii="Book Antiqua" w:hAnsi="Book Antiqua"/>
        </w:rPr>
        <w:t xml:space="preserve">Park dworski w m. Chełchy wraz z przyległym terenem obejmującym zabudowę mieszkalną i gospodarczą, teren cmentarza, aleję dojazdową z XIX/XX wieku. Nr A-2583 i data wpisu do rejestru zabytków z dnia 14.11.1988 r. </w:t>
      </w:r>
      <w:r w:rsidRPr="00B14EAC">
        <w:rPr>
          <w:rFonts w:ascii="Book Antiqua" w:hAnsi="Book Antiqua"/>
        </w:rPr>
        <w:tab/>
        <w:t xml:space="preserve"> </w:t>
      </w:r>
    </w:p>
    <w:p w:rsidR="00B14EAC" w:rsidRPr="00B14EAC" w:rsidRDefault="00B14EAC" w:rsidP="00E4426A">
      <w:pPr>
        <w:pStyle w:val="NormalnyWeb"/>
        <w:numPr>
          <w:ilvl w:val="0"/>
          <w:numId w:val="77"/>
        </w:numPr>
        <w:tabs>
          <w:tab w:val="left" w:pos="709"/>
        </w:tabs>
        <w:spacing w:line="400" w:lineRule="atLeast"/>
        <w:ind w:right="1171"/>
        <w:jc w:val="both"/>
        <w:rPr>
          <w:rFonts w:ascii="Book Antiqua" w:hAnsi="Book Antiqua"/>
        </w:rPr>
      </w:pPr>
      <w:r w:rsidRPr="00B14EAC">
        <w:rPr>
          <w:rFonts w:ascii="Book Antiqua" w:hAnsi="Book Antiqua"/>
        </w:rPr>
        <w:t>Dwór w zespole dworsko-parkowym w m. Cichy, 1750, 1</w:t>
      </w:r>
      <w:r w:rsidR="008E73F5">
        <w:rPr>
          <w:rFonts w:ascii="Book Antiqua" w:hAnsi="Book Antiqua"/>
        </w:rPr>
        <w:t>848 r., lata 70 - te. XX w. N</w:t>
      </w:r>
      <w:r w:rsidRPr="00B14EAC">
        <w:rPr>
          <w:rFonts w:ascii="Book Antiqua" w:hAnsi="Book Antiqua"/>
        </w:rPr>
        <w:t xml:space="preserve">r rejestru zabytków A950/S z dnia 05.04.1993 r. </w:t>
      </w:r>
    </w:p>
    <w:p w:rsidR="00B14EAC" w:rsidRPr="00B14EAC" w:rsidRDefault="00B14EAC" w:rsidP="00E4426A">
      <w:pPr>
        <w:pStyle w:val="NormalnyWeb"/>
        <w:numPr>
          <w:ilvl w:val="0"/>
          <w:numId w:val="77"/>
        </w:numPr>
        <w:tabs>
          <w:tab w:val="left" w:pos="709"/>
        </w:tabs>
        <w:spacing w:line="400" w:lineRule="atLeast"/>
        <w:ind w:right="1171"/>
        <w:jc w:val="both"/>
        <w:rPr>
          <w:rFonts w:ascii="Book Antiqua" w:hAnsi="Book Antiqua"/>
        </w:rPr>
      </w:pPr>
      <w:r w:rsidRPr="00B14EAC">
        <w:rPr>
          <w:rFonts w:ascii="Book Antiqua" w:hAnsi="Book Antiqua"/>
        </w:rPr>
        <w:t xml:space="preserve">Mur zespołu dworsko-parkowego z XIX/XX w. w m. Cichy. </w:t>
      </w:r>
      <w:r w:rsidRPr="00B14EAC">
        <w:rPr>
          <w:rFonts w:ascii="Book Antiqua" w:hAnsi="Book Antiqua"/>
        </w:rPr>
        <w:tab/>
        <w:t xml:space="preserve"> </w:t>
      </w:r>
    </w:p>
    <w:p w:rsidR="00B14EAC" w:rsidRPr="00B14EAC" w:rsidRDefault="00B14EAC" w:rsidP="00E4426A">
      <w:pPr>
        <w:pStyle w:val="NormalnyWeb"/>
        <w:numPr>
          <w:ilvl w:val="0"/>
          <w:numId w:val="77"/>
        </w:numPr>
        <w:tabs>
          <w:tab w:val="left" w:pos="709"/>
        </w:tabs>
        <w:spacing w:line="400" w:lineRule="atLeast"/>
        <w:ind w:right="1171"/>
        <w:jc w:val="both"/>
        <w:rPr>
          <w:rFonts w:ascii="Book Antiqua" w:hAnsi="Book Antiqua"/>
        </w:rPr>
      </w:pPr>
      <w:r w:rsidRPr="00B14EAC">
        <w:rPr>
          <w:rFonts w:ascii="Book Antiqua" w:hAnsi="Book Antiqua"/>
        </w:rPr>
        <w:t>Zespół dworsko-parkowy z poł. X</w:t>
      </w:r>
      <w:r>
        <w:rPr>
          <w:rFonts w:ascii="Book Antiqua" w:hAnsi="Book Antiqua"/>
        </w:rPr>
        <w:t xml:space="preserve">IX w, 1 ćw. XX w w m. Dunajek. </w:t>
      </w:r>
    </w:p>
    <w:p w:rsidR="00B14EAC" w:rsidRPr="00B14EAC" w:rsidRDefault="00B14EAC" w:rsidP="00E4426A">
      <w:pPr>
        <w:pStyle w:val="NormalnyWeb"/>
        <w:numPr>
          <w:ilvl w:val="0"/>
          <w:numId w:val="77"/>
        </w:numPr>
        <w:tabs>
          <w:tab w:val="left" w:pos="709"/>
        </w:tabs>
        <w:spacing w:line="400" w:lineRule="atLeast"/>
        <w:ind w:right="1171"/>
        <w:jc w:val="both"/>
        <w:rPr>
          <w:rFonts w:ascii="Book Antiqua" w:hAnsi="Book Antiqua"/>
        </w:rPr>
      </w:pPr>
      <w:r w:rsidRPr="00B14EAC">
        <w:rPr>
          <w:rFonts w:ascii="Book Antiqua" w:hAnsi="Book Antiqua"/>
        </w:rPr>
        <w:t>Park w zespole dworsko-folwarcznym z p</w:t>
      </w:r>
      <w:r>
        <w:rPr>
          <w:rFonts w:ascii="Book Antiqua" w:hAnsi="Book Antiqua"/>
        </w:rPr>
        <w:t xml:space="preserve">ocz. XX w. w m. </w:t>
      </w:r>
      <w:r w:rsidR="008E73F5">
        <w:rPr>
          <w:rFonts w:ascii="Book Antiqua" w:hAnsi="Book Antiqua"/>
        </w:rPr>
        <w:t>Jurki.</w:t>
      </w:r>
    </w:p>
    <w:p w:rsidR="00B14EAC" w:rsidRDefault="00B14EAC" w:rsidP="00E4426A">
      <w:pPr>
        <w:pStyle w:val="NormalnyWeb"/>
        <w:numPr>
          <w:ilvl w:val="0"/>
          <w:numId w:val="77"/>
        </w:numPr>
        <w:tabs>
          <w:tab w:val="left" w:pos="709"/>
        </w:tabs>
        <w:spacing w:line="400" w:lineRule="atLeast"/>
        <w:ind w:right="1171"/>
        <w:jc w:val="both"/>
        <w:rPr>
          <w:rFonts w:ascii="Book Antiqua" w:hAnsi="Book Antiqua"/>
        </w:rPr>
      </w:pPr>
      <w:r w:rsidRPr="00B14EAC">
        <w:rPr>
          <w:rFonts w:ascii="Book Antiqua" w:hAnsi="Book Antiqua"/>
        </w:rPr>
        <w:t>Dwór w zespole dworsko-folwarcz</w:t>
      </w:r>
      <w:r>
        <w:rPr>
          <w:rFonts w:ascii="Book Antiqua" w:hAnsi="Book Antiqua"/>
        </w:rPr>
        <w:t xml:space="preserve">nym z XIX/XX w. w m. Jurkowo.  </w:t>
      </w:r>
    </w:p>
    <w:p w:rsidR="008E73F5" w:rsidRPr="00B14EAC" w:rsidRDefault="008E73F5" w:rsidP="00E4426A">
      <w:pPr>
        <w:pStyle w:val="NormalnyWeb"/>
        <w:numPr>
          <w:ilvl w:val="0"/>
          <w:numId w:val="77"/>
        </w:numPr>
        <w:tabs>
          <w:tab w:val="left" w:pos="709"/>
        </w:tabs>
        <w:spacing w:line="400" w:lineRule="atLeast"/>
        <w:ind w:right="1171"/>
        <w:jc w:val="both"/>
        <w:rPr>
          <w:rFonts w:ascii="Book Antiqua" w:hAnsi="Book Antiqua"/>
        </w:rPr>
      </w:pPr>
      <w:r>
        <w:rPr>
          <w:rFonts w:ascii="Book Antiqua" w:hAnsi="Book Antiqua"/>
        </w:rPr>
        <w:t>Zespół dworsko-parkowy w m. Kije</w:t>
      </w:r>
    </w:p>
    <w:p w:rsidR="00B14EAC" w:rsidRDefault="00B14EAC" w:rsidP="00E4426A">
      <w:pPr>
        <w:pStyle w:val="NormalnyWeb"/>
        <w:numPr>
          <w:ilvl w:val="0"/>
          <w:numId w:val="77"/>
        </w:numPr>
        <w:tabs>
          <w:tab w:val="left" w:pos="709"/>
        </w:tabs>
        <w:spacing w:line="400" w:lineRule="atLeast"/>
        <w:ind w:right="1171"/>
        <w:jc w:val="both"/>
        <w:rPr>
          <w:rFonts w:ascii="Book Antiqua" w:hAnsi="Book Antiqua"/>
        </w:rPr>
      </w:pPr>
      <w:r w:rsidRPr="00B14EAC">
        <w:rPr>
          <w:rFonts w:ascii="Book Antiqua" w:hAnsi="Book Antiqua"/>
        </w:rPr>
        <w:t>Park, Aleja XIX/XX w., Z drzewostanu parku pozostała aleja prowadząca do zespołu dwors</w:t>
      </w:r>
      <w:r w:rsidR="008E73F5">
        <w:rPr>
          <w:rFonts w:ascii="Book Antiqua" w:hAnsi="Book Antiqua"/>
        </w:rPr>
        <w:t>ko-folwarcznego w m. Kukówko.</w:t>
      </w:r>
    </w:p>
    <w:p w:rsidR="008E73F5" w:rsidRPr="00B14EAC" w:rsidRDefault="008E73F5" w:rsidP="00E4426A">
      <w:pPr>
        <w:pStyle w:val="NormalnyWeb"/>
        <w:numPr>
          <w:ilvl w:val="0"/>
          <w:numId w:val="77"/>
        </w:numPr>
        <w:tabs>
          <w:tab w:val="left" w:pos="709"/>
        </w:tabs>
        <w:spacing w:line="400" w:lineRule="atLeast"/>
        <w:ind w:right="1171"/>
        <w:jc w:val="both"/>
        <w:rPr>
          <w:rFonts w:ascii="Book Antiqua" w:hAnsi="Book Antiqua"/>
        </w:rPr>
      </w:pPr>
      <w:r>
        <w:rPr>
          <w:rFonts w:ascii="Book Antiqua" w:hAnsi="Book Antiqua"/>
        </w:rPr>
        <w:t>Zespół dworsko-parkowy w m. Niemsty</w:t>
      </w:r>
    </w:p>
    <w:p w:rsidR="00B14EAC" w:rsidRDefault="00B14EAC" w:rsidP="00E4426A">
      <w:pPr>
        <w:pStyle w:val="NormalnyWeb"/>
        <w:numPr>
          <w:ilvl w:val="0"/>
          <w:numId w:val="77"/>
        </w:numPr>
        <w:tabs>
          <w:tab w:val="left" w:pos="709"/>
        </w:tabs>
        <w:spacing w:line="400" w:lineRule="atLeast"/>
        <w:ind w:right="1171"/>
        <w:jc w:val="both"/>
        <w:rPr>
          <w:rFonts w:ascii="Book Antiqua" w:hAnsi="Book Antiqua"/>
        </w:rPr>
      </w:pPr>
      <w:r w:rsidRPr="00B14EAC">
        <w:rPr>
          <w:rFonts w:ascii="Book Antiqua" w:hAnsi="Book Antiqua"/>
        </w:rPr>
        <w:t>Aleja klonowa prowadząca do budynku mieszkalnego nr 2.Widok w kierunku południowo-zachodnim</w:t>
      </w:r>
      <w:r>
        <w:rPr>
          <w:rFonts w:ascii="Book Antiqua" w:hAnsi="Book Antiqua"/>
        </w:rPr>
        <w:t xml:space="preserve"> do głównej drogi Mazury-Gryzy.</w:t>
      </w:r>
    </w:p>
    <w:p w:rsidR="00705602" w:rsidRDefault="00705602" w:rsidP="00B14EAC">
      <w:pPr>
        <w:pStyle w:val="NormalnyWeb"/>
        <w:tabs>
          <w:tab w:val="left" w:pos="709"/>
        </w:tabs>
        <w:spacing w:line="400" w:lineRule="atLeast"/>
        <w:ind w:left="567" w:right="1171"/>
        <w:jc w:val="both"/>
        <w:rPr>
          <w:rFonts w:ascii="Book Antiqua" w:hAnsi="Book Antiqua"/>
          <w:u w:val="single"/>
        </w:rPr>
      </w:pPr>
    </w:p>
    <w:p w:rsidR="00705602" w:rsidRDefault="00705602" w:rsidP="00B14EAC">
      <w:pPr>
        <w:pStyle w:val="NormalnyWeb"/>
        <w:tabs>
          <w:tab w:val="left" w:pos="709"/>
        </w:tabs>
        <w:spacing w:line="400" w:lineRule="atLeast"/>
        <w:ind w:left="567" w:right="1171"/>
        <w:jc w:val="both"/>
        <w:rPr>
          <w:rFonts w:ascii="Book Antiqua" w:hAnsi="Book Antiqua"/>
          <w:u w:val="single"/>
        </w:rPr>
      </w:pPr>
    </w:p>
    <w:p w:rsidR="00141FD6" w:rsidRPr="00141FD6" w:rsidRDefault="00141FD6" w:rsidP="00B14EAC">
      <w:pPr>
        <w:pStyle w:val="NormalnyWeb"/>
        <w:tabs>
          <w:tab w:val="left" w:pos="709"/>
        </w:tabs>
        <w:spacing w:line="400" w:lineRule="atLeast"/>
        <w:ind w:left="567" w:right="1171"/>
        <w:jc w:val="both"/>
        <w:rPr>
          <w:rFonts w:ascii="Book Antiqua" w:hAnsi="Book Antiqua"/>
          <w:u w:val="single"/>
        </w:rPr>
      </w:pPr>
      <w:r w:rsidRPr="00141FD6">
        <w:rPr>
          <w:rFonts w:ascii="Book Antiqua" w:hAnsi="Book Antiqua"/>
          <w:u w:val="single"/>
        </w:rPr>
        <w:lastRenderedPageBreak/>
        <w:t>Obiekty infrastruktury technicznej</w:t>
      </w:r>
      <w:r>
        <w:rPr>
          <w:rFonts w:ascii="Book Antiqua" w:hAnsi="Book Antiqua"/>
          <w:u w:val="single"/>
        </w:rPr>
        <w:t xml:space="preserve"> i użyteczności publicznej</w:t>
      </w:r>
    </w:p>
    <w:p w:rsidR="00B14EAC" w:rsidRPr="00B14EAC" w:rsidRDefault="00141FD6"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Pr>
          <w:rFonts w:ascii="Book Antiqua" w:hAnsi="Book Antiqua"/>
        </w:rPr>
        <w:t>Dużą grupę obiektów wpisanych do gminnej ewidencji zabytków stanowią obiekty infrastruktury technicznej i użyteczności publicznej, obecne w wielu miejscowościach gminy. Należą do nich budynki gospodarcze, wiadukty, przepusty i inne. Spośród nich wymienić warto:</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Przepu</w:t>
      </w:r>
      <w:r>
        <w:rPr>
          <w:rFonts w:ascii="Book Antiqua" w:hAnsi="Book Antiqua"/>
        </w:rPr>
        <w:t>st z pocz. XX w. w m. Chełchy</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Magazyn z 2 połowy XIX w. w zespole dworsko</w:t>
      </w:r>
      <w:r>
        <w:rPr>
          <w:rFonts w:ascii="Book Antiqua" w:hAnsi="Book Antiqua"/>
        </w:rPr>
        <w:t>-</w:t>
      </w:r>
      <w:r w:rsidRPr="00B14EAC">
        <w:rPr>
          <w:rFonts w:ascii="Book Antiqua" w:hAnsi="Book Antiqua"/>
        </w:rPr>
        <w:t>parkowym w m. Chełchy, wpisany do rejestru zabytków numer rejestr</w:t>
      </w:r>
      <w:r>
        <w:rPr>
          <w:rFonts w:ascii="Book Antiqua" w:hAnsi="Book Antiqua"/>
        </w:rPr>
        <w:t xml:space="preserve">u A-606/S z dnia 11.11.1988 r.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Obora z 2 połowy XIX wieku w m. Chełchy, wpisana do rejestru zabytków</w:t>
      </w:r>
      <w:r>
        <w:rPr>
          <w:rFonts w:ascii="Book Antiqua" w:hAnsi="Book Antiqua"/>
        </w:rPr>
        <w:t xml:space="preserve"> numer rejestru A-606/S z dnia 11.11.1988r.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Przepust z początku</w:t>
      </w:r>
      <w:r>
        <w:rPr>
          <w:rFonts w:ascii="Book Antiqua" w:hAnsi="Book Antiqua"/>
        </w:rPr>
        <w:t xml:space="preserve"> XX wieku na drodze powiatowej Cichy-Sokółka w m. Cichy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Gorzelnia z 2 połowy</w:t>
      </w:r>
      <w:r>
        <w:rPr>
          <w:rFonts w:ascii="Book Antiqua" w:hAnsi="Book Antiqua"/>
        </w:rPr>
        <w:t xml:space="preserve"> XIX wieku, rejestr zabytków A-</w:t>
      </w:r>
      <w:r w:rsidRPr="00B14EAC">
        <w:rPr>
          <w:rFonts w:ascii="Book Antiqua" w:hAnsi="Book Antiqua"/>
        </w:rPr>
        <w:t>950/S z d</w:t>
      </w:r>
      <w:r>
        <w:rPr>
          <w:rFonts w:ascii="Book Antiqua" w:hAnsi="Book Antiqua"/>
        </w:rPr>
        <w:t>nia 05.04.1993 r. w m. Cichy</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 xml:space="preserve">Śluza żeliwna Mostek wiodący do zespołu dworskoparkowego w m. Cichy.  </w:t>
      </w:r>
      <w:r w:rsidRPr="00B14EAC">
        <w:rPr>
          <w:rFonts w:ascii="Book Antiqua" w:hAnsi="Book Antiqua"/>
        </w:rPr>
        <w:tab/>
        <w:t xml:space="preserve">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 xml:space="preserve">Przepust z XIX/XX w., mostek wiodący do zespołu </w:t>
      </w:r>
      <w:r>
        <w:rPr>
          <w:rFonts w:ascii="Book Antiqua" w:hAnsi="Book Antiqua"/>
        </w:rPr>
        <w:t xml:space="preserve">dworsko-parkowego w m. Cichy.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Cichy Młyn Młyn mot</w:t>
      </w:r>
      <w:r>
        <w:rPr>
          <w:rFonts w:ascii="Book Antiqua" w:hAnsi="Book Antiqua"/>
        </w:rPr>
        <w:t xml:space="preserve">orowy z 1918 roku w m. Cichy </w:t>
      </w:r>
      <w:r>
        <w:rPr>
          <w:rFonts w:ascii="Book Antiqua" w:hAnsi="Book Antiqua"/>
        </w:rPr>
        <w:tab/>
        <w:t xml:space="preserve">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 xml:space="preserve">Kuźnia w zespole dworsko-parkowym w m. Dunajek. Pochodzi z poł. XIX w, 1 ćw. XX w.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Wiadukt drogowy z 1911 roku nad linią kolejową wąskotoro</w:t>
      </w:r>
      <w:r>
        <w:rPr>
          <w:rFonts w:ascii="Book Antiqua" w:hAnsi="Book Antiqua"/>
        </w:rPr>
        <w:t xml:space="preserve">wą Olecko-Świętajno w m. Giże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Przepu</w:t>
      </w:r>
      <w:r>
        <w:rPr>
          <w:rFonts w:ascii="Book Antiqua" w:hAnsi="Book Antiqua"/>
        </w:rPr>
        <w:t xml:space="preserve">st z 2 poł. XIX w. w m. Giże.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Wiadukt Drogowy nad linią kolejową Olecko-Kruklanki,</w:t>
      </w:r>
      <w:r>
        <w:rPr>
          <w:rFonts w:ascii="Book Antiqua" w:hAnsi="Book Antiqua"/>
        </w:rPr>
        <w:t xml:space="preserve"> początek XX wieku w Gryzy.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Karczma z XIX/XX w. i stajnia z</w:t>
      </w:r>
      <w:r>
        <w:rPr>
          <w:rFonts w:ascii="Book Antiqua" w:hAnsi="Book Antiqua"/>
        </w:rPr>
        <w:t xml:space="preserve"> wozownią w m. Mazury nr 12.</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 xml:space="preserve">Budynek studzienny z XIX/XX w. w m. Niemsty.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 xml:space="preserve">Leśniczówka z z początku XX w. w m. Połom.  </w:t>
      </w:r>
    </w:p>
    <w:p w:rsid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Budynek poczty z począt</w:t>
      </w:r>
      <w:r>
        <w:rPr>
          <w:rFonts w:ascii="Book Antiqua" w:hAnsi="Book Antiqua"/>
        </w:rPr>
        <w:t xml:space="preserve">ku XX w. w m. Świętajno nr 19.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 xml:space="preserve">Karczma z początku XX w. w . Świętajno nr 15. </w:t>
      </w:r>
      <w:r w:rsidRPr="00B14EAC">
        <w:rPr>
          <w:rFonts w:ascii="Book Antiqua" w:hAnsi="Book Antiqua"/>
        </w:rPr>
        <w:tab/>
        <w:t xml:space="preserve">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Leśniczówka z poc</w:t>
      </w:r>
      <w:r>
        <w:rPr>
          <w:rFonts w:ascii="Book Antiqua" w:hAnsi="Book Antiqua"/>
        </w:rPr>
        <w:t xml:space="preserve">zątku XX w. w m. Wronki nr 9.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Pr>
          <w:rFonts w:ascii="Book Antiqua" w:hAnsi="Book Antiqua"/>
        </w:rPr>
        <w:t>A</w:t>
      </w:r>
      <w:r w:rsidRPr="00B14EAC">
        <w:rPr>
          <w:rFonts w:ascii="Book Antiqua" w:hAnsi="Book Antiqua"/>
        </w:rPr>
        <w:t xml:space="preserve">ltana z XIX/XX w. w m. Wronki nr 36. </w:t>
      </w:r>
      <w:r w:rsidRPr="00B14EAC">
        <w:rPr>
          <w:rFonts w:ascii="Book Antiqua" w:hAnsi="Book Antiqua"/>
        </w:rPr>
        <w:tab/>
        <w:t xml:space="preserve"> </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 xml:space="preserve">Wiadukt kolejowy Na linii kolejowej Olecko-Kruklanki nad drogą kołową z 1908 r. w m. Wronki.  </w:t>
      </w:r>
    </w:p>
    <w:p w:rsid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sidRPr="00B14EAC">
        <w:rPr>
          <w:rFonts w:ascii="Book Antiqua" w:hAnsi="Book Antiqua"/>
        </w:rPr>
        <w:t xml:space="preserve">Most drogowy z 1908 r. nad linią kolejową </w:t>
      </w:r>
      <w:r>
        <w:rPr>
          <w:rFonts w:ascii="Book Antiqua" w:hAnsi="Book Antiqua"/>
        </w:rPr>
        <w:t>Olecko-Kruklanki w m. Zalesie.</w:t>
      </w:r>
    </w:p>
    <w:p w:rsidR="00B14EAC" w:rsidRPr="00B14EAC" w:rsidRDefault="00B14EAC" w:rsidP="00E4426A">
      <w:pPr>
        <w:pStyle w:val="NormalnyWeb"/>
        <w:numPr>
          <w:ilvl w:val="0"/>
          <w:numId w:val="76"/>
        </w:numPr>
        <w:tabs>
          <w:tab w:val="left" w:pos="709"/>
        </w:tabs>
        <w:spacing w:line="400" w:lineRule="atLeast"/>
        <w:ind w:right="1171"/>
        <w:jc w:val="both"/>
        <w:rPr>
          <w:rFonts w:ascii="Book Antiqua" w:hAnsi="Book Antiqua"/>
        </w:rPr>
      </w:pPr>
      <w:r>
        <w:rPr>
          <w:rFonts w:ascii="Book Antiqua" w:hAnsi="Book Antiqua"/>
        </w:rPr>
        <w:lastRenderedPageBreak/>
        <w:t>Szkoły w miejscowościach: Cichy, Dudki, Jelonek, Jurki, Krzywe, Leśniki, Mazury.</w:t>
      </w:r>
    </w:p>
    <w:p w:rsidR="00141FD6" w:rsidRPr="00493830" w:rsidRDefault="00493830" w:rsidP="00141FD6">
      <w:pPr>
        <w:pStyle w:val="NormalnyWeb"/>
        <w:tabs>
          <w:tab w:val="left" w:pos="709"/>
        </w:tabs>
        <w:spacing w:line="400" w:lineRule="atLeast"/>
        <w:ind w:left="567" w:right="1171"/>
        <w:jc w:val="both"/>
        <w:rPr>
          <w:rFonts w:ascii="Book Antiqua" w:hAnsi="Book Antiqua"/>
          <w:u w:val="single"/>
        </w:rPr>
      </w:pPr>
      <w:r w:rsidRPr="00493830">
        <w:rPr>
          <w:rFonts w:ascii="Book Antiqua" w:hAnsi="Book Antiqua"/>
          <w:u w:val="single"/>
        </w:rPr>
        <w:t>Zabytkowe cmentarze</w:t>
      </w:r>
    </w:p>
    <w:p w:rsidR="00B14EAC" w:rsidRDefault="00493830" w:rsidP="00141FD6">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141FD6" w:rsidRPr="00141FD6">
        <w:rPr>
          <w:rFonts w:ascii="Book Antiqua" w:hAnsi="Book Antiqua"/>
        </w:rPr>
        <w:t xml:space="preserve">Na terenie gminy </w:t>
      </w:r>
      <w:r w:rsidR="000E3D39">
        <w:rPr>
          <w:rFonts w:ascii="Book Antiqua" w:hAnsi="Book Antiqua"/>
        </w:rPr>
        <w:t>Świętajno</w:t>
      </w:r>
      <w:r w:rsidR="00141FD6" w:rsidRPr="00141FD6">
        <w:rPr>
          <w:rFonts w:ascii="Book Antiqua" w:hAnsi="Book Antiqua"/>
        </w:rPr>
        <w:t xml:space="preserve"> zachowało się </w:t>
      </w:r>
      <w:r w:rsidR="00B14EAC">
        <w:rPr>
          <w:rFonts w:ascii="Book Antiqua" w:hAnsi="Book Antiqua"/>
        </w:rPr>
        <w:t>kilkanaście</w:t>
      </w:r>
      <w:r w:rsidR="00141FD6" w:rsidRPr="00141FD6">
        <w:rPr>
          <w:rFonts w:ascii="Book Antiqua" w:hAnsi="Book Antiqua"/>
        </w:rPr>
        <w:t xml:space="preserve"> obiektów cmentarnych. Są to przede wszystkim nieczynne cmentarze ewangelickie, głównie wiejskie, rzadziej rodzinne (rodowe</w:t>
      </w:r>
      <w:r w:rsidR="00B14EAC">
        <w:rPr>
          <w:rFonts w:ascii="Book Antiqua" w:hAnsi="Book Antiqua"/>
        </w:rPr>
        <w:t>), założone przeważnie w XIX w.</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ewangelicki w miejscowości Barany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 xml:space="preserve">Cmentarz powstał w połowie XIX wieku, około 300 m na południe od wschodniego krańca wsi, przy drodze gruntowej od Jurek. Obecnie zarośnięty krzewami co uniemożliwia dostęp. </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Cmentarze ewangelickie w miejscowości Borki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Cmentarz z XIX wieku, znajduje się na półwyspie na dz</w:t>
      </w:r>
      <w:r w:rsidR="00B14EAC">
        <w:rPr>
          <w:rFonts w:ascii="Book Antiqua" w:hAnsi="Book Antiqua"/>
        </w:rPr>
        <w:t xml:space="preserve">iałce nr 4/3 , teren podmokły. </w:t>
      </w:r>
      <w:r w:rsidR="00B14EAC" w:rsidRPr="00B14EAC">
        <w:rPr>
          <w:rFonts w:ascii="Book Antiqua" w:hAnsi="Book Antiqua"/>
        </w:rPr>
        <w:t>Cmentarz z XIX w . zloka</w:t>
      </w:r>
      <w:r w:rsidR="00B14EAC">
        <w:rPr>
          <w:rFonts w:ascii="Book Antiqua" w:hAnsi="Book Antiqua"/>
        </w:rPr>
        <w:t>lizowany jest na działce nr 89.</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ewangelicki w miejscowości Chełchy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Powstał na początku XX wieku, znajduje się około 500 m na północny zachód od zabudowań folwarczny</w:t>
      </w:r>
      <w:r w:rsidR="00B14EAC">
        <w:rPr>
          <w:rFonts w:ascii="Book Antiqua" w:hAnsi="Book Antiqua"/>
        </w:rPr>
        <w:t xml:space="preserve">ch, w polu na działce nr 120.  </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rodzinny w miejscowości Chełchy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Powstał w połowie XIX wieku w północnej części zespołu folwarcznego na wzniesi</w:t>
      </w:r>
      <w:r w:rsidR="00B14EAC">
        <w:rPr>
          <w:rFonts w:ascii="Book Antiqua" w:hAnsi="Book Antiqua"/>
        </w:rPr>
        <w:t>eniu na działce nr 125/2.</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Cmentarz</w:t>
      </w:r>
      <w:r w:rsidR="008C5E4F">
        <w:rPr>
          <w:rFonts w:ascii="Book Antiqua" w:hAnsi="Book Antiqua"/>
          <w:b/>
        </w:rPr>
        <w:t>e</w:t>
      </w:r>
      <w:r w:rsidRPr="00B14EAC">
        <w:rPr>
          <w:rFonts w:ascii="Book Antiqua" w:hAnsi="Book Antiqua"/>
          <w:b/>
        </w:rPr>
        <w:t xml:space="preserve"> w miejscowości Cichy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Stary cmentarz parafialny z 1840 roku w terenie pagórkowatym o zabudowie kolonijnej, w otoczeniu pól, pastwisk i fragmentów lasu, do cmentarza prowadzi piękna stara aleja lipowa. Znajduje</w:t>
      </w:r>
      <w:r w:rsidR="00B14EAC">
        <w:rPr>
          <w:rFonts w:ascii="Book Antiqua" w:hAnsi="Book Antiqua"/>
        </w:rPr>
        <w:t xml:space="preserve"> się na działce o numerze 27.  </w:t>
      </w:r>
      <w:r w:rsidR="00B14EAC" w:rsidRPr="00B14EAC">
        <w:rPr>
          <w:rFonts w:ascii="Book Antiqua" w:hAnsi="Book Antiqua"/>
        </w:rPr>
        <w:t xml:space="preserve">Cmentarz z 2 poł. XIXw. w w północno-zachodnim narożniku parku, w pobliżu zespołu folwarcznego na działce nr 8/17, (8/15?). </w:t>
      </w:r>
    </w:p>
    <w:p w:rsidR="008C5E4F" w:rsidRDefault="008C5E4F" w:rsidP="00B14EAC">
      <w:pPr>
        <w:pStyle w:val="NormalnyWeb"/>
        <w:tabs>
          <w:tab w:val="left" w:pos="709"/>
        </w:tabs>
        <w:spacing w:line="400" w:lineRule="atLeast"/>
        <w:ind w:left="567" w:right="1171"/>
        <w:jc w:val="both"/>
        <w:rPr>
          <w:rFonts w:ascii="Book Antiqua" w:hAnsi="Book Antiqua"/>
          <w:b/>
        </w:rPr>
      </w:pP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lastRenderedPageBreak/>
        <w:t xml:space="preserve">Cmentarz wiejski w miejscowości Dudki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 xml:space="preserve">Cmentarz z 2 poł. XIX w., na wysoczyźnie przyjeziornej wśród pól, w terenie o zabudowie kolonijnej numer działki 94. </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ewangelicki w miejscowości Dunajek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 xml:space="preserve">Pochodzi z 1850 roku, około 250 m na wschód od szosy Sokółki-Dunajek, na wysokim brzegu jez. Kiełki (Chełchy).  </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wiejski w miejscowości Dunajek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 xml:space="preserve">Pochodzi z 1850 roku, przy szosie w obrębie luźnej zabudowy wiejskiej, na terenie pagórkowatym wśród pól, ogrodów, cmentarz zajmuje szczyt i skłon wzniesienia. Na działce 296/2.  </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wiejski w miejscowości Dybowo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Cmentarz z 1800r. położony na wzgórzu przy szosie, w otoczeniu pól, poza terenem o zwartej zab</w:t>
      </w:r>
      <w:r w:rsidR="00B14EAC">
        <w:rPr>
          <w:rFonts w:ascii="Book Antiqua" w:hAnsi="Book Antiqua"/>
        </w:rPr>
        <w:t xml:space="preserve">udowie wiejskiej na dz. nr 41. </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wiejski w miejscowości Gryzy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CC6F0E">
        <w:rPr>
          <w:rFonts w:ascii="Book Antiqua" w:hAnsi="Book Antiqua"/>
        </w:rPr>
        <w:t>Cmentarz e</w:t>
      </w:r>
      <w:r w:rsidR="00B14EAC" w:rsidRPr="00B14EAC">
        <w:rPr>
          <w:rFonts w:ascii="Book Antiqua" w:hAnsi="Book Antiqua"/>
        </w:rPr>
        <w:t>wangelicki</w:t>
      </w:r>
      <w:r w:rsidR="00CC6F0E">
        <w:rPr>
          <w:rFonts w:ascii="Book Antiqua" w:hAnsi="Book Antiqua"/>
        </w:rPr>
        <w:t xml:space="preserve"> - stary cmentarz w</w:t>
      </w:r>
      <w:r w:rsidR="00B14EAC" w:rsidRPr="00B14EAC">
        <w:rPr>
          <w:rFonts w:ascii="Book Antiqua" w:hAnsi="Book Antiqua"/>
        </w:rPr>
        <w:t>iejski z poł. XIX w. ok. 200 m na zachód od południowego krańca wsi</w:t>
      </w:r>
      <w:r w:rsidR="00B14EAC">
        <w:rPr>
          <w:rFonts w:ascii="Book Antiqua" w:hAnsi="Book Antiqua"/>
        </w:rPr>
        <w:t xml:space="preserve"> w lesie na działce nr 102/2.  </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ewangelicki w miejscowości Jurki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 xml:space="preserve">Cmentarz z XIX/XX wieku, na północnym skraju zabudowań dawnego zespołu dworsko-folwarcznego na działce numer 137. </w:t>
      </w: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t xml:space="preserve">Cmentarz parafialny w miejscowości Świętajno  </w:t>
      </w:r>
    </w:p>
    <w:p w:rsidR="00B14EAC" w:rsidRP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Cmentarz o powierzchni ok. 1,7 ha, założony w latach sześćdziesiątych ubiegłego stulecia, znajduje się w odległości ok. 1 km od kościoła. Otoczony murem z kamienia, w bramie wejściowej ma dwie figury: Jezusa Miłosiernego oraz Matki Bożej. Nagrobki w większości są metalowe i kamienne,</w:t>
      </w:r>
      <w:r w:rsidR="00B14EAC">
        <w:rPr>
          <w:rFonts w:ascii="Book Antiqua" w:hAnsi="Book Antiqua"/>
        </w:rPr>
        <w:t xml:space="preserve"> o architekturze współczesnej. </w:t>
      </w:r>
    </w:p>
    <w:p w:rsidR="008C5E4F" w:rsidRDefault="008C5E4F" w:rsidP="00B14EAC">
      <w:pPr>
        <w:pStyle w:val="NormalnyWeb"/>
        <w:tabs>
          <w:tab w:val="left" w:pos="709"/>
        </w:tabs>
        <w:spacing w:line="400" w:lineRule="atLeast"/>
        <w:ind w:left="567" w:right="1171"/>
        <w:jc w:val="both"/>
        <w:rPr>
          <w:rFonts w:ascii="Book Antiqua" w:hAnsi="Book Antiqua"/>
          <w:b/>
        </w:rPr>
      </w:pPr>
    </w:p>
    <w:p w:rsidR="00B14EAC" w:rsidRPr="00B14EAC" w:rsidRDefault="00B14EAC" w:rsidP="00B14EAC">
      <w:pPr>
        <w:pStyle w:val="NormalnyWeb"/>
        <w:tabs>
          <w:tab w:val="left" w:pos="709"/>
        </w:tabs>
        <w:spacing w:line="400" w:lineRule="atLeast"/>
        <w:ind w:left="567" w:right="1171"/>
        <w:jc w:val="both"/>
        <w:rPr>
          <w:rFonts w:ascii="Book Antiqua" w:hAnsi="Book Antiqua"/>
          <w:b/>
        </w:rPr>
      </w:pPr>
      <w:r w:rsidRPr="00B14EAC">
        <w:rPr>
          <w:rFonts w:ascii="Book Antiqua" w:hAnsi="Book Antiqua"/>
          <w:b/>
        </w:rPr>
        <w:lastRenderedPageBreak/>
        <w:t xml:space="preserve">Cmentarz ewangelicki komunalny w miejscowości Wronki  </w:t>
      </w:r>
    </w:p>
    <w:p w:rsidR="00B14EAC" w:rsidRDefault="007C6DAF" w:rsidP="00B14EAC">
      <w:pPr>
        <w:pStyle w:val="NormalnyWeb"/>
        <w:tabs>
          <w:tab w:val="left" w:pos="709"/>
        </w:tabs>
        <w:spacing w:line="400" w:lineRule="atLeast"/>
        <w:ind w:left="567" w:right="1171"/>
        <w:jc w:val="both"/>
        <w:rPr>
          <w:rFonts w:ascii="Book Antiqua" w:hAnsi="Book Antiqua"/>
        </w:rPr>
      </w:pPr>
      <w:r>
        <w:rPr>
          <w:rFonts w:ascii="Book Antiqua" w:hAnsi="Book Antiqua"/>
        </w:rPr>
        <w:tab/>
      </w:r>
      <w:r>
        <w:rPr>
          <w:rFonts w:ascii="Book Antiqua" w:hAnsi="Book Antiqua"/>
        </w:rPr>
        <w:tab/>
      </w:r>
      <w:r w:rsidR="00B14EAC" w:rsidRPr="00B14EAC">
        <w:rPr>
          <w:rFonts w:ascii="Book Antiqua" w:hAnsi="Book Antiqua"/>
        </w:rPr>
        <w:t>Cmentarz z XIX wieku, zlokalizowany przy drodze Wronki</w:t>
      </w:r>
      <w:r>
        <w:rPr>
          <w:rFonts w:ascii="Book Antiqua" w:hAnsi="Book Antiqua"/>
        </w:rPr>
        <w:t>-</w:t>
      </w:r>
      <w:r w:rsidR="00B14EAC" w:rsidRPr="00B14EAC">
        <w:rPr>
          <w:rFonts w:ascii="Book Antiqua" w:hAnsi="Book Antiqua"/>
        </w:rPr>
        <w:t>Giżycko, w lesie na działce nr 3010/2.</w:t>
      </w:r>
    </w:p>
    <w:p w:rsidR="007B1F0E" w:rsidRPr="00261CFD" w:rsidRDefault="007B1F0E" w:rsidP="007B1F0E">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r>
      <w:r w:rsidRPr="00261CFD">
        <w:rPr>
          <w:rFonts w:ascii="Book Antiqua" w:hAnsi="Book Antiqua"/>
        </w:rPr>
        <w:t>Zakres i formy ochrony oraz opieki nad za</w:t>
      </w:r>
      <w:r>
        <w:rPr>
          <w:rFonts w:ascii="Book Antiqua" w:hAnsi="Book Antiqua"/>
        </w:rPr>
        <w:t xml:space="preserve">bytkami rejestrowymi przez ich właścicieli i </w:t>
      </w:r>
      <w:r w:rsidRPr="00261CFD">
        <w:rPr>
          <w:rFonts w:ascii="Book Antiqua" w:hAnsi="Book Antiqua"/>
        </w:rPr>
        <w:t>u</w:t>
      </w:r>
      <w:r>
        <w:rPr>
          <w:rFonts w:ascii="Book Antiqua" w:hAnsi="Book Antiqua"/>
        </w:rPr>
        <w:t>ż</w:t>
      </w:r>
      <w:r w:rsidRPr="00261CFD">
        <w:rPr>
          <w:rFonts w:ascii="Book Antiqua" w:hAnsi="Book Antiqua"/>
        </w:rPr>
        <w:t>ytkowników reguluje przede wszystkim ustawa o ochronie zabytków i opiece</w:t>
      </w:r>
      <w:r>
        <w:rPr>
          <w:rFonts w:ascii="Book Antiqua" w:hAnsi="Book Antiqua"/>
        </w:rPr>
        <w:t xml:space="preserve"> </w:t>
      </w:r>
      <w:r w:rsidRPr="00261CFD">
        <w:rPr>
          <w:rFonts w:ascii="Book Antiqua" w:hAnsi="Book Antiqua"/>
        </w:rPr>
        <w:t>nad zabytkami z dnia 23 lipca 2003 r. (</w:t>
      </w:r>
      <w:r w:rsidRPr="00B2449B">
        <w:rPr>
          <w:rFonts w:ascii="Book Antiqua" w:hAnsi="Book Antiqua"/>
        </w:rPr>
        <w:t>Dz</w:t>
      </w:r>
      <w:r>
        <w:rPr>
          <w:rFonts w:ascii="Book Antiqua" w:hAnsi="Book Antiqua"/>
        </w:rPr>
        <w:t>.</w:t>
      </w:r>
      <w:r w:rsidRPr="00B2449B">
        <w:rPr>
          <w:rFonts w:ascii="Book Antiqua" w:hAnsi="Book Antiqua"/>
        </w:rPr>
        <w:t>U</w:t>
      </w:r>
      <w:r>
        <w:rPr>
          <w:rFonts w:ascii="Book Antiqua" w:hAnsi="Book Antiqua"/>
        </w:rPr>
        <w:t>.</w:t>
      </w:r>
      <w:r w:rsidRPr="00B2449B">
        <w:rPr>
          <w:rFonts w:ascii="Book Antiqua" w:hAnsi="Book Antiqua"/>
        </w:rPr>
        <w:t xml:space="preserve"> z 201</w:t>
      </w:r>
      <w:r>
        <w:rPr>
          <w:rFonts w:ascii="Book Antiqua" w:hAnsi="Book Antiqua"/>
        </w:rPr>
        <w:t>7 r., poz. 2187 z późn. zm.</w:t>
      </w:r>
      <w:r w:rsidRPr="00261CFD">
        <w:rPr>
          <w:rFonts w:ascii="Book Antiqua" w:hAnsi="Book Antiqua"/>
        </w:rPr>
        <w:t>) oraz akty</w:t>
      </w:r>
      <w:r>
        <w:rPr>
          <w:rFonts w:ascii="Book Antiqua" w:hAnsi="Book Antiqua"/>
        </w:rPr>
        <w:t xml:space="preserve"> </w:t>
      </w:r>
      <w:r w:rsidRPr="00261CFD">
        <w:rPr>
          <w:rFonts w:ascii="Book Antiqua" w:hAnsi="Book Antiqua"/>
        </w:rPr>
        <w:t xml:space="preserve">wykonawcze do ustawy, w tym m.in. </w:t>
      </w:r>
      <w:r w:rsidRPr="00973900">
        <w:rPr>
          <w:rFonts w:ascii="Book Antiqua" w:hAnsi="Book Antiqua"/>
        </w:rPr>
        <w:t>Rozporządzenie MKiDN z dnia 22 czerwca 2017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(t.j. Dz</w:t>
      </w:r>
      <w:r>
        <w:rPr>
          <w:rFonts w:ascii="Book Antiqua" w:hAnsi="Book Antiqua"/>
        </w:rPr>
        <w:t>.</w:t>
      </w:r>
      <w:r w:rsidRPr="00973900">
        <w:rPr>
          <w:rFonts w:ascii="Book Antiqua" w:hAnsi="Book Antiqua"/>
        </w:rPr>
        <w:t>U</w:t>
      </w:r>
      <w:r>
        <w:rPr>
          <w:rFonts w:ascii="Book Antiqua" w:hAnsi="Book Antiqua"/>
        </w:rPr>
        <w:t>. z 2018 r., poz. 1609</w:t>
      </w:r>
      <w:r w:rsidRPr="00973900">
        <w:rPr>
          <w:rFonts w:ascii="Book Antiqua" w:hAnsi="Book Antiqua"/>
        </w:rPr>
        <w:t>)</w:t>
      </w:r>
      <w:r>
        <w:rPr>
          <w:rFonts w:ascii="Book Antiqua" w:hAnsi="Book Antiqua"/>
        </w:rPr>
        <w:t>.</w:t>
      </w:r>
    </w:p>
    <w:p w:rsidR="007B1F0E" w:rsidRPr="00261CFD" w:rsidRDefault="007B1F0E" w:rsidP="007B1F0E">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r>
      <w:r w:rsidRPr="00261CFD">
        <w:rPr>
          <w:rFonts w:ascii="Book Antiqua" w:hAnsi="Book Antiqua"/>
        </w:rPr>
        <w:t>Obowiązek zgodnego z przepisami u</w:t>
      </w:r>
      <w:r>
        <w:rPr>
          <w:rFonts w:ascii="Book Antiqua" w:hAnsi="Book Antiqua"/>
        </w:rPr>
        <w:t>ż</w:t>
      </w:r>
      <w:r w:rsidRPr="00261CFD">
        <w:rPr>
          <w:rFonts w:ascii="Book Antiqua" w:hAnsi="Book Antiqua"/>
        </w:rPr>
        <w:t>ytkowania i zarządzania obiektem zabytkowym</w:t>
      </w:r>
      <w:r>
        <w:rPr>
          <w:rFonts w:ascii="Book Antiqua" w:hAnsi="Book Antiqua"/>
        </w:rPr>
        <w:t xml:space="preserve"> </w:t>
      </w:r>
      <w:r w:rsidRPr="00261CFD">
        <w:rPr>
          <w:rFonts w:ascii="Book Antiqua" w:hAnsi="Book Antiqua"/>
        </w:rPr>
        <w:t>spoczywa na jego właścicielu lub posiadaczu.</w:t>
      </w:r>
      <w:r>
        <w:rPr>
          <w:rFonts w:ascii="Book Antiqua" w:hAnsi="Book Antiqua"/>
        </w:rPr>
        <w:t xml:space="preserve"> </w:t>
      </w:r>
      <w:r w:rsidRPr="00261CFD">
        <w:rPr>
          <w:rFonts w:ascii="Book Antiqua" w:hAnsi="Book Antiqua"/>
        </w:rPr>
        <w:t>Opieka nad zabytkiem sprawowana przez jego właściciela lub posiadacza polega,</w:t>
      </w:r>
      <w:r>
        <w:rPr>
          <w:rFonts w:ascii="Book Antiqua" w:hAnsi="Book Antiqua"/>
        </w:rPr>
        <w:t xml:space="preserve"> </w:t>
      </w:r>
      <w:r w:rsidRPr="00261CFD">
        <w:rPr>
          <w:rFonts w:ascii="Book Antiqua" w:hAnsi="Book Antiqua"/>
        </w:rPr>
        <w:t>w szczególności, na zapewnieniu warunków:</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1) </w:t>
      </w:r>
      <w:r>
        <w:rPr>
          <w:rFonts w:ascii="Book Antiqua" w:hAnsi="Book Antiqua"/>
        </w:rPr>
        <w:tab/>
      </w:r>
      <w:r w:rsidRPr="00261CFD">
        <w:rPr>
          <w:rFonts w:ascii="Book Antiqua" w:hAnsi="Book Antiqua"/>
        </w:rPr>
        <w:t>naukowego badania i dokumentowania zabytku;</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2) </w:t>
      </w:r>
      <w:r>
        <w:rPr>
          <w:rFonts w:ascii="Book Antiqua" w:hAnsi="Book Antiqua"/>
        </w:rPr>
        <w:tab/>
      </w:r>
      <w:r w:rsidRPr="00261CFD">
        <w:rPr>
          <w:rFonts w:ascii="Book Antiqua" w:hAnsi="Book Antiqua"/>
        </w:rPr>
        <w:t xml:space="preserve">prowadzenia prac konserwatorskich, restauratorskich i robót budowlanych </w:t>
      </w:r>
      <w:r>
        <w:rPr>
          <w:rFonts w:ascii="Book Antiqua" w:hAnsi="Book Antiqua"/>
        </w:rPr>
        <w:tab/>
      </w:r>
      <w:r w:rsidRPr="00261CFD">
        <w:rPr>
          <w:rFonts w:ascii="Book Antiqua" w:hAnsi="Book Antiqua"/>
        </w:rPr>
        <w:t>przy</w:t>
      </w:r>
      <w:r>
        <w:rPr>
          <w:rFonts w:ascii="Book Antiqua" w:hAnsi="Book Antiqua"/>
        </w:rPr>
        <w:t xml:space="preserve"> </w:t>
      </w:r>
      <w:r w:rsidRPr="00261CFD">
        <w:rPr>
          <w:rFonts w:ascii="Book Antiqua" w:hAnsi="Book Antiqua"/>
        </w:rPr>
        <w:t>zabytku;</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3) </w:t>
      </w:r>
      <w:r>
        <w:rPr>
          <w:rFonts w:ascii="Book Antiqua" w:hAnsi="Book Antiqua"/>
        </w:rPr>
        <w:tab/>
      </w:r>
      <w:r w:rsidRPr="00261CFD">
        <w:rPr>
          <w:rFonts w:ascii="Book Antiqua" w:hAnsi="Book Antiqua"/>
        </w:rPr>
        <w:t>zabezpieczenia i utrzymania zabytku oraz jego otoczenia w jak najlepszym</w:t>
      </w:r>
      <w:r>
        <w:rPr>
          <w:rFonts w:ascii="Book Antiqua" w:hAnsi="Book Antiqua"/>
        </w:rPr>
        <w:t xml:space="preserve"> </w:t>
      </w:r>
      <w:r>
        <w:rPr>
          <w:rFonts w:ascii="Book Antiqua" w:hAnsi="Book Antiqua"/>
        </w:rPr>
        <w:tab/>
      </w:r>
      <w:r w:rsidRPr="00261CFD">
        <w:rPr>
          <w:rFonts w:ascii="Book Antiqua" w:hAnsi="Book Antiqua"/>
        </w:rPr>
        <w:t>stanie;</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4) </w:t>
      </w:r>
      <w:r>
        <w:rPr>
          <w:rFonts w:ascii="Book Antiqua" w:hAnsi="Book Antiqua"/>
        </w:rPr>
        <w:tab/>
      </w:r>
      <w:r w:rsidRPr="00261CFD">
        <w:rPr>
          <w:rFonts w:ascii="Book Antiqua" w:hAnsi="Book Antiqua"/>
        </w:rPr>
        <w:t>korzystania z zabytku w sposób zapewniający trwałe zachowanie jego wartości;</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5) </w:t>
      </w:r>
      <w:r>
        <w:rPr>
          <w:rFonts w:ascii="Book Antiqua" w:hAnsi="Book Antiqua"/>
        </w:rPr>
        <w:tab/>
      </w:r>
      <w:r w:rsidRPr="00261CFD">
        <w:rPr>
          <w:rFonts w:ascii="Book Antiqua" w:hAnsi="Book Antiqua"/>
        </w:rPr>
        <w:t>popularyzowania i upowszechniania wiedzy o zabytku oraz jego znaczeniu dla</w:t>
      </w:r>
      <w:r>
        <w:rPr>
          <w:rFonts w:ascii="Book Antiqua" w:hAnsi="Book Antiqua"/>
        </w:rPr>
        <w:t xml:space="preserve"> </w:t>
      </w:r>
      <w:r>
        <w:rPr>
          <w:rFonts w:ascii="Book Antiqua" w:hAnsi="Book Antiqua"/>
        </w:rPr>
        <w:tab/>
      </w:r>
      <w:r w:rsidRPr="00261CFD">
        <w:rPr>
          <w:rFonts w:ascii="Book Antiqua" w:hAnsi="Book Antiqua"/>
        </w:rPr>
        <w:t>historii i kultury.</w:t>
      </w:r>
    </w:p>
    <w:p w:rsidR="007B1F0E" w:rsidRPr="00261CFD" w:rsidRDefault="007B1F0E" w:rsidP="007B1F0E">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r>
      <w:r w:rsidRPr="00261CFD">
        <w:rPr>
          <w:rFonts w:ascii="Book Antiqua" w:hAnsi="Book Antiqua"/>
        </w:rPr>
        <w:t>Niezale</w:t>
      </w:r>
      <w:r>
        <w:rPr>
          <w:rFonts w:ascii="Book Antiqua" w:hAnsi="Book Antiqua"/>
        </w:rPr>
        <w:t>ż</w:t>
      </w:r>
      <w:r w:rsidRPr="00261CFD">
        <w:rPr>
          <w:rFonts w:ascii="Book Antiqua" w:hAnsi="Book Antiqua"/>
        </w:rPr>
        <w:t>nie od w/w obowiązków u</w:t>
      </w:r>
      <w:r>
        <w:rPr>
          <w:rFonts w:ascii="Book Antiqua" w:hAnsi="Book Antiqua"/>
        </w:rPr>
        <w:t>ż</w:t>
      </w:r>
      <w:r w:rsidRPr="00261CFD">
        <w:rPr>
          <w:rFonts w:ascii="Book Antiqua" w:hAnsi="Book Antiqua"/>
        </w:rPr>
        <w:t>ytkownik zabytku jest zobowiązany zawiadomić</w:t>
      </w:r>
      <w:r>
        <w:rPr>
          <w:rFonts w:ascii="Book Antiqua" w:hAnsi="Book Antiqua"/>
        </w:rPr>
        <w:t xml:space="preserve"> </w:t>
      </w:r>
      <w:r w:rsidRPr="00261CFD">
        <w:rPr>
          <w:rFonts w:ascii="Book Antiqua" w:hAnsi="Book Antiqua"/>
        </w:rPr>
        <w:t>słu</w:t>
      </w:r>
      <w:r>
        <w:rPr>
          <w:rFonts w:ascii="Book Antiqua" w:hAnsi="Book Antiqua"/>
        </w:rPr>
        <w:t>ż</w:t>
      </w:r>
      <w:r w:rsidRPr="00261CFD">
        <w:rPr>
          <w:rFonts w:ascii="Book Antiqua" w:hAnsi="Book Antiqua"/>
        </w:rPr>
        <w:t>by konserwatorskie o:</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1) </w:t>
      </w:r>
      <w:r>
        <w:rPr>
          <w:rFonts w:ascii="Book Antiqua" w:hAnsi="Book Antiqua"/>
        </w:rPr>
        <w:tab/>
      </w:r>
      <w:r w:rsidRPr="00261CFD">
        <w:rPr>
          <w:rFonts w:ascii="Book Antiqua" w:hAnsi="Book Antiqua"/>
        </w:rPr>
        <w:t>uszkodzeniu, zniszczeniu, zaginięciu lub kradzie</w:t>
      </w:r>
      <w:r>
        <w:rPr>
          <w:rFonts w:ascii="Book Antiqua" w:hAnsi="Book Antiqua"/>
        </w:rPr>
        <w:t>ż</w:t>
      </w:r>
      <w:r w:rsidRPr="00261CFD">
        <w:rPr>
          <w:rFonts w:ascii="Book Antiqua" w:hAnsi="Book Antiqua"/>
        </w:rPr>
        <w:t>y zabytku, niezwłocznie po</w:t>
      </w:r>
      <w:r>
        <w:rPr>
          <w:rFonts w:ascii="Book Antiqua" w:hAnsi="Book Antiqua"/>
        </w:rPr>
        <w:t xml:space="preserve"> </w:t>
      </w:r>
      <w:r>
        <w:rPr>
          <w:rFonts w:ascii="Book Antiqua" w:hAnsi="Book Antiqua"/>
        </w:rPr>
        <w:tab/>
      </w:r>
      <w:r w:rsidRPr="00261CFD">
        <w:rPr>
          <w:rFonts w:ascii="Book Antiqua" w:hAnsi="Book Antiqua"/>
        </w:rPr>
        <w:t>powzięciu wiadomości o wystąpieniu zdarzenia;</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lastRenderedPageBreak/>
        <w:t xml:space="preserve">2) </w:t>
      </w:r>
      <w:r>
        <w:rPr>
          <w:rFonts w:ascii="Book Antiqua" w:hAnsi="Book Antiqua"/>
        </w:rPr>
        <w:tab/>
      </w:r>
      <w:r w:rsidRPr="00261CFD">
        <w:rPr>
          <w:rFonts w:ascii="Book Antiqua" w:hAnsi="Book Antiqua"/>
        </w:rPr>
        <w:t>zagro</w:t>
      </w:r>
      <w:r>
        <w:rPr>
          <w:rFonts w:ascii="Book Antiqua" w:hAnsi="Book Antiqua"/>
        </w:rPr>
        <w:t>ż</w:t>
      </w:r>
      <w:r w:rsidRPr="00261CFD">
        <w:rPr>
          <w:rFonts w:ascii="Book Antiqua" w:hAnsi="Book Antiqua"/>
        </w:rPr>
        <w:t>eniu dla zabytku, niezwłocznie po powzięciu wiadomości o wystąpieniu</w:t>
      </w:r>
      <w:r>
        <w:rPr>
          <w:rFonts w:ascii="Book Antiqua" w:hAnsi="Book Antiqua"/>
        </w:rPr>
        <w:t xml:space="preserve"> </w:t>
      </w:r>
      <w:r>
        <w:rPr>
          <w:rFonts w:ascii="Book Antiqua" w:hAnsi="Book Antiqua"/>
        </w:rPr>
        <w:tab/>
      </w:r>
      <w:r w:rsidRPr="00261CFD">
        <w:rPr>
          <w:rFonts w:ascii="Book Antiqua" w:hAnsi="Book Antiqua"/>
        </w:rPr>
        <w:t>zagro</w:t>
      </w:r>
      <w:r>
        <w:rPr>
          <w:rFonts w:ascii="Book Antiqua" w:hAnsi="Book Antiqua"/>
        </w:rPr>
        <w:t>ż</w:t>
      </w:r>
      <w:r w:rsidRPr="00261CFD">
        <w:rPr>
          <w:rFonts w:ascii="Book Antiqua" w:hAnsi="Book Antiqua"/>
        </w:rPr>
        <w:t>enia;</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3) </w:t>
      </w:r>
      <w:r>
        <w:rPr>
          <w:rFonts w:ascii="Book Antiqua" w:hAnsi="Book Antiqua"/>
        </w:rPr>
        <w:tab/>
      </w:r>
      <w:r w:rsidRPr="00261CFD">
        <w:rPr>
          <w:rFonts w:ascii="Book Antiqua" w:hAnsi="Book Antiqua"/>
        </w:rPr>
        <w:t>zmianie miejsca przechowania zabytku ruchomego w terminie miesiąca od dnia</w:t>
      </w:r>
      <w:r>
        <w:rPr>
          <w:rFonts w:ascii="Book Antiqua" w:hAnsi="Book Antiqua"/>
        </w:rPr>
        <w:t xml:space="preserve"> </w:t>
      </w:r>
      <w:r>
        <w:rPr>
          <w:rFonts w:ascii="Book Antiqua" w:hAnsi="Book Antiqua"/>
        </w:rPr>
        <w:tab/>
      </w:r>
      <w:r w:rsidRPr="00261CFD">
        <w:rPr>
          <w:rFonts w:ascii="Book Antiqua" w:hAnsi="Book Antiqua"/>
        </w:rPr>
        <w:t>nastąpienia tej zmiany;</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4) </w:t>
      </w:r>
      <w:r>
        <w:rPr>
          <w:rFonts w:ascii="Book Antiqua" w:hAnsi="Book Antiqua"/>
        </w:rPr>
        <w:tab/>
      </w:r>
      <w:r w:rsidRPr="00261CFD">
        <w:rPr>
          <w:rFonts w:ascii="Book Antiqua" w:hAnsi="Book Antiqua"/>
        </w:rPr>
        <w:t>zmianach dotyczących stanu prawnego zabytku, nie później ni</w:t>
      </w:r>
      <w:r>
        <w:rPr>
          <w:rFonts w:ascii="Book Antiqua" w:hAnsi="Book Antiqua"/>
        </w:rPr>
        <w:t>ż</w:t>
      </w:r>
      <w:r w:rsidRPr="00261CFD">
        <w:rPr>
          <w:rFonts w:ascii="Book Antiqua" w:hAnsi="Book Antiqua"/>
        </w:rPr>
        <w:t xml:space="preserve"> w terminie</w:t>
      </w:r>
      <w:r>
        <w:rPr>
          <w:rFonts w:ascii="Book Antiqua" w:hAnsi="Book Antiqua"/>
        </w:rPr>
        <w:t xml:space="preserve"> </w:t>
      </w:r>
      <w:r>
        <w:rPr>
          <w:rFonts w:ascii="Book Antiqua" w:hAnsi="Book Antiqua"/>
        </w:rPr>
        <w:tab/>
      </w:r>
      <w:r w:rsidRPr="00261CFD">
        <w:rPr>
          <w:rFonts w:ascii="Book Antiqua" w:hAnsi="Book Antiqua"/>
        </w:rPr>
        <w:t>miesiąca od dnia ich wystąpienia lub powzięcia o nich wiadomości.</w:t>
      </w:r>
    </w:p>
    <w:p w:rsidR="007B1F0E" w:rsidRPr="00261CFD" w:rsidRDefault="007B1F0E" w:rsidP="007B1F0E">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r>
      <w:r w:rsidRPr="00261CFD">
        <w:rPr>
          <w:rFonts w:ascii="Book Antiqua" w:hAnsi="Book Antiqua"/>
        </w:rPr>
        <w:t>Zgodnie z zapisami ustawy o ochronie zabytków, pozwolenia konserwatorskiego</w:t>
      </w:r>
      <w:r>
        <w:rPr>
          <w:rFonts w:ascii="Book Antiqua" w:hAnsi="Book Antiqua"/>
        </w:rPr>
        <w:t xml:space="preserve"> </w:t>
      </w:r>
      <w:r w:rsidRPr="00261CFD">
        <w:rPr>
          <w:rFonts w:ascii="Book Antiqua" w:hAnsi="Book Antiqua"/>
        </w:rPr>
        <w:t>wymaga:</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11035A">
        <w:rPr>
          <w:rFonts w:ascii="Book Antiqua" w:hAnsi="Book Antiqua"/>
        </w:rPr>
        <w:t>prowadzenie</w:t>
      </w:r>
      <w:r>
        <w:rPr>
          <w:rFonts w:ascii="Book Antiqua" w:hAnsi="Book Antiqua"/>
        </w:rPr>
        <w:t xml:space="preserve"> </w:t>
      </w:r>
      <w:r w:rsidRPr="0011035A">
        <w:rPr>
          <w:rFonts w:ascii="Book Antiqua" w:hAnsi="Book Antiqua"/>
        </w:rPr>
        <w:t>prac</w:t>
      </w:r>
      <w:r>
        <w:rPr>
          <w:rFonts w:ascii="Book Antiqua" w:hAnsi="Book Antiqua"/>
        </w:rPr>
        <w:t xml:space="preserve"> </w:t>
      </w:r>
      <w:r w:rsidRPr="0011035A">
        <w:rPr>
          <w:rFonts w:ascii="Book Antiqua" w:hAnsi="Book Antiqua"/>
        </w:rPr>
        <w:t>konserwatorskich,</w:t>
      </w:r>
      <w:r>
        <w:rPr>
          <w:rFonts w:ascii="Book Antiqua" w:hAnsi="Book Antiqua"/>
        </w:rPr>
        <w:t xml:space="preserve"> restauratorskich lub robót </w:t>
      </w:r>
      <w:r>
        <w:rPr>
          <w:rFonts w:ascii="Book Antiqua" w:hAnsi="Book Antiqua"/>
        </w:rPr>
        <w:tab/>
      </w:r>
      <w:r w:rsidRPr="0011035A">
        <w:rPr>
          <w:rFonts w:ascii="Book Antiqua" w:hAnsi="Book Antiqua"/>
        </w:rPr>
        <w:t>budowlanych</w:t>
      </w:r>
      <w:r>
        <w:rPr>
          <w:rFonts w:ascii="Book Antiqua" w:hAnsi="Book Antiqua"/>
        </w:rPr>
        <w:t xml:space="preserve"> </w:t>
      </w:r>
      <w:r w:rsidRPr="0011035A">
        <w:rPr>
          <w:rFonts w:ascii="Book Antiqua" w:hAnsi="Book Antiqua"/>
        </w:rPr>
        <w:t>przy</w:t>
      </w:r>
      <w:r>
        <w:rPr>
          <w:rFonts w:ascii="Book Antiqua" w:hAnsi="Book Antiqua"/>
        </w:rPr>
        <w:t xml:space="preserve"> </w:t>
      </w:r>
      <w:r w:rsidRPr="0011035A">
        <w:rPr>
          <w:rFonts w:ascii="Book Antiqua" w:hAnsi="Book Antiqua"/>
        </w:rPr>
        <w:t>zabytku</w:t>
      </w:r>
      <w:r>
        <w:rPr>
          <w:rFonts w:ascii="Book Antiqua" w:hAnsi="Book Antiqua"/>
        </w:rPr>
        <w:t xml:space="preserve"> </w:t>
      </w:r>
      <w:r w:rsidRPr="0011035A">
        <w:rPr>
          <w:rFonts w:ascii="Book Antiqua" w:hAnsi="Book Antiqua"/>
        </w:rPr>
        <w:t>wpisanym</w:t>
      </w:r>
      <w:r>
        <w:rPr>
          <w:rFonts w:ascii="Book Antiqua" w:hAnsi="Book Antiqua"/>
        </w:rPr>
        <w:t xml:space="preserve"> </w:t>
      </w:r>
      <w:r w:rsidRPr="0011035A">
        <w:rPr>
          <w:rFonts w:ascii="Book Antiqua" w:hAnsi="Book Antiqua"/>
        </w:rPr>
        <w:t>do</w:t>
      </w:r>
      <w:r>
        <w:rPr>
          <w:rFonts w:ascii="Book Antiqua" w:hAnsi="Book Antiqua"/>
        </w:rPr>
        <w:t xml:space="preserve"> </w:t>
      </w:r>
      <w:r w:rsidRPr="0011035A">
        <w:rPr>
          <w:rFonts w:ascii="Book Antiqua" w:hAnsi="Book Antiqua"/>
        </w:rPr>
        <w:t>rejestru,</w:t>
      </w:r>
      <w:r>
        <w:rPr>
          <w:rFonts w:ascii="Book Antiqua" w:hAnsi="Book Antiqua"/>
        </w:rPr>
        <w:t xml:space="preserve"> </w:t>
      </w:r>
      <w:r w:rsidRPr="0011035A">
        <w:rPr>
          <w:rFonts w:ascii="Book Antiqua" w:hAnsi="Book Antiqua"/>
        </w:rPr>
        <w:t>w tym</w:t>
      </w:r>
      <w:r>
        <w:rPr>
          <w:rFonts w:ascii="Book Antiqua" w:hAnsi="Book Antiqua"/>
        </w:rPr>
        <w:t xml:space="preserve"> </w:t>
      </w:r>
      <w:r w:rsidRPr="0011035A">
        <w:rPr>
          <w:rFonts w:ascii="Book Antiqua" w:hAnsi="Book Antiqua"/>
        </w:rPr>
        <w:t>prac</w:t>
      </w:r>
      <w:r>
        <w:rPr>
          <w:rFonts w:ascii="Book Antiqua" w:hAnsi="Book Antiqua"/>
        </w:rPr>
        <w:t xml:space="preserve"> </w:t>
      </w:r>
      <w:r w:rsidRPr="0011035A">
        <w:rPr>
          <w:rFonts w:ascii="Book Antiqua" w:hAnsi="Book Antiqua"/>
        </w:rPr>
        <w:t>polegających</w:t>
      </w:r>
      <w:r>
        <w:rPr>
          <w:rFonts w:ascii="Book Antiqua" w:hAnsi="Book Antiqua"/>
        </w:rPr>
        <w:t xml:space="preserve"> </w:t>
      </w:r>
      <w:r w:rsidRPr="0011035A">
        <w:rPr>
          <w:rFonts w:ascii="Book Antiqua" w:hAnsi="Book Antiqua"/>
        </w:rPr>
        <w:t>na</w:t>
      </w:r>
      <w:r>
        <w:rPr>
          <w:rFonts w:ascii="Book Antiqua" w:hAnsi="Book Antiqua"/>
        </w:rPr>
        <w:t xml:space="preserve"> </w:t>
      </w:r>
      <w:r>
        <w:rPr>
          <w:rFonts w:ascii="Book Antiqua" w:hAnsi="Book Antiqua"/>
        </w:rPr>
        <w:tab/>
        <w:t xml:space="preserve">usunięciu drzewa lub krzewu </w:t>
      </w:r>
      <w:r w:rsidRPr="0011035A">
        <w:rPr>
          <w:rFonts w:ascii="Book Antiqua" w:hAnsi="Book Antiqua"/>
        </w:rPr>
        <w:t>z nieruchomości lub</w:t>
      </w:r>
      <w:r>
        <w:rPr>
          <w:rFonts w:ascii="Book Antiqua" w:hAnsi="Book Antiqua"/>
        </w:rPr>
        <w:t xml:space="preserve"> </w:t>
      </w:r>
      <w:r w:rsidRPr="0011035A">
        <w:rPr>
          <w:rFonts w:ascii="Book Antiqua" w:hAnsi="Book Antiqua"/>
        </w:rPr>
        <w:t>jej</w:t>
      </w:r>
      <w:r>
        <w:rPr>
          <w:rFonts w:ascii="Book Antiqua" w:hAnsi="Book Antiqua"/>
        </w:rPr>
        <w:t xml:space="preserve"> </w:t>
      </w:r>
      <w:r w:rsidRPr="0011035A">
        <w:rPr>
          <w:rFonts w:ascii="Book Antiqua" w:hAnsi="Book Antiqua"/>
        </w:rPr>
        <w:t>części</w:t>
      </w:r>
      <w:r>
        <w:rPr>
          <w:rFonts w:ascii="Book Antiqua" w:hAnsi="Book Antiqua"/>
        </w:rPr>
        <w:t xml:space="preserve"> </w:t>
      </w:r>
      <w:r w:rsidRPr="0011035A">
        <w:rPr>
          <w:rFonts w:ascii="Book Antiqua" w:hAnsi="Book Antiqua"/>
        </w:rPr>
        <w:t>będącej</w:t>
      </w:r>
      <w:r>
        <w:rPr>
          <w:rFonts w:ascii="Book Antiqua" w:hAnsi="Book Antiqua"/>
        </w:rPr>
        <w:t xml:space="preserve"> </w:t>
      </w:r>
      <w:r w:rsidRPr="0011035A">
        <w:rPr>
          <w:rFonts w:ascii="Book Antiqua" w:hAnsi="Book Antiqua"/>
        </w:rPr>
        <w:t xml:space="preserve">wpisanym </w:t>
      </w:r>
      <w:r>
        <w:rPr>
          <w:rFonts w:ascii="Book Antiqua" w:hAnsi="Book Antiqua"/>
        </w:rPr>
        <w:tab/>
      </w:r>
      <w:r w:rsidRPr="0011035A">
        <w:rPr>
          <w:rFonts w:ascii="Book Antiqua" w:hAnsi="Book Antiqua"/>
        </w:rPr>
        <w:t>do rejestru parkiem, ogrodem lub inną formą zaprojektowanej zieleni</w:t>
      </w:r>
      <w:r w:rsidRPr="00261CFD">
        <w:rPr>
          <w:rFonts w:ascii="Book Antiqua" w:hAnsi="Book Antiqua"/>
        </w:rPr>
        <w:t>;</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wykonywanie robót budowlanych w otoczeniu zabytku;</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prowadzenie badań konserwatorskich zabytku wpisanego do rejestru;</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prowadzenie badań architektonicznych zabytku wpisanego do rejestru;</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prowadzenie badań archeologicznych;</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przemieszczanie zabytku nieruchomego wpisanego do rejestru;</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trwałe przeniesienie zabytku ruchomego wpisanego do rejestru, z naruszeniem</w:t>
      </w:r>
      <w:r>
        <w:rPr>
          <w:rFonts w:ascii="Book Antiqua" w:hAnsi="Book Antiqua"/>
        </w:rPr>
        <w:t xml:space="preserve"> </w:t>
      </w:r>
      <w:r>
        <w:rPr>
          <w:rFonts w:ascii="Book Antiqua" w:hAnsi="Book Antiqua"/>
        </w:rPr>
        <w:tab/>
      </w:r>
      <w:r w:rsidRPr="00261CFD">
        <w:rPr>
          <w:rFonts w:ascii="Book Antiqua" w:hAnsi="Book Antiqua"/>
        </w:rPr>
        <w:t>ustalonego tradycją wystroju wnętrza, w którym zabytek ten się znajduje;</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dokonywanie podziału zabytku nieruchomego wpisanego do rejestru;</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 xml:space="preserve">zmiana przeznaczenia zabytku wpisanego do rejestru lub sposobu korzystania </w:t>
      </w:r>
      <w:r>
        <w:rPr>
          <w:rFonts w:ascii="Book Antiqua" w:hAnsi="Book Antiqua"/>
        </w:rPr>
        <w:tab/>
      </w:r>
      <w:r w:rsidRPr="00261CFD">
        <w:rPr>
          <w:rFonts w:ascii="Book Antiqua" w:hAnsi="Book Antiqua"/>
        </w:rPr>
        <w:t>z</w:t>
      </w:r>
      <w:r>
        <w:rPr>
          <w:rFonts w:ascii="Book Antiqua" w:hAnsi="Book Antiqua"/>
        </w:rPr>
        <w:t xml:space="preserve"> </w:t>
      </w:r>
      <w:r w:rsidRPr="00261CFD">
        <w:rPr>
          <w:rFonts w:ascii="Book Antiqua" w:hAnsi="Book Antiqua"/>
        </w:rPr>
        <w:t>tego zabytku;</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w:t>
      </w:r>
      <w:r>
        <w:rPr>
          <w:rFonts w:ascii="Book Antiqua" w:hAnsi="Book Antiqua"/>
        </w:rPr>
        <w:tab/>
      </w:r>
      <w:r w:rsidRPr="00261CFD">
        <w:rPr>
          <w:rFonts w:ascii="Book Antiqua" w:hAnsi="Book Antiqua"/>
        </w:rPr>
        <w:t>umieszczanie na zabytku wpisanym do rejestru urządzeń technicznych, tablic,</w:t>
      </w:r>
      <w:r>
        <w:rPr>
          <w:rFonts w:ascii="Book Antiqua" w:hAnsi="Book Antiqua"/>
        </w:rPr>
        <w:t xml:space="preserve"> </w:t>
      </w:r>
      <w:r>
        <w:rPr>
          <w:rFonts w:ascii="Book Antiqua" w:hAnsi="Book Antiqua"/>
        </w:rPr>
        <w:tab/>
        <w:t>reklam oraz napisów;</w:t>
      </w:r>
    </w:p>
    <w:p w:rsidR="007B1F0E" w:rsidRPr="00261CFD"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lastRenderedPageBreak/>
        <w:t xml:space="preserve">· </w:t>
      </w:r>
      <w:r>
        <w:rPr>
          <w:rFonts w:ascii="Book Antiqua" w:hAnsi="Book Antiqua"/>
        </w:rPr>
        <w:tab/>
      </w:r>
      <w:r w:rsidRPr="0011035A">
        <w:rPr>
          <w:rFonts w:ascii="Book Antiqua" w:hAnsi="Book Antiqua"/>
        </w:rPr>
        <w:t xml:space="preserve">podejmowanie innych działań, które mogłyby prowadzić do naruszenia </w:t>
      </w:r>
      <w:r>
        <w:rPr>
          <w:rFonts w:ascii="Book Antiqua" w:hAnsi="Book Antiqua"/>
        </w:rPr>
        <w:tab/>
      </w:r>
      <w:r w:rsidRPr="0011035A">
        <w:rPr>
          <w:rFonts w:ascii="Book Antiqua" w:hAnsi="Book Antiqua"/>
        </w:rPr>
        <w:t>substancji lub zmiany wyglądu zabytku wpisanego</w:t>
      </w:r>
      <w:r>
        <w:rPr>
          <w:rFonts w:ascii="Book Antiqua" w:hAnsi="Book Antiqua"/>
        </w:rPr>
        <w:t xml:space="preserve"> </w:t>
      </w:r>
      <w:r w:rsidRPr="0011035A">
        <w:rPr>
          <w:rFonts w:ascii="Book Antiqua" w:hAnsi="Book Antiqua"/>
        </w:rPr>
        <w:t>do</w:t>
      </w:r>
      <w:r>
        <w:rPr>
          <w:rFonts w:ascii="Book Antiqua" w:hAnsi="Book Antiqua"/>
        </w:rPr>
        <w:t xml:space="preserve"> </w:t>
      </w:r>
      <w:r w:rsidRPr="0011035A">
        <w:rPr>
          <w:rFonts w:ascii="Book Antiqua" w:hAnsi="Book Antiqua"/>
        </w:rPr>
        <w:t>rejestru,</w:t>
      </w:r>
      <w:r>
        <w:rPr>
          <w:rFonts w:ascii="Book Antiqua" w:hAnsi="Book Antiqua"/>
        </w:rPr>
        <w:t xml:space="preserve"> </w:t>
      </w:r>
      <w:r w:rsidRPr="0011035A">
        <w:rPr>
          <w:rFonts w:ascii="Book Antiqua" w:hAnsi="Book Antiqua"/>
        </w:rPr>
        <w:t xml:space="preserve">z </w:t>
      </w:r>
      <w:r>
        <w:rPr>
          <w:rFonts w:ascii="Book Antiqua" w:hAnsi="Book Antiqua"/>
        </w:rPr>
        <w:tab/>
      </w:r>
      <w:r w:rsidRPr="0011035A">
        <w:rPr>
          <w:rFonts w:ascii="Book Antiqua" w:hAnsi="Book Antiqua"/>
        </w:rPr>
        <w:t>wyłączeniem</w:t>
      </w:r>
      <w:r>
        <w:rPr>
          <w:rFonts w:ascii="Book Antiqua" w:hAnsi="Book Antiqua"/>
        </w:rPr>
        <w:t xml:space="preserve"> `</w:t>
      </w:r>
      <w:r w:rsidRPr="0011035A">
        <w:rPr>
          <w:rFonts w:ascii="Book Antiqua" w:hAnsi="Book Antiqua"/>
        </w:rPr>
        <w:t>działań polegających</w:t>
      </w:r>
      <w:r>
        <w:rPr>
          <w:rFonts w:ascii="Book Antiqua" w:hAnsi="Book Antiqua"/>
        </w:rPr>
        <w:t xml:space="preserve"> </w:t>
      </w:r>
      <w:r w:rsidRPr="0011035A">
        <w:rPr>
          <w:rFonts w:ascii="Book Antiqua" w:hAnsi="Book Antiqua"/>
        </w:rPr>
        <w:t>na</w:t>
      </w:r>
      <w:r>
        <w:rPr>
          <w:rFonts w:ascii="Book Antiqua" w:hAnsi="Book Antiqua"/>
        </w:rPr>
        <w:t xml:space="preserve"> </w:t>
      </w:r>
      <w:r w:rsidRPr="0011035A">
        <w:rPr>
          <w:rFonts w:ascii="Book Antiqua" w:hAnsi="Book Antiqua"/>
        </w:rPr>
        <w:t>usuwaniu</w:t>
      </w:r>
      <w:r>
        <w:rPr>
          <w:rFonts w:ascii="Book Antiqua" w:hAnsi="Book Antiqua"/>
        </w:rPr>
        <w:t xml:space="preserve"> </w:t>
      </w:r>
      <w:r w:rsidRPr="0011035A">
        <w:rPr>
          <w:rFonts w:ascii="Book Antiqua" w:hAnsi="Book Antiqua"/>
        </w:rPr>
        <w:t>drzew</w:t>
      </w:r>
      <w:r>
        <w:rPr>
          <w:rFonts w:ascii="Book Antiqua" w:hAnsi="Book Antiqua"/>
        </w:rPr>
        <w:t xml:space="preserve"> </w:t>
      </w:r>
      <w:r w:rsidRPr="0011035A">
        <w:rPr>
          <w:rFonts w:ascii="Book Antiqua" w:hAnsi="Book Antiqua"/>
        </w:rPr>
        <w:t>lub</w:t>
      </w:r>
      <w:r>
        <w:rPr>
          <w:rFonts w:ascii="Book Antiqua" w:hAnsi="Book Antiqua"/>
        </w:rPr>
        <w:t xml:space="preserve"> </w:t>
      </w:r>
      <w:r w:rsidRPr="0011035A">
        <w:rPr>
          <w:rFonts w:ascii="Book Antiqua" w:hAnsi="Book Antiqua"/>
        </w:rPr>
        <w:t>krzewów</w:t>
      </w:r>
      <w:r>
        <w:rPr>
          <w:rFonts w:ascii="Book Antiqua" w:hAnsi="Book Antiqua"/>
        </w:rPr>
        <w:t xml:space="preserve"> </w:t>
      </w:r>
      <w:r w:rsidRPr="0011035A">
        <w:rPr>
          <w:rFonts w:ascii="Book Antiqua" w:hAnsi="Book Antiqua"/>
        </w:rPr>
        <w:t>z terenu</w:t>
      </w:r>
      <w:r>
        <w:rPr>
          <w:rFonts w:ascii="Book Antiqua" w:hAnsi="Book Antiqua"/>
        </w:rPr>
        <w:t xml:space="preserve"> </w:t>
      </w:r>
      <w:r w:rsidRPr="0011035A">
        <w:rPr>
          <w:rFonts w:ascii="Book Antiqua" w:hAnsi="Book Antiqua"/>
        </w:rPr>
        <w:t xml:space="preserve">nieruchomości </w:t>
      </w:r>
      <w:r>
        <w:rPr>
          <w:rFonts w:ascii="Book Antiqua" w:hAnsi="Book Antiqua"/>
        </w:rPr>
        <w:t>`</w:t>
      </w:r>
      <w:r w:rsidRPr="0011035A">
        <w:rPr>
          <w:rFonts w:ascii="Book Antiqua" w:hAnsi="Book Antiqua"/>
        </w:rPr>
        <w:t xml:space="preserve">lub jej części niebędącej wpisanym do rejestru parkiem, ogrodem albo inną </w:t>
      </w:r>
      <w:r>
        <w:rPr>
          <w:rFonts w:ascii="Book Antiqua" w:hAnsi="Book Antiqua"/>
        </w:rPr>
        <w:t>`formą zaprojektowanej zieleni</w:t>
      </w:r>
      <w:r w:rsidRPr="00261CFD">
        <w:rPr>
          <w:rFonts w:ascii="Book Antiqua" w:hAnsi="Book Antiqua"/>
        </w:rPr>
        <w:t>;</w:t>
      </w:r>
    </w:p>
    <w:p w:rsidR="007B1F0E" w:rsidRDefault="007B1F0E" w:rsidP="007B1F0E">
      <w:pPr>
        <w:pStyle w:val="NormalnyWeb"/>
        <w:tabs>
          <w:tab w:val="left" w:pos="709"/>
        </w:tabs>
        <w:spacing w:after="240" w:afterAutospacing="0" w:line="400" w:lineRule="atLeast"/>
        <w:ind w:left="1134" w:right="1171"/>
        <w:jc w:val="both"/>
        <w:rPr>
          <w:rFonts w:ascii="Book Antiqua" w:hAnsi="Book Antiqua"/>
        </w:rPr>
      </w:pPr>
      <w:r w:rsidRPr="00261CFD">
        <w:rPr>
          <w:rFonts w:ascii="Book Antiqua" w:hAnsi="Book Antiqua"/>
        </w:rPr>
        <w:t xml:space="preserve">· poszukiwanie ukrytych lub porzuconych zabytków ruchomych, w tym </w:t>
      </w:r>
      <w:r>
        <w:rPr>
          <w:rFonts w:ascii="Book Antiqua" w:hAnsi="Book Antiqua"/>
        </w:rPr>
        <w:tab/>
      </w:r>
      <w:r w:rsidRPr="00261CFD">
        <w:rPr>
          <w:rFonts w:ascii="Book Antiqua" w:hAnsi="Book Antiqua"/>
        </w:rPr>
        <w:t>zabytków</w:t>
      </w:r>
      <w:r>
        <w:rPr>
          <w:rFonts w:ascii="Book Antiqua" w:hAnsi="Book Antiqua"/>
        </w:rPr>
        <w:t xml:space="preserve"> </w:t>
      </w:r>
      <w:r w:rsidRPr="00261CFD">
        <w:rPr>
          <w:rFonts w:ascii="Book Antiqua" w:hAnsi="Book Antiqua"/>
        </w:rPr>
        <w:t>archeologicznych, przy u</w:t>
      </w:r>
      <w:r>
        <w:rPr>
          <w:rFonts w:ascii="Book Antiqua" w:hAnsi="Book Antiqua"/>
        </w:rPr>
        <w:t>ż</w:t>
      </w:r>
      <w:r w:rsidRPr="00261CFD">
        <w:rPr>
          <w:rFonts w:ascii="Book Antiqua" w:hAnsi="Book Antiqua"/>
        </w:rPr>
        <w:t xml:space="preserve">yciu wszelkiego rodzaju urządzeń </w:t>
      </w:r>
      <w:r>
        <w:rPr>
          <w:rFonts w:ascii="Book Antiqua" w:hAnsi="Book Antiqua"/>
        </w:rPr>
        <w:tab/>
      </w:r>
      <w:r w:rsidRPr="00261CFD">
        <w:rPr>
          <w:rFonts w:ascii="Book Antiqua" w:hAnsi="Book Antiqua"/>
        </w:rPr>
        <w:t>elektronicznych i</w:t>
      </w:r>
      <w:r>
        <w:rPr>
          <w:rFonts w:ascii="Book Antiqua" w:hAnsi="Book Antiqua"/>
        </w:rPr>
        <w:t xml:space="preserve"> </w:t>
      </w:r>
      <w:r w:rsidRPr="00261CFD">
        <w:rPr>
          <w:rFonts w:ascii="Book Antiqua" w:hAnsi="Book Antiqua"/>
        </w:rPr>
        <w:t>technicz</w:t>
      </w:r>
      <w:r>
        <w:rPr>
          <w:rFonts w:ascii="Book Antiqua" w:hAnsi="Book Antiqua"/>
        </w:rPr>
        <w:t>nych oraz sprzętu do nurkowania;</w:t>
      </w:r>
    </w:p>
    <w:p w:rsidR="007B1F0E" w:rsidRPr="00261CFD" w:rsidRDefault="007B1F0E" w:rsidP="007B1F0E">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r>
      <w:r w:rsidRPr="0011035A">
        <w:rPr>
          <w:rFonts w:ascii="Book Antiqua" w:hAnsi="Book Antiqua"/>
        </w:rPr>
        <w:t>Przy zabytku wpisanym na Listę Skarbów Dziedzictwa można prowadzić: 1) prace konserwatorskie, 2) prace restauratorskie, 3) badania konserwatorskie – na podstawie pozwolenia wydanego przez ministra właściwego do spraw kultury i ochrony dziedzictwa narodowego.</w:t>
      </w:r>
    </w:p>
    <w:p w:rsidR="007B1F0E" w:rsidRDefault="007B1F0E" w:rsidP="007B1F0E">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r>
      <w:r w:rsidRPr="00261CFD">
        <w:rPr>
          <w:rFonts w:ascii="Book Antiqua" w:hAnsi="Book Antiqua"/>
        </w:rPr>
        <w:t>Właściciel lub posiadacz zabytku mo</w:t>
      </w:r>
      <w:r>
        <w:rPr>
          <w:rFonts w:ascii="Book Antiqua" w:hAnsi="Book Antiqua"/>
        </w:rPr>
        <w:t>ż</w:t>
      </w:r>
      <w:r w:rsidRPr="00261CFD">
        <w:rPr>
          <w:rFonts w:ascii="Book Antiqua" w:hAnsi="Book Antiqua"/>
        </w:rPr>
        <w:t>e wystąpić do właściwego konserwatora</w:t>
      </w:r>
      <w:r>
        <w:rPr>
          <w:rFonts w:ascii="Book Antiqua" w:hAnsi="Book Antiqua"/>
        </w:rPr>
        <w:t xml:space="preserve"> </w:t>
      </w:r>
      <w:r w:rsidRPr="00261CFD">
        <w:rPr>
          <w:rFonts w:ascii="Book Antiqua" w:hAnsi="Book Antiqua"/>
        </w:rPr>
        <w:t>zabytków o wydanie w formie pisemnej zaleceń konserwatorskich, pomocnych w</w:t>
      </w:r>
      <w:r>
        <w:rPr>
          <w:rFonts w:ascii="Book Antiqua" w:hAnsi="Book Antiqua"/>
        </w:rPr>
        <w:t xml:space="preserve"> </w:t>
      </w:r>
      <w:r w:rsidRPr="00261CFD">
        <w:rPr>
          <w:rFonts w:ascii="Book Antiqua" w:hAnsi="Book Antiqua"/>
        </w:rPr>
        <w:t>przygotowaniu dokumentacji projektowej czy sformułowaniu zakresu planowanych</w:t>
      </w:r>
      <w:r>
        <w:rPr>
          <w:rFonts w:ascii="Book Antiqua" w:hAnsi="Book Antiqua"/>
        </w:rPr>
        <w:t xml:space="preserve"> </w:t>
      </w:r>
      <w:r w:rsidRPr="00261CFD">
        <w:rPr>
          <w:rFonts w:ascii="Book Antiqua" w:hAnsi="Book Antiqua"/>
        </w:rPr>
        <w:t>prac. Zalecenia konserwatorskie mają na celu określenie sposobu korzystania z</w:t>
      </w:r>
      <w:r>
        <w:rPr>
          <w:rFonts w:ascii="Book Antiqua" w:hAnsi="Book Antiqua"/>
        </w:rPr>
        <w:t xml:space="preserve"> </w:t>
      </w:r>
      <w:r w:rsidRPr="00261CFD">
        <w:rPr>
          <w:rFonts w:ascii="Book Antiqua" w:hAnsi="Book Antiqua"/>
        </w:rPr>
        <w:t>zabytku, jego zabezpieczenia i wykonania prac konserwatorskich, a tak</w:t>
      </w:r>
      <w:r>
        <w:rPr>
          <w:rFonts w:ascii="Book Antiqua" w:hAnsi="Book Antiqua"/>
        </w:rPr>
        <w:t>ż</w:t>
      </w:r>
      <w:r w:rsidRPr="00261CFD">
        <w:rPr>
          <w:rFonts w:ascii="Book Antiqua" w:hAnsi="Book Antiqua"/>
        </w:rPr>
        <w:t>e określenie</w:t>
      </w:r>
      <w:r>
        <w:rPr>
          <w:rFonts w:ascii="Book Antiqua" w:hAnsi="Book Antiqua"/>
        </w:rPr>
        <w:t xml:space="preserve"> </w:t>
      </w:r>
      <w:r w:rsidRPr="00261CFD">
        <w:rPr>
          <w:rFonts w:ascii="Book Antiqua" w:hAnsi="Book Antiqua"/>
        </w:rPr>
        <w:t>zakresu dopuszczalnych zmian, które mogą być wprowadzone w tym zabytku.</w:t>
      </w:r>
    </w:p>
    <w:p w:rsidR="007B1F0E" w:rsidRDefault="007B1F0E" w:rsidP="007B1F0E">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t>Należy podkreślić, że g</w:t>
      </w:r>
      <w:r w:rsidRPr="0011035A">
        <w:rPr>
          <w:rFonts w:ascii="Book Antiqua" w:hAnsi="Book Antiqua"/>
        </w:rPr>
        <w:t>łówną zasadą konserwatorską podczas planowania remontu obiektu zabytkowego jest wykonanie go przy użyciu materiałów historycznie uzasadnionych,</w:t>
      </w:r>
      <w:r>
        <w:rPr>
          <w:rFonts w:ascii="Book Antiqua" w:hAnsi="Book Antiqua"/>
        </w:rPr>
        <w:t xml:space="preserve"> </w:t>
      </w:r>
      <w:r w:rsidRPr="0011035A">
        <w:rPr>
          <w:rFonts w:ascii="Book Antiqua" w:hAnsi="Book Antiqua"/>
        </w:rPr>
        <w:t xml:space="preserve">z maksymalnym zachowaniem substancji zabytkowej i minimalną w nią ingerencją, tj. obowiązuje zasada kontynuacji tradycyjnych materiałów i technologii (w zależności od konkretnego budynku - tj. kamień, cegła, drewno, szkło, dachówka ceramiczna w kolorze ceglastoczerwonym, blacha miedziana, cynkowa lub tytanowo - cynkowa, gont, łupek, tynki, zaprawy i farby, które pozwolą na „oddychanie” muru), charakterystycznych dla okresu powstania obiektu - takie rozpoznanie winno wynikać np. z badań archiwalnych (źródeł ikonograficznych, fotograficznych, pisanych itp.) lub badań konserwatorskich substancji zabytkowej obiektu (dotyczy to głównie prac na elewacji, klatkach schodowych, piwnicach, werandach/balkonach, schodach, balustradach, bramach przejazdowych oraz wobec wszelkiej stolarki otworowej - okna i drzwi) – niedopuszczalne jest stosowanie ahistorycznych materiałów budowlanych np.: </w:t>
      </w:r>
      <w:r w:rsidRPr="0011035A">
        <w:rPr>
          <w:rFonts w:ascii="Book Antiqua" w:hAnsi="Book Antiqua"/>
        </w:rPr>
        <w:lastRenderedPageBreak/>
        <w:t xml:space="preserve">stolarka otworowa wykonana z PCV, blachodachówka/gont </w:t>
      </w:r>
      <w:r>
        <w:rPr>
          <w:rFonts w:ascii="Book Antiqua" w:hAnsi="Book Antiqua"/>
        </w:rPr>
        <w:t xml:space="preserve">bitumiczny, czy styropian/wełna </w:t>
      </w:r>
      <w:r w:rsidRPr="0011035A">
        <w:rPr>
          <w:rFonts w:ascii="Book Antiqua" w:hAnsi="Book Antiqua"/>
        </w:rPr>
        <w:t>do ocieplania zewnętrznego.</w:t>
      </w:r>
    </w:p>
    <w:p w:rsidR="007B1F0E" w:rsidRPr="00E928D4" w:rsidRDefault="007B1F0E" w:rsidP="007B1F0E">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t xml:space="preserve">W celu uzyskania aktualnych informacji na temat obiektów wpisanych do rejestru zabytków należy skorzystać z archiwów Wojewódzkiego Urzędu Ochrony Zabytków w Olsztynie, w przypadku gminnej ewidencji zabytków </w:t>
      </w:r>
      <w:r w:rsidR="007C6DAF">
        <w:rPr>
          <w:rFonts w:ascii="Book Antiqua" w:hAnsi="Book Antiqua"/>
        </w:rPr>
        <w:t>Wójt</w:t>
      </w:r>
      <w:r>
        <w:rPr>
          <w:rFonts w:ascii="Book Antiqua" w:hAnsi="Book Antiqua"/>
        </w:rPr>
        <w:t xml:space="preserve"> Gminy </w:t>
      </w:r>
      <w:r w:rsidR="000E3D39">
        <w:rPr>
          <w:rFonts w:ascii="Book Antiqua" w:hAnsi="Book Antiqua"/>
        </w:rPr>
        <w:t>Świętajno</w:t>
      </w:r>
      <w:r>
        <w:rPr>
          <w:rFonts w:ascii="Book Antiqua" w:hAnsi="Book Antiqua"/>
        </w:rPr>
        <w:t xml:space="preserve"> prowadzi regularnie aktualizowany zasób kart GEZ – informacje na temat zabytków wchodzących w skład ewidencji zawarte są w odpowiednim zarządzeniu </w:t>
      </w:r>
      <w:r w:rsidR="007C6DAF">
        <w:rPr>
          <w:rFonts w:ascii="Book Antiqua" w:hAnsi="Book Antiqua"/>
        </w:rPr>
        <w:t>Wójta</w:t>
      </w:r>
      <w:r>
        <w:rPr>
          <w:rFonts w:ascii="Book Antiqua" w:hAnsi="Book Antiqua"/>
        </w:rPr>
        <w:t xml:space="preserve"> Gminy </w:t>
      </w:r>
      <w:r w:rsidR="000E3D39">
        <w:rPr>
          <w:rFonts w:ascii="Book Antiqua" w:hAnsi="Book Antiqua"/>
        </w:rPr>
        <w:t>Świętajno</w:t>
      </w:r>
      <w:r>
        <w:rPr>
          <w:rFonts w:ascii="Book Antiqua" w:hAnsi="Book Antiqua"/>
        </w:rPr>
        <w:t>.</w:t>
      </w:r>
    </w:p>
    <w:p w:rsidR="00275B1B" w:rsidRPr="00A432D2" w:rsidRDefault="00275B1B" w:rsidP="00E01216">
      <w:pPr>
        <w:spacing w:after="240" w:line="400" w:lineRule="atLeast"/>
        <w:ind w:left="567" w:right="1171"/>
        <w:jc w:val="both"/>
        <w:rPr>
          <w:rFonts w:ascii="Book Antiqua" w:hAnsi="Book Antiqua"/>
          <w:sz w:val="24"/>
          <w:szCs w:val="24"/>
          <w:u w:val="single"/>
        </w:rPr>
      </w:pPr>
      <w:r w:rsidRPr="00A432D2">
        <w:rPr>
          <w:rFonts w:ascii="Book Antiqua" w:hAnsi="Book Antiqua"/>
          <w:sz w:val="24"/>
          <w:szCs w:val="24"/>
          <w:u w:val="single"/>
        </w:rPr>
        <w:t>Zagrożenia dla zabytków nieruchomych z terenu gminy</w:t>
      </w:r>
    </w:p>
    <w:p w:rsidR="00275B1B" w:rsidRPr="00275B1B" w:rsidRDefault="00A432D2" w:rsidP="00E01216">
      <w:pPr>
        <w:spacing w:after="240" w:line="400" w:lineRule="atLeast"/>
        <w:ind w:left="567" w:right="1171"/>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275B1B" w:rsidRPr="00275B1B">
        <w:rPr>
          <w:rFonts w:ascii="Book Antiqua" w:hAnsi="Book Antiqua"/>
          <w:sz w:val="24"/>
          <w:szCs w:val="24"/>
        </w:rPr>
        <w:t>Do istotnych zagrożeń obiektów zabytkowych na terenie gminy należy zal</w:t>
      </w:r>
      <w:r>
        <w:rPr>
          <w:rFonts w:ascii="Book Antiqua" w:hAnsi="Book Antiqua"/>
          <w:sz w:val="24"/>
          <w:szCs w:val="24"/>
        </w:rPr>
        <w:t>i</w:t>
      </w:r>
      <w:r w:rsidR="00275B1B" w:rsidRPr="00275B1B">
        <w:rPr>
          <w:rFonts w:ascii="Book Antiqua" w:hAnsi="Book Antiqua"/>
          <w:sz w:val="24"/>
          <w:szCs w:val="24"/>
        </w:rPr>
        <w:t>czyć tzw. zagrożenia techniczne. Pierwotny układ komunikacyjny, na który nałożone są wszelkie współczesne rozwiązan</w:t>
      </w:r>
      <w:r w:rsidR="00137EB7">
        <w:rPr>
          <w:rFonts w:ascii="Book Antiqua" w:hAnsi="Book Antiqua"/>
          <w:sz w:val="24"/>
          <w:szCs w:val="24"/>
        </w:rPr>
        <w:t>i</w:t>
      </w:r>
      <w:r w:rsidR="00275B1B" w:rsidRPr="00275B1B">
        <w:rPr>
          <w:rFonts w:ascii="Book Antiqua" w:hAnsi="Book Antiqua"/>
          <w:sz w:val="24"/>
          <w:szCs w:val="24"/>
        </w:rPr>
        <w:t xml:space="preserve">a drogowe, kumuluje się niekorzystnie w odniesieniu do wszelkich budowli, szczególnie zaś tych, które </w:t>
      </w:r>
      <w:r w:rsidR="00137EB7">
        <w:rPr>
          <w:rFonts w:ascii="Book Antiqua" w:hAnsi="Book Antiqua"/>
          <w:sz w:val="24"/>
          <w:szCs w:val="24"/>
        </w:rPr>
        <w:t>są obiektami zabytkowymi. Emisje</w:t>
      </w:r>
      <w:r w:rsidR="00275B1B" w:rsidRPr="00275B1B">
        <w:rPr>
          <w:rFonts w:ascii="Book Antiqua" w:hAnsi="Book Antiqua"/>
          <w:sz w:val="24"/>
          <w:szCs w:val="24"/>
        </w:rPr>
        <w:t xml:space="preserve"> gazów, zanieczyszczeń atmosferycznych, to następna z</w:t>
      </w:r>
      <w:r w:rsidR="00137EB7">
        <w:rPr>
          <w:rFonts w:ascii="Book Antiqua" w:hAnsi="Book Antiqua"/>
          <w:sz w:val="24"/>
          <w:szCs w:val="24"/>
        </w:rPr>
        <w:t xml:space="preserve"> przyczyn degradujących elewacje</w:t>
      </w:r>
      <w:r w:rsidR="00275B1B" w:rsidRPr="00275B1B">
        <w:rPr>
          <w:rFonts w:ascii="Book Antiqua" w:hAnsi="Book Antiqua"/>
          <w:sz w:val="24"/>
          <w:szCs w:val="24"/>
        </w:rPr>
        <w:t xml:space="preserve"> pokryte tynkami tradycyjnymi.</w:t>
      </w:r>
    </w:p>
    <w:p w:rsidR="00275B1B" w:rsidRPr="00275B1B" w:rsidRDefault="00137EB7" w:rsidP="00E01216">
      <w:pPr>
        <w:spacing w:after="240" w:line="400" w:lineRule="atLeast"/>
        <w:ind w:left="567" w:right="1171"/>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275B1B" w:rsidRPr="00275B1B">
        <w:rPr>
          <w:rFonts w:ascii="Book Antiqua" w:hAnsi="Book Antiqua"/>
          <w:sz w:val="24"/>
          <w:szCs w:val="24"/>
        </w:rPr>
        <w:t xml:space="preserve">Tradycyjna kultura ludowa, której materialnym wyznacznikiem jest budownictwo wiejskie, podlega dynamicznym zmianom tak w funkcji obiektów, jak i w formie. Lokalne społeczności wioskowe, dla których tradycyjne wzory postępowania były wyznacznikiem wartości kształtujących tę społeczność, odchodzą w przeszłość. Nowatorskie trendy gospodarowania niszczą lub wręcz eliminują pozostałości dawnej architektury budowlanej. Na terenie gminy </w:t>
      </w:r>
      <w:r w:rsidR="000E3D39">
        <w:rPr>
          <w:rFonts w:ascii="Book Antiqua" w:hAnsi="Book Antiqua"/>
          <w:sz w:val="24"/>
          <w:szCs w:val="24"/>
        </w:rPr>
        <w:t>Świętajno</w:t>
      </w:r>
      <w:r w:rsidR="00275B1B" w:rsidRPr="00275B1B">
        <w:rPr>
          <w:rFonts w:ascii="Book Antiqua" w:hAnsi="Book Antiqua"/>
          <w:sz w:val="24"/>
          <w:szCs w:val="24"/>
        </w:rPr>
        <w:t xml:space="preserve"> spotyka się coraz mniej przykładów tradycyjnego budownictwa wiejskiego. Można by powiedzieć, że stan techniczny budynków jest determinowany stanem świadomości o ich historycznej funkcji oraz uświadamianej potrzebie adaptacji we współczesnym społeczeństwie.</w:t>
      </w:r>
    </w:p>
    <w:p w:rsidR="00AF6918" w:rsidRDefault="00137EB7" w:rsidP="00E01216">
      <w:pPr>
        <w:spacing w:after="240" w:line="400" w:lineRule="atLeast"/>
        <w:ind w:left="567" w:right="1171"/>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275B1B" w:rsidRPr="00275B1B">
        <w:rPr>
          <w:rFonts w:ascii="Book Antiqua" w:hAnsi="Book Antiqua"/>
          <w:sz w:val="24"/>
          <w:szCs w:val="24"/>
        </w:rPr>
        <w:t xml:space="preserve">Do istotnych zagrożeń należą indywidualne postawy oraz przypisane im wartości, które są wyznacznikiem działań, skutkujących decyzjami nie zawsze pomyślnymi dla substancji zabytkowej. Ważnym na dzień dzisiejszy problemem są możliwości finansowania prac przy obiektach zabytkowych przez różne kategorie osób i instytucji nimi władającymi. Często realne potrzeby znacznie przekraczają kwoty nań przeznaczane. Element finansowy w znaczący sposób hamuje realizację najciekawszych nawet programów rewaloryzacyjnych. Swoisty determinizm ekonomiczny niezbędny w prawidłowo postrzeganej polityce ochrony dóbr zabytkowych, to warunek </w:t>
      </w:r>
      <w:r w:rsidR="00275B1B" w:rsidRPr="00275B1B">
        <w:rPr>
          <w:rFonts w:ascii="Book Antiqua" w:hAnsi="Book Antiqua"/>
          <w:sz w:val="24"/>
          <w:szCs w:val="24"/>
        </w:rPr>
        <w:lastRenderedPageBreak/>
        <w:t>szczególny, którego dopełnienie pozwoli mieć nadzieję, że w czasie rozsądnym do przewidzenia, uda się zrealizować wszystkie zadania związane z rewaloryzacją.</w:t>
      </w:r>
    </w:p>
    <w:p w:rsidR="007B1F0E" w:rsidRDefault="007B1F0E" w:rsidP="00E01216">
      <w:pPr>
        <w:pStyle w:val="NormalnyWeb"/>
        <w:tabs>
          <w:tab w:val="left" w:pos="709"/>
        </w:tabs>
        <w:spacing w:after="240" w:afterAutospacing="0" w:line="400" w:lineRule="atLeast"/>
        <w:ind w:left="567" w:right="1171"/>
        <w:jc w:val="both"/>
        <w:rPr>
          <w:rFonts w:ascii="Book Antiqua" w:hAnsi="Book Antiqua"/>
          <w:b/>
        </w:rPr>
      </w:pPr>
    </w:p>
    <w:p w:rsidR="005A6E2A" w:rsidRPr="00C5602F" w:rsidRDefault="008F1576" w:rsidP="00E01216">
      <w:pPr>
        <w:pStyle w:val="NormalnyWeb"/>
        <w:tabs>
          <w:tab w:val="left" w:pos="709"/>
        </w:tabs>
        <w:spacing w:after="240" w:afterAutospacing="0" w:line="400" w:lineRule="atLeast"/>
        <w:ind w:left="567" w:right="1171"/>
        <w:jc w:val="both"/>
        <w:rPr>
          <w:rFonts w:ascii="Book Antiqua" w:hAnsi="Book Antiqua"/>
          <w:b/>
        </w:rPr>
      </w:pPr>
      <w:r w:rsidRPr="00C5602F">
        <w:rPr>
          <w:rFonts w:ascii="Book Antiqua" w:hAnsi="Book Antiqua"/>
          <w:b/>
        </w:rPr>
        <w:t>6.</w:t>
      </w:r>
      <w:r w:rsidR="001E3EB7">
        <w:rPr>
          <w:rFonts w:ascii="Book Antiqua" w:hAnsi="Book Antiqua"/>
          <w:b/>
        </w:rPr>
        <w:t>4</w:t>
      </w:r>
      <w:r w:rsidR="00B25636" w:rsidRPr="00C5602F">
        <w:rPr>
          <w:rFonts w:ascii="Book Antiqua" w:hAnsi="Book Antiqua"/>
          <w:b/>
        </w:rPr>
        <w:t xml:space="preserve"> </w:t>
      </w:r>
      <w:r w:rsidRPr="00C5602F">
        <w:rPr>
          <w:rFonts w:ascii="Book Antiqua" w:hAnsi="Book Antiqua"/>
          <w:b/>
        </w:rPr>
        <w:t>ZABYTKI RUCHOME</w:t>
      </w:r>
    </w:p>
    <w:p w:rsidR="0024187F" w:rsidRDefault="005A6E2A" w:rsidP="00E01216">
      <w:pPr>
        <w:pStyle w:val="NormalnyWeb"/>
        <w:tabs>
          <w:tab w:val="left" w:pos="709"/>
        </w:tabs>
        <w:spacing w:after="240" w:afterAutospacing="0" w:line="400" w:lineRule="atLeast"/>
        <w:ind w:left="567" w:right="1171"/>
        <w:jc w:val="both"/>
        <w:rPr>
          <w:rFonts w:ascii="Book Antiqua" w:hAnsi="Book Antiqua"/>
        </w:rPr>
      </w:pPr>
      <w:r w:rsidRPr="00C5602F">
        <w:rPr>
          <w:rFonts w:ascii="Book Antiqua" w:hAnsi="Book Antiqua"/>
        </w:rPr>
        <w:tab/>
      </w:r>
      <w:r w:rsidR="00142F81">
        <w:rPr>
          <w:rFonts w:ascii="Book Antiqua" w:hAnsi="Book Antiqua"/>
        </w:rPr>
        <w:tab/>
      </w:r>
      <w:r w:rsidRPr="00C5602F">
        <w:rPr>
          <w:rFonts w:ascii="Book Antiqua" w:hAnsi="Book Antiqua"/>
        </w:rPr>
        <w:t xml:space="preserve">Na mocy </w:t>
      </w:r>
      <w:r w:rsidR="002D52DF">
        <w:rPr>
          <w:rFonts w:ascii="Book Antiqua" w:hAnsi="Book Antiqua"/>
        </w:rPr>
        <w:t>art</w:t>
      </w:r>
      <w:r w:rsidRPr="00C5602F">
        <w:rPr>
          <w:rFonts w:ascii="Book Antiqua" w:hAnsi="Book Antiqua"/>
        </w:rPr>
        <w:t>. 3 pkt. 3 ustawy</w:t>
      </w:r>
      <w:r w:rsidR="00C5602F" w:rsidRPr="00C5602F">
        <w:rPr>
          <w:rFonts w:ascii="Book Antiqua" w:hAnsi="Book Antiqua"/>
        </w:rPr>
        <w:t xml:space="preserve"> z </w:t>
      </w:r>
      <w:r w:rsidRPr="00C5602F">
        <w:rPr>
          <w:rFonts w:ascii="Book Antiqua" w:hAnsi="Book Antiqua"/>
        </w:rPr>
        <w:t>dnia 23 lipca 2003 r.</w:t>
      </w:r>
      <w:r w:rsidR="00C5602F" w:rsidRPr="00C5602F">
        <w:rPr>
          <w:rFonts w:ascii="Book Antiqua" w:hAnsi="Book Antiqua"/>
        </w:rPr>
        <w:t xml:space="preserve"> o </w:t>
      </w:r>
      <w:r w:rsidRPr="00C5602F">
        <w:rPr>
          <w:rFonts w:ascii="Book Antiqua" w:hAnsi="Book Antiqua"/>
        </w:rPr>
        <w:t>ochronie zabytków</w:t>
      </w:r>
      <w:r w:rsidR="00C5602F" w:rsidRPr="00C5602F">
        <w:rPr>
          <w:rFonts w:ascii="Book Antiqua" w:hAnsi="Book Antiqua"/>
        </w:rPr>
        <w:t xml:space="preserve"> i </w:t>
      </w:r>
      <w:r w:rsidRPr="00C5602F">
        <w:rPr>
          <w:rFonts w:ascii="Book Antiqua" w:hAnsi="Book Antiqua"/>
        </w:rPr>
        <w:t>opiece nad zabytkami, zabytkiem ruchomym jest rzecz ruchoma, jej część lub zespół rzeczy ruchomych, będące dziełem człowieka lub związane</w:t>
      </w:r>
      <w:r w:rsidR="00C5602F" w:rsidRPr="00C5602F">
        <w:rPr>
          <w:rFonts w:ascii="Book Antiqua" w:hAnsi="Book Antiqua"/>
        </w:rPr>
        <w:t xml:space="preserve"> z </w:t>
      </w:r>
      <w:r w:rsidRPr="00C5602F">
        <w:rPr>
          <w:rFonts w:ascii="Book Antiqua" w:hAnsi="Book Antiqua"/>
        </w:rPr>
        <w:t>jego działalnością</w:t>
      </w:r>
      <w:r w:rsidR="00C5602F" w:rsidRPr="00C5602F">
        <w:rPr>
          <w:rFonts w:ascii="Book Antiqua" w:hAnsi="Book Antiqua"/>
        </w:rPr>
        <w:t xml:space="preserve"> i </w:t>
      </w:r>
      <w:r w:rsidRPr="00C5602F">
        <w:rPr>
          <w:rFonts w:ascii="Book Antiqua" w:hAnsi="Book Antiqua"/>
        </w:rPr>
        <w:t>stanowiące świadectwo minionej epoki bądź zdarzenia, których zachowanie leży</w:t>
      </w:r>
      <w:r w:rsidR="00C5602F" w:rsidRPr="00C5602F">
        <w:rPr>
          <w:rFonts w:ascii="Book Antiqua" w:hAnsi="Book Antiqua"/>
        </w:rPr>
        <w:t xml:space="preserve"> w </w:t>
      </w:r>
      <w:r w:rsidRPr="00C5602F">
        <w:rPr>
          <w:rFonts w:ascii="Book Antiqua" w:hAnsi="Book Antiqua"/>
        </w:rPr>
        <w:t>interesie społecznym ze względu na posiadaną wartość historyczną, artystyczną lub naukową.</w:t>
      </w:r>
      <w:r w:rsidR="00F42D85">
        <w:rPr>
          <w:rFonts w:ascii="Book Antiqua" w:hAnsi="Book Antiqua"/>
        </w:rPr>
        <w:t xml:space="preserve"> </w:t>
      </w:r>
      <w:r w:rsidRPr="00C5602F">
        <w:rPr>
          <w:rFonts w:ascii="Book Antiqua" w:hAnsi="Book Antiqua"/>
        </w:rPr>
        <w:t>Zabytek ruchomy jest wpisywany do rejestru na podstawie decyzji wydanej przez wojewódzkiego konserwatora zabytków na w</w:t>
      </w:r>
      <w:r w:rsidR="003E2B49">
        <w:rPr>
          <w:rFonts w:ascii="Book Antiqua" w:hAnsi="Book Antiqua"/>
        </w:rPr>
        <w:t>niosek właściciela tego zabytku.</w:t>
      </w:r>
      <w:r w:rsidR="00010AAA">
        <w:rPr>
          <w:rFonts w:ascii="Book Antiqua" w:hAnsi="Book Antiqua"/>
        </w:rPr>
        <w:t xml:space="preserve"> </w:t>
      </w:r>
      <w:r w:rsidRPr="00C5602F">
        <w:rPr>
          <w:rFonts w:ascii="Book Antiqua" w:hAnsi="Book Antiqua"/>
        </w:rPr>
        <w:t>Wojewódzki konserwator zabytków może wydać</w:t>
      </w:r>
      <w:r w:rsidR="00C5602F" w:rsidRPr="00C5602F">
        <w:rPr>
          <w:rFonts w:ascii="Book Antiqua" w:hAnsi="Book Antiqua"/>
        </w:rPr>
        <w:t xml:space="preserve"> z </w:t>
      </w:r>
      <w:r w:rsidRPr="00C5602F">
        <w:rPr>
          <w:rFonts w:ascii="Book Antiqua" w:hAnsi="Book Antiqua"/>
        </w:rPr>
        <w:t>urzędu decyzję</w:t>
      </w:r>
      <w:r w:rsidR="00C5602F" w:rsidRPr="00C5602F">
        <w:rPr>
          <w:rFonts w:ascii="Book Antiqua" w:hAnsi="Book Antiqua"/>
        </w:rPr>
        <w:t xml:space="preserve"> o </w:t>
      </w:r>
      <w:r w:rsidRPr="00C5602F">
        <w:rPr>
          <w:rFonts w:ascii="Book Antiqua" w:hAnsi="Book Antiqua"/>
        </w:rPr>
        <w:t>wpisie zabytku ruchomego do rejestru</w:t>
      </w:r>
      <w:r w:rsidR="00C5602F" w:rsidRPr="00C5602F">
        <w:rPr>
          <w:rFonts w:ascii="Book Antiqua" w:hAnsi="Book Antiqua"/>
        </w:rPr>
        <w:t xml:space="preserve"> w </w:t>
      </w:r>
      <w:r w:rsidRPr="00C5602F">
        <w:rPr>
          <w:rFonts w:ascii="Book Antiqua" w:hAnsi="Book Antiqua"/>
        </w:rPr>
        <w:t>przypadku uzasadnionej obawy zniszczenia, uszkodzenia lub nielegalnego wywiezienia zabytku za granicę albo wywiezienia za granicę zabytku</w:t>
      </w:r>
      <w:r w:rsidR="00C5602F" w:rsidRPr="00C5602F">
        <w:rPr>
          <w:rFonts w:ascii="Book Antiqua" w:hAnsi="Book Antiqua"/>
        </w:rPr>
        <w:t xml:space="preserve"> o </w:t>
      </w:r>
      <w:r w:rsidRPr="00C5602F">
        <w:rPr>
          <w:rFonts w:ascii="Book Antiqua" w:hAnsi="Book Antiqua"/>
        </w:rPr>
        <w:t>wyjątkowej wartości historycznej, artystycznej lub naukowej. Do rejestru nie wpisuje się zabytku wpisanego do inwentarza muzeum lub wchodzącego</w:t>
      </w:r>
      <w:r w:rsidR="00C5602F" w:rsidRPr="00C5602F">
        <w:rPr>
          <w:rFonts w:ascii="Book Antiqua" w:hAnsi="Book Antiqua"/>
        </w:rPr>
        <w:t xml:space="preserve"> w </w:t>
      </w:r>
      <w:r w:rsidRPr="00C5602F">
        <w:rPr>
          <w:rFonts w:ascii="Book Antiqua" w:hAnsi="Book Antiqua"/>
        </w:rPr>
        <w:t>skład narodowego zasobu bibliotecznego (</w:t>
      </w:r>
      <w:r w:rsidR="002D52DF">
        <w:rPr>
          <w:rFonts w:ascii="Book Antiqua" w:hAnsi="Book Antiqua"/>
        </w:rPr>
        <w:t>art</w:t>
      </w:r>
      <w:r w:rsidRPr="00C5602F">
        <w:rPr>
          <w:rFonts w:ascii="Book Antiqua" w:hAnsi="Book Antiqua"/>
        </w:rPr>
        <w:t>. 11 ustawy</w:t>
      </w:r>
      <w:r w:rsidR="00C5602F" w:rsidRPr="00C5602F">
        <w:rPr>
          <w:rFonts w:ascii="Book Antiqua" w:hAnsi="Book Antiqua"/>
        </w:rPr>
        <w:t xml:space="preserve"> z </w:t>
      </w:r>
      <w:r w:rsidRPr="00C5602F">
        <w:rPr>
          <w:rFonts w:ascii="Book Antiqua" w:hAnsi="Book Antiqua"/>
        </w:rPr>
        <w:t>dnia 23 lipca 2003r.</w:t>
      </w:r>
      <w:r w:rsidR="00C5602F" w:rsidRPr="00C5602F">
        <w:rPr>
          <w:rFonts w:ascii="Book Antiqua" w:hAnsi="Book Antiqua"/>
        </w:rPr>
        <w:t xml:space="preserve"> o </w:t>
      </w:r>
      <w:r w:rsidRPr="00C5602F">
        <w:rPr>
          <w:rFonts w:ascii="Book Antiqua" w:hAnsi="Book Antiqua"/>
        </w:rPr>
        <w:t>ochronie zabytków</w:t>
      </w:r>
      <w:r w:rsidR="00C5602F" w:rsidRPr="00C5602F">
        <w:rPr>
          <w:rFonts w:ascii="Book Antiqua" w:hAnsi="Book Antiqua"/>
        </w:rPr>
        <w:t xml:space="preserve"> i </w:t>
      </w:r>
      <w:r w:rsidRPr="00C5602F">
        <w:rPr>
          <w:rFonts w:ascii="Book Antiqua" w:hAnsi="Book Antiqua"/>
        </w:rPr>
        <w:t>opiece nad zabytkami).</w:t>
      </w:r>
      <w:r w:rsidR="00AD067A">
        <w:rPr>
          <w:rFonts w:ascii="Book Antiqua" w:hAnsi="Book Antiqua"/>
        </w:rPr>
        <w:t xml:space="preserve"> </w:t>
      </w:r>
      <w:r w:rsidR="00A17E14" w:rsidRPr="00A17E14">
        <w:rPr>
          <w:rFonts w:ascii="Book Antiqua" w:hAnsi="Book Antiqua"/>
        </w:rPr>
        <w:t>Wszelkie prace przy obi</w:t>
      </w:r>
      <w:r w:rsidR="00A17E14">
        <w:rPr>
          <w:rFonts w:ascii="Book Antiqua" w:hAnsi="Book Antiqua"/>
        </w:rPr>
        <w:t xml:space="preserve">ektach  ruchomych </w:t>
      </w:r>
      <w:r w:rsidR="00A17E14" w:rsidRPr="00A17E14">
        <w:rPr>
          <w:rFonts w:ascii="Book Antiqua" w:hAnsi="Book Antiqua"/>
        </w:rPr>
        <w:t xml:space="preserve">wpisanych do rejestru zabytków wymagają pozwolenia </w:t>
      </w:r>
      <w:r w:rsidR="00A17E14">
        <w:rPr>
          <w:rFonts w:ascii="Book Antiqua" w:hAnsi="Book Antiqua"/>
        </w:rPr>
        <w:t xml:space="preserve">konserwatora </w:t>
      </w:r>
      <w:r w:rsidR="00A17E14" w:rsidRPr="00A17E14">
        <w:rPr>
          <w:rFonts w:ascii="Book Antiqua" w:hAnsi="Book Antiqua"/>
        </w:rPr>
        <w:t>zabytków.</w:t>
      </w:r>
    </w:p>
    <w:p w:rsidR="008B3C3F" w:rsidRDefault="007B1F0E" w:rsidP="007B45B0">
      <w:pPr>
        <w:pStyle w:val="NormalnyWeb"/>
        <w:tabs>
          <w:tab w:val="left" w:pos="709"/>
        </w:tabs>
        <w:spacing w:after="240" w:afterAutospacing="0" w:line="400" w:lineRule="atLeast"/>
        <w:ind w:left="567" w:right="1171"/>
        <w:jc w:val="both"/>
        <w:rPr>
          <w:rFonts w:ascii="Book Antiqua" w:hAnsi="Book Antiqua"/>
        </w:rPr>
      </w:pPr>
      <w:r>
        <w:rPr>
          <w:rFonts w:ascii="Book Antiqua" w:hAnsi="Book Antiqua"/>
        </w:rPr>
        <w:tab/>
      </w:r>
      <w:r>
        <w:rPr>
          <w:rFonts w:ascii="Book Antiqua" w:hAnsi="Book Antiqua"/>
        </w:rPr>
        <w:tab/>
      </w:r>
      <w:r w:rsidR="008B3C3F" w:rsidRPr="008B3C3F">
        <w:rPr>
          <w:rFonts w:ascii="Book Antiqua" w:hAnsi="Book Antiqua"/>
        </w:rPr>
        <w:t>Z terenu gminy Świętajno Wojewódzki Urząd Ochrony Zabytków w Olsztynie wprowadził do ewidencji zabytków ruchomych i rejestru zabytków województwa warmińsko-mazurskiego 8 obiektów tj. wyposa</w:t>
      </w:r>
      <w:r w:rsidR="008B3C3F">
        <w:rPr>
          <w:rFonts w:ascii="Book Antiqua" w:hAnsi="Book Antiqua"/>
        </w:rPr>
        <w:t>żenie z kościoła parafialnego p</w:t>
      </w:r>
      <w:r w:rsidR="008B3C3F" w:rsidRPr="008B3C3F">
        <w:rPr>
          <w:rFonts w:ascii="Book Antiqua" w:hAnsi="Book Antiqua"/>
        </w:rPr>
        <w:t xml:space="preserve">w. Matki Boskiej Częstochowskiej w m. Cichy (6 obiektów ruchomych), ołtarz główny kościoła parafialnego </w:t>
      </w:r>
      <w:r w:rsidR="008B3C3F">
        <w:rPr>
          <w:rFonts w:ascii="Book Antiqua" w:hAnsi="Book Antiqua"/>
        </w:rPr>
        <w:t>p.w. Matki Boskiej Szkaplerznej</w:t>
      </w:r>
      <w:r w:rsidR="008B3C3F" w:rsidRPr="008B3C3F">
        <w:rPr>
          <w:rFonts w:ascii="Book Antiqua" w:hAnsi="Book Antiqua"/>
        </w:rPr>
        <w:t xml:space="preserve"> w Świętajnie (1 obiekt) oraz tryptyk </w:t>
      </w:r>
      <w:r w:rsidR="008B3C3F">
        <w:rPr>
          <w:rFonts w:ascii="Book Antiqua" w:hAnsi="Book Antiqua"/>
        </w:rPr>
        <w:t>św. Agnieszki w kościele parafi</w:t>
      </w:r>
      <w:r w:rsidR="008B3C3F" w:rsidRPr="008B3C3F">
        <w:rPr>
          <w:rFonts w:ascii="Book Antiqua" w:hAnsi="Book Antiqua"/>
        </w:rPr>
        <w:t>a</w:t>
      </w:r>
      <w:r w:rsidR="008B3C3F">
        <w:rPr>
          <w:rFonts w:ascii="Book Antiqua" w:hAnsi="Book Antiqua"/>
        </w:rPr>
        <w:t>l</w:t>
      </w:r>
      <w:r w:rsidR="008B3C3F" w:rsidRPr="008B3C3F">
        <w:rPr>
          <w:rFonts w:ascii="Book Antiqua" w:hAnsi="Book Antiqua"/>
        </w:rPr>
        <w:t>nym w m. Cichy (1 obiekt).</w:t>
      </w:r>
    </w:p>
    <w:p w:rsidR="00D4475C" w:rsidRDefault="005A7A59" w:rsidP="007B45B0">
      <w:pPr>
        <w:pStyle w:val="NormalnyWeb"/>
        <w:tabs>
          <w:tab w:val="left" w:pos="709"/>
        </w:tabs>
        <w:spacing w:after="240" w:afterAutospacing="0" w:line="400" w:lineRule="atLeast"/>
        <w:ind w:left="567" w:right="1171"/>
        <w:jc w:val="both"/>
        <w:rPr>
          <w:rFonts w:ascii="Book Antiqua" w:hAnsi="Book Antiqua"/>
          <w:b/>
        </w:rPr>
      </w:pPr>
      <w:r>
        <w:rPr>
          <w:rFonts w:ascii="Book Antiqua" w:hAnsi="Book Antiqua"/>
        </w:rPr>
        <w:tab/>
      </w:r>
      <w:r>
        <w:rPr>
          <w:rFonts w:ascii="Book Antiqua" w:hAnsi="Book Antiqua"/>
        </w:rPr>
        <w:tab/>
      </w:r>
      <w:r w:rsidR="007B1F0E">
        <w:rPr>
          <w:rFonts w:ascii="Book Antiqua" w:hAnsi="Book Antiqua"/>
        </w:rPr>
        <w:t>W celu uzyskania informacji na temat lokalizacji i charakterystyki zabytków ruchomych należy skontaktować się z Wojewódzkim Urzędem Ochrony Zabytków w Olsztynie</w:t>
      </w:r>
    </w:p>
    <w:p w:rsidR="007B1F0E" w:rsidRDefault="007B1F0E" w:rsidP="00E01216">
      <w:pPr>
        <w:pStyle w:val="NormalnyWeb"/>
        <w:tabs>
          <w:tab w:val="left" w:pos="9923"/>
        </w:tabs>
        <w:spacing w:after="240" w:afterAutospacing="0" w:line="400" w:lineRule="atLeast"/>
        <w:ind w:left="567" w:right="1171"/>
        <w:jc w:val="both"/>
        <w:rPr>
          <w:rFonts w:ascii="Book Antiqua" w:hAnsi="Book Antiqua"/>
          <w:b/>
        </w:rPr>
      </w:pPr>
    </w:p>
    <w:p w:rsidR="008C5E4F" w:rsidRDefault="008C5E4F" w:rsidP="00E01216">
      <w:pPr>
        <w:pStyle w:val="NormalnyWeb"/>
        <w:tabs>
          <w:tab w:val="left" w:pos="9923"/>
        </w:tabs>
        <w:spacing w:after="240" w:afterAutospacing="0" w:line="400" w:lineRule="atLeast"/>
        <w:ind w:left="567" w:right="1171"/>
        <w:jc w:val="both"/>
        <w:rPr>
          <w:rFonts w:ascii="Book Antiqua" w:hAnsi="Book Antiqua"/>
          <w:b/>
        </w:rPr>
      </w:pPr>
    </w:p>
    <w:p w:rsidR="00ED2FD1" w:rsidRPr="00C5602F" w:rsidRDefault="00CE21A1" w:rsidP="00E01216">
      <w:pPr>
        <w:pStyle w:val="NormalnyWeb"/>
        <w:tabs>
          <w:tab w:val="left" w:pos="9923"/>
        </w:tabs>
        <w:spacing w:after="240" w:afterAutospacing="0" w:line="400" w:lineRule="atLeast"/>
        <w:ind w:left="567" w:right="1171"/>
        <w:jc w:val="both"/>
        <w:rPr>
          <w:rFonts w:ascii="Book Antiqua" w:hAnsi="Book Antiqua"/>
          <w:b/>
        </w:rPr>
      </w:pPr>
      <w:r w:rsidRPr="00C5602F">
        <w:rPr>
          <w:rFonts w:ascii="Book Antiqua" w:hAnsi="Book Antiqua"/>
          <w:b/>
        </w:rPr>
        <w:lastRenderedPageBreak/>
        <w:t>6.</w:t>
      </w:r>
      <w:r w:rsidR="001E3EB7">
        <w:rPr>
          <w:rFonts w:ascii="Book Antiqua" w:hAnsi="Book Antiqua"/>
          <w:b/>
        </w:rPr>
        <w:t>5</w:t>
      </w:r>
      <w:r w:rsidR="00B25636" w:rsidRPr="00C5602F">
        <w:rPr>
          <w:rFonts w:ascii="Book Antiqua" w:hAnsi="Book Antiqua"/>
          <w:b/>
        </w:rPr>
        <w:t xml:space="preserve"> </w:t>
      </w:r>
      <w:r w:rsidR="008F1576" w:rsidRPr="00C5602F">
        <w:rPr>
          <w:rFonts w:ascii="Book Antiqua" w:hAnsi="Book Antiqua"/>
          <w:b/>
        </w:rPr>
        <w:t>ZABYTKI ARCHEOLOGICZNE</w:t>
      </w:r>
    </w:p>
    <w:p w:rsidR="00C45EC5" w:rsidRDefault="008F1576" w:rsidP="00E01216">
      <w:pPr>
        <w:pStyle w:val="Bezodstpw1"/>
        <w:spacing w:before="0" w:after="240" w:line="400" w:lineRule="atLeast"/>
        <w:ind w:left="567" w:right="1174"/>
        <w:rPr>
          <w:rFonts w:ascii="Book Antiqua" w:hAnsi="Book Antiqua"/>
        </w:rPr>
      </w:pPr>
      <w:r w:rsidRPr="00C5602F">
        <w:rPr>
          <w:rFonts w:ascii="Book Antiqua" w:hAnsi="Book Antiqua"/>
        </w:rPr>
        <w:tab/>
      </w:r>
      <w:r w:rsidR="00142F81">
        <w:rPr>
          <w:rFonts w:ascii="Book Antiqua" w:hAnsi="Book Antiqua"/>
        </w:rPr>
        <w:tab/>
      </w:r>
      <w:r w:rsidR="006D5111" w:rsidRPr="00C5602F">
        <w:rPr>
          <w:rFonts w:ascii="Book Antiqua" w:hAnsi="Book Antiqua"/>
        </w:rPr>
        <w:t>Stanowiska archeologiczne są ważnym elementem krajobrazu kulturowego</w:t>
      </w:r>
      <w:r w:rsidR="00C5602F" w:rsidRPr="00C5602F">
        <w:rPr>
          <w:rFonts w:ascii="Book Antiqua" w:hAnsi="Book Antiqua"/>
        </w:rPr>
        <w:t xml:space="preserve"> i </w:t>
      </w:r>
      <w:r w:rsidR="006D5111" w:rsidRPr="00C5602F">
        <w:rPr>
          <w:rFonts w:ascii="Book Antiqua" w:hAnsi="Book Antiqua"/>
        </w:rPr>
        <w:t>stanowią podstawę wiedzy</w:t>
      </w:r>
      <w:r w:rsidR="00C5602F" w:rsidRPr="00C5602F">
        <w:rPr>
          <w:rFonts w:ascii="Book Antiqua" w:hAnsi="Book Antiqua"/>
        </w:rPr>
        <w:t xml:space="preserve"> o </w:t>
      </w:r>
      <w:r w:rsidR="006D5111" w:rsidRPr="00C5602F">
        <w:rPr>
          <w:rFonts w:ascii="Book Antiqua" w:hAnsi="Book Antiqua"/>
        </w:rPr>
        <w:t xml:space="preserve">najdawniejszych dziejach okolic </w:t>
      </w:r>
      <w:r w:rsidR="0074404E">
        <w:rPr>
          <w:rFonts w:ascii="Book Antiqua" w:hAnsi="Book Antiqua"/>
        </w:rPr>
        <w:t>gminy. Środowisko kulturowe g</w:t>
      </w:r>
      <w:r w:rsidR="006D5111" w:rsidRPr="00C5602F">
        <w:rPr>
          <w:rFonts w:ascii="Book Antiqua" w:hAnsi="Book Antiqua"/>
        </w:rPr>
        <w:t>miny zawiera stanowiska archeologiczne datowane od</w:t>
      </w:r>
      <w:r w:rsidR="00395C21" w:rsidRPr="00C5602F">
        <w:rPr>
          <w:rFonts w:ascii="Book Antiqua" w:hAnsi="Book Antiqua"/>
        </w:rPr>
        <w:t xml:space="preserve"> epoki pradziejowej do epoki nowożytnej</w:t>
      </w:r>
      <w:r w:rsidR="006D5111" w:rsidRPr="00C5602F">
        <w:rPr>
          <w:rFonts w:ascii="Book Antiqua" w:hAnsi="Book Antiqua"/>
        </w:rPr>
        <w:t xml:space="preserve">. </w:t>
      </w:r>
      <w:r w:rsidR="00705602">
        <w:rPr>
          <w:rFonts w:ascii="Book Antiqua" w:hAnsi="Book Antiqua"/>
        </w:rPr>
        <w:t xml:space="preserve">Liczba kart w GEZ to 231. </w:t>
      </w:r>
      <w:r w:rsidR="00F62107">
        <w:rPr>
          <w:rFonts w:ascii="Book Antiqua" w:hAnsi="Book Antiqua"/>
        </w:rPr>
        <w:t>Stanowiska ewidencjonowano w</w:t>
      </w:r>
      <w:r w:rsidR="006D5111" w:rsidRPr="00C5602F">
        <w:rPr>
          <w:rFonts w:ascii="Book Antiqua" w:hAnsi="Book Antiqua"/>
        </w:rPr>
        <w:t xml:space="preserve"> ramach Archeologicznego Zdjęcia Polski</w:t>
      </w:r>
      <w:r w:rsidR="008D0BD8">
        <w:rPr>
          <w:rFonts w:ascii="Book Antiqua" w:hAnsi="Book Antiqua"/>
        </w:rPr>
        <w:t xml:space="preserve"> i obejmują </w:t>
      </w:r>
      <w:r w:rsidR="00D84EA4">
        <w:rPr>
          <w:rFonts w:ascii="Book Antiqua" w:hAnsi="Book Antiqua"/>
        </w:rPr>
        <w:t>arkusze</w:t>
      </w:r>
      <w:r w:rsidR="00974F69">
        <w:rPr>
          <w:rFonts w:ascii="Book Antiqua" w:hAnsi="Book Antiqua"/>
        </w:rPr>
        <w:t xml:space="preserve"> </w:t>
      </w:r>
      <w:r w:rsidR="009360D9">
        <w:rPr>
          <w:rFonts w:ascii="Book Antiqua" w:hAnsi="Book Antiqua"/>
        </w:rPr>
        <w:t>17-77, 17-78, 17-79, 18-77, 18-78, 18-79, 19-77, 19-78, 19-79, 19-80, 20-78 oraz 20-79</w:t>
      </w:r>
      <w:r w:rsidR="007B1F0E">
        <w:rPr>
          <w:rFonts w:ascii="Book Antiqua" w:hAnsi="Book Antiqua"/>
        </w:rPr>
        <w:t>.</w:t>
      </w:r>
      <w:r w:rsidR="006D5111" w:rsidRPr="00C5602F">
        <w:rPr>
          <w:rFonts w:ascii="Book Antiqua" w:hAnsi="Book Antiqua"/>
        </w:rPr>
        <w:t xml:space="preserve"> Ewidencja stanowisk archeologicznych nie jest jednak zbiorem zamkniętym</w:t>
      </w:r>
      <w:r w:rsidR="00C5602F" w:rsidRPr="00C5602F">
        <w:rPr>
          <w:rFonts w:ascii="Book Antiqua" w:hAnsi="Book Antiqua"/>
        </w:rPr>
        <w:t xml:space="preserve"> i </w:t>
      </w:r>
      <w:r w:rsidR="006D5111" w:rsidRPr="00C5602F">
        <w:rPr>
          <w:rFonts w:ascii="Book Antiqua" w:hAnsi="Book Antiqua"/>
        </w:rPr>
        <w:t>nie można wykluczyć, że</w:t>
      </w:r>
      <w:r w:rsidR="00C5602F" w:rsidRPr="00C5602F">
        <w:rPr>
          <w:rFonts w:ascii="Book Antiqua" w:hAnsi="Book Antiqua"/>
        </w:rPr>
        <w:t xml:space="preserve"> w </w:t>
      </w:r>
      <w:r w:rsidR="006D5111" w:rsidRPr="00C5602F">
        <w:rPr>
          <w:rFonts w:ascii="Book Antiqua" w:hAnsi="Book Antiqua"/>
        </w:rPr>
        <w:t>wyniku dalszej weryfikacji lub prowadzonych prac ziemnych uda się zidentyfikować nowe ślady osadnicze.</w:t>
      </w:r>
      <w:r w:rsidR="00C57352">
        <w:rPr>
          <w:rFonts w:ascii="Book Antiqua" w:hAnsi="Book Antiqua"/>
        </w:rPr>
        <w:t xml:space="preserve"> </w:t>
      </w:r>
      <w:r w:rsidR="002D7AB7">
        <w:rPr>
          <w:rFonts w:ascii="Book Antiqua" w:hAnsi="Book Antiqua"/>
        </w:rPr>
        <w:t>Stanowiska datowane są od epoki pradziejowej przez okres wpływów rzymskich, średniowiecze, a kończąc na okresie nowożytnym.</w:t>
      </w:r>
    </w:p>
    <w:p w:rsidR="007C6DAF" w:rsidRPr="007C6DAF" w:rsidRDefault="00493830" w:rsidP="007C6DAF">
      <w:pPr>
        <w:spacing w:after="240" w:line="400" w:lineRule="atLeast"/>
        <w:ind w:left="567" w:right="1174"/>
        <w:jc w:val="both"/>
        <w:rPr>
          <w:rFonts w:ascii="Book Antiqua" w:eastAsia="Times New Roman" w:hAnsi="Book Antiqua" w:cs="Arial"/>
          <w:sz w:val="24"/>
          <w:szCs w:val="24"/>
          <w:lang w:eastAsia="pl-PL"/>
        </w:rPr>
      </w:pPr>
      <w:r>
        <w:rPr>
          <w:rFonts w:ascii="Book Antiqua" w:eastAsia="Times New Roman" w:hAnsi="Book Antiqua" w:cs="Arial"/>
          <w:sz w:val="24"/>
          <w:szCs w:val="24"/>
          <w:lang w:eastAsia="pl-PL"/>
        </w:rPr>
        <w:tab/>
      </w:r>
      <w:r>
        <w:rPr>
          <w:rFonts w:ascii="Book Antiqua" w:eastAsia="Times New Roman" w:hAnsi="Book Antiqua" w:cs="Arial"/>
          <w:sz w:val="24"/>
          <w:szCs w:val="24"/>
          <w:lang w:eastAsia="pl-PL"/>
        </w:rPr>
        <w:tab/>
      </w:r>
      <w:r w:rsidR="007C6DAF" w:rsidRPr="007C6DAF">
        <w:rPr>
          <w:rFonts w:ascii="Book Antiqua" w:eastAsia="Times New Roman" w:hAnsi="Book Antiqua" w:cs="Arial"/>
          <w:sz w:val="24"/>
          <w:szCs w:val="24"/>
          <w:lang w:eastAsia="pl-PL"/>
        </w:rPr>
        <w:t xml:space="preserve">Teren gminy jest bogato reprezentowany przez zabytki z epoki prehistorycznej z uwagi na ukształtowanie terenu i duże zalesienie obecność jezior. Ślady osadnictwa z najstarszego okresu epoki kamienia – paleolitu stwierdzono w Świętajnie, Borkach, Chechłach, Gryzach , Jurkach, Połomie i Rogojnach. Z kolei obozowisko w Świętajnie pochodziło z przełomu paleolitu i mezolitu. Z póżnego paleolitu pochodziła jedna z osad w Borkach i Połomie. Z środkowej epoki kamienia – mezolitu stwierdzono występowanie punktu osadniczego i obozowiska w Rogojnach. Z czasów neolitu – młodszej epoki kamienia znajdują się następujące znaleziska tj. ślady osadnictwa Chichach, Dybowie, Orzechówku i w Połomir. Z okresu brązu pochodził cmentarz kurhanowy w Borkach, ślady osadnictwa w Borkach, Dybowie, Giżach, Jurkach i Połomie osada w Borkach, Giżu, Wronkach i Zalesiu. Z epoki żelaza w Borkach pochodzi ślad osadnictwa, cmentarzysko ciałopalne, osada; w Giżach, Jurkach, Leśnikach. Orzechowie ślad osadnictwa; w Rogajnach ślad osadnictwa oraz osada; w Świętajnie osada. Bardzo ogromna ilość zalezisk pochodzi okresu wczesnego średniowiecza, średniowiecza i późnego średniowiecza około 120 śladów osadnictwa, osad, punktów osadniczych i jeden ślad huty szkła. Znaleziska z okresu nowożytnego- ślad osadnictwa w Borkach, Kondratowie osada oraz ślad osadnictwa w Cichach i Chełchach, Giżu, Gryzach, Jurkach, Leśnikach, Rogojnach, Sulejkach, Świętajnie, Wronkach i Zaleiu osady w Dudkach, Dunajku, Dworacku, Dybowie, Orzachówku, punkty osadnicze i ślad osadnictwa w Połomie. </w:t>
      </w:r>
    </w:p>
    <w:p w:rsidR="007C6DAF" w:rsidRDefault="007C6DAF" w:rsidP="007C6DAF">
      <w:pPr>
        <w:spacing w:after="240" w:line="400" w:lineRule="atLeast"/>
        <w:ind w:left="567" w:right="1174"/>
        <w:jc w:val="both"/>
        <w:rPr>
          <w:rFonts w:ascii="Book Antiqua" w:eastAsia="Times New Roman" w:hAnsi="Book Antiqua" w:cs="Arial"/>
          <w:sz w:val="24"/>
          <w:szCs w:val="24"/>
          <w:lang w:eastAsia="pl-PL"/>
        </w:rPr>
      </w:pPr>
      <w:r>
        <w:rPr>
          <w:rFonts w:ascii="Book Antiqua" w:eastAsia="Times New Roman" w:hAnsi="Book Antiqua" w:cs="Arial"/>
          <w:sz w:val="24"/>
          <w:szCs w:val="24"/>
          <w:lang w:eastAsia="pl-PL"/>
        </w:rPr>
        <w:tab/>
      </w:r>
      <w:r>
        <w:rPr>
          <w:rFonts w:ascii="Book Antiqua" w:eastAsia="Times New Roman" w:hAnsi="Book Antiqua" w:cs="Arial"/>
          <w:sz w:val="24"/>
          <w:szCs w:val="24"/>
          <w:lang w:eastAsia="pl-PL"/>
        </w:rPr>
        <w:tab/>
      </w:r>
      <w:r w:rsidRPr="007C6DAF">
        <w:rPr>
          <w:rFonts w:ascii="Book Antiqua" w:eastAsia="Times New Roman" w:hAnsi="Book Antiqua" w:cs="Arial"/>
          <w:sz w:val="24"/>
          <w:szCs w:val="24"/>
          <w:lang w:eastAsia="pl-PL"/>
        </w:rPr>
        <w:t xml:space="preserve">Prace badawcze, których celem jest odkrycie, rozpoznanie, udokumentowanie i zabezpieczenie zabytku archeologicznego, prowadzone od lat na terenie gminy </w:t>
      </w:r>
      <w:r w:rsidRPr="007C6DAF">
        <w:rPr>
          <w:rFonts w:ascii="Book Antiqua" w:eastAsia="Times New Roman" w:hAnsi="Book Antiqua" w:cs="Arial"/>
          <w:sz w:val="24"/>
          <w:szCs w:val="24"/>
          <w:lang w:eastAsia="pl-PL"/>
        </w:rPr>
        <w:lastRenderedPageBreak/>
        <w:t>Świętajno pozwoliły na stwierdzenie wystepowania 234 zabytków arecheologicznych włączonych do wojewódzkiej ewidencji zabytków województwa warmińsko-mazurskiego. Ponadto 1 stanowisko archeologiczne został owpisane do rejestru zabytków decyzją z dnia 12.11.1969r. nr rej. C-071 w miejscowości Dybowo, obręb Gryzy, dz. 3061 (grodzisko AZP 17-78/1, st, I w miejscowości).</w:t>
      </w:r>
    </w:p>
    <w:p w:rsidR="0088570A" w:rsidRPr="005374FE" w:rsidRDefault="0088570A" w:rsidP="007C6DAF">
      <w:pPr>
        <w:spacing w:after="240" w:line="400" w:lineRule="atLeast"/>
        <w:ind w:left="567" w:right="1174"/>
        <w:jc w:val="both"/>
        <w:rPr>
          <w:rFonts w:ascii="Book Antiqua" w:eastAsia="Times New Roman" w:hAnsi="Book Antiqua" w:cs="Arial"/>
          <w:sz w:val="24"/>
          <w:szCs w:val="24"/>
          <w:lang w:eastAsia="pl-PL"/>
        </w:rPr>
      </w:pPr>
      <w:r w:rsidRPr="00AF6918">
        <w:rPr>
          <w:rFonts w:ascii="Book Antiqua" w:hAnsi="Book Antiqua"/>
          <w:sz w:val="24"/>
          <w:szCs w:val="24"/>
          <w:u w:val="single"/>
        </w:rPr>
        <w:t>Zagrożenia dla zabytków</w:t>
      </w:r>
      <w:r>
        <w:rPr>
          <w:rFonts w:ascii="Book Antiqua" w:hAnsi="Book Antiqua"/>
          <w:sz w:val="24"/>
          <w:szCs w:val="24"/>
          <w:u w:val="single"/>
        </w:rPr>
        <w:t xml:space="preserve"> archeologicznych</w:t>
      </w:r>
      <w:r w:rsidRPr="00AF6918">
        <w:rPr>
          <w:rFonts w:ascii="Book Antiqua" w:hAnsi="Book Antiqua"/>
          <w:sz w:val="24"/>
          <w:szCs w:val="24"/>
          <w:u w:val="single"/>
        </w:rPr>
        <w:t xml:space="preserve"> z terenu gminy</w:t>
      </w:r>
    </w:p>
    <w:p w:rsidR="0088570A" w:rsidRPr="00E01216" w:rsidRDefault="0088570A" w:rsidP="0088570A">
      <w:pPr>
        <w:pStyle w:val="Bezodstpw1"/>
        <w:spacing w:after="240" w:line="400" w:lineRule="atLeast"/>
        <w:ind w:left="567" w:right="1174"/>
        <w:rPr>
          <w:rFonts w:ascii="Book Antiqua" w:hAnsi="Book Antiqua"/>
        </w:rPr>
      </w:pPr>
      <w:r>
        <w:rPr>
          <w:rFonts w:ascii="Book Antiqua" w:hAnsi="Book Antiqua"/>
        </w:rPr>
        <w:tab/>
      </w:r>
      <w:r>
        <w:rPr>
          <w:rFonts w:ascii="Book Antiqua" w:hAnsi="Book Antiqua"/>
        </w:rPr>
        <w:tab/>
        <w:t>Przede wszystkim należy</w:t>
      </w:r>
      <w:r w:rsidRPr="00AA0828">
        <w:rPr>
          <w:rFonts w:ascii="Book Antiqua" w:hAnsi="Book Antiqua"/>
        </w:rPr>
        <w:t xml:space="preserve"> </w:t>
      </w:r>
      <w:r>
        <w:rPr>
          <w:rFonts w:ascii="Book Antiqua" w:hAnsi="Book Antiqua"/>
        </w:rPr>
        <w:t>podkreślić</w:t>
      </w:r>
      <w:r w:rsidRPr="00AA0828">
        <w:rPr>
          <w:rFonts w:ascii="Book Antiqua" w:hAnsi="Book Antiqua"/>
        </w:rPr>
        <w:t>, że w</w:t>
      </w:r>
      <w:r>
        <w:rPr>
          <w:rFonts w:ascii="Book Antiqua" w:hAnsi="Book Antiqua"/>
        </w:rPr>
        <w:t>szelkie inwestycje, które wiążą</w:t>
      </w:r>
      <w:r w:rsidRPr="00AA0828">
        <w:rPr>
          <w:rFonts w:ascii="Book Antiqua" w:hAnsi="Book Antiqua"/>
        </w:rPr>
        <w:t xml:space="preserve"> się</w:t>
      </w:r>
      <w:r>
        <w:rPr>
          <w:rFonts w:ascii="Book Antiqua" w:hAnsi="Book Antiqua"/>
        </w:rPr>
        <w:t xml:space="preserve"> </w:t>
      </w:r>
      <w:r w:rsidRPr="00AA0828">
        <w:rPr>
          <w:rFonts w:ascii="Book Antiqua" w:hAnsi="Book Antiqua"/>
        </w:rPr>
        <w:t>z pracami ziemnymi, takie jak np. kanalizacja, wodoci</w:t>
      </w:r>
      <w:r>
        <w:rPr>
          <w:rFonts w:ascii="Book Antiqua" w:hAnsi="Book Antiqua"/>
        </w:rPr>
        <w:t xml:space="preserve">ągi, inwestycje mieszkaniowe </w:t>
      </w:r>
      <w:r w:rsidRPr="00AA0828">
        <w:rPr>
          <w:rFonts w:ascii="Book Antiqua" w:hAnsi="Book Antiqua"/>
        </w:rPr>
        <w:t>i przemysłowe, budowa dróg. obwodnic, lokalizacje żwirow</w:t>
      </w:r>
      <w:r>
        <w:rPr>
          <w:rFonts w:ascii="Book Antiqua" w:hAnsi="Book Antiqua"/>
        </w:rPr>
        <w:t xml:space="preserve">ni, kopalni kruszywa, planowane </w:t>
      </w:r>
      <w:r w:rsidRPr="00AA0828">
        <w:rPr>
          <w:rFonts w:ascii="Book Antiqua" w:hAnsi="Book Antiqua"/>
        </w:rPr>
        <w:t>zalesieni</w:t>
      </w:r>
      <w:r>
        <w:rPr>
          <w:rFonts w:ascii="Book Antiqua" w:hAnsi="Book Antiqua"/>
        </w:rPr>
        <w:t>a, melioracje, regulacje cieków</w:t>
      </w:r>
      <w:r w:rsidRPr="00AA0828">
        <w:rPr>
          <w:rFonts w:ascii="Book Antiqua" w:hAnsi="Book Antiqua"/>
        </w:rPr>
        <w:t xml:space="preserve"> wodnych itp., </w:t>
      </w:r>
      <w:r>
        <w:rPr>
          <w:rFonts w:ascii="Book Antiqua" w:hAnsi="Book Antiqua"/>
        </w:rPr>
        <w:t>stanowią istotne zagrożenie dla zabytków archeologicznych. Do takich inwestycji w najbliższych latach należy zaliczyć następujące projekty:</w:t>
      </w:r>
    </w:p>
    <w:p w:rsidR="0088570A" w:rsidRPr="00E01216" w:rsidRDefault="0088570A" w:rsidP="00B03748">
      <w:pPr>
        <w:pStyle w:val="Bezodstpw1"/>
        <w:numPr>
          <w:ilvl w:val="0"/>
          <w:numId w:val="22"/>
        </w:numPr>
        <w:spacing w:after="240" w:line="400" w:lineRule="atLeast"/>
        <w:ind w:left="1276" w:right="1171"/>
        <w:rPr>
          <w:rFonts w:ascii="Book Antiqua" w:hAnsi="Book Antiqua"/>
        </w:rPr>
      </w:pPr>
      <w:r w:rsidRPr="00E01216">
        <w:rPr>
          <w:rFonts w:ascii="Book Antiqua" w:hAnsi="Book Antiqua"/>
        </w:rPr>
        <w:t>budowa elektrowni wiatrowych;</w:t>
      </w:r>
    </w:p>
    <w:p w:rsidR="0088570A" w:rsidRPr="00E01216" w:rsidRDefault="0088570A" w:rsidP="00B03748">
      <w:pPr>
        <w:pStyle w:val="Bezodstpw1"/>
        <w:numPr>
          <w:ilvl w:val="0"/>
          <w:numId w:val="22"/>
        </w:numPr>
        <w:spacing w:after="240" w:line="400" w:lineRule="atLeast"/>
        <w:ind w:left="1276" w:right="1171"/>
        <w:rPr>
          <w:rFonts w:ascii="Book Antiqua" w:hAnsi="Book Antiqua"/>
        </w:rPr>
      </w:pPr>
      <w:r w:rsidRPr="00E01216">
        <w:rPr>
          <w:rFonts w:ascii="Book Antiqua" w:hAnsi="Book Antiqua"/>
        </w:rPr>
        <w:t>budowa kanalizacji sanitarnej;</w:t>
      </w:r>
    </w:p>
    <w:p w:rsidR="0088570A" w:rsidRPr="00E01216" w:rsidRDefault="0088570A" w:rsidP="00B03748">
      <w:pPr>
        <w:pStyle w:val="Bezodstpw1"/>
        <w:numPr>
          <w:ilvl w:val="0"/>
          <w:numId w:val="22"/>
        </w:numPr>
        <w:spacing w:after="240" w:line="400" w:lineRule="atLeast"/>
        <w:ind w:left="1276" w:right="1171"/>
        <w:rPr>
          <w:rFonts w:ascii="Book Antiqua" w:hAnsi="Book Antiqua"/>
        </w:rPr>
      </w:pPr>
      <w:r w:rsidRPr="00E01216">
        <w:rPr>
          <w:rFonts w:ascii="Book Antiqua" w:hAnsi="Book Antiqua"/>
        </w:rPr>
        <w:t>budowa przydomowych oczyszczalni scieków w sołectwach gminy;</w:t>
      </w:r>
    </w:p>
    <w:p w:rsidR="0088570A" w:rsidRPr="00E01216" w:rsidRDefault="0088570A" w:rsidP="00B03748">
      <w:pPr>
        <w:pStyle w:val="Bezodstpw1"/>
        <w:numPr>
          <w:ilvl w:val="0"/>
          <w:numId w:val="22"/>
        </w:numPr>
        <w:spacing w:after="240" w:line="400" w:lineRule="atLeast"/>
        <w:ind w:left="1276" w:right="1171"/>
        <w:rPr>
          <w:rFonts w:ascii="Book Antiqua" w:hAnsi="Book Antiqua"/>
        </w:rPr>
      </w:pPr>
      <w:r w:rsidRPr="00E01216">
        <w:rPr>
          <w:rFonts w:ascii="Book Antiqua" w:hAnsi="Book Antiqua"/>
        </w:rPr>
        <w:t>rozbudowa sieci dróg gminnych i powiatowych;</w:t>
      </w:r>
    </w:p>
    <w:p w:rsidR="0088570A" w:rsidRPr="00E01216" w:rsidRDefault="0088570A" w:rsidP="00B03748">
      <w:pPr>
        <w:pStyle w:val="Bezodstpw1"/>
        <w:numPr>
          <w:ilvl w:val="0"/>
          <w:numId w:val="22"/>
        </w:numPr>
        <w:spacing w:after="240" w:line="400" w:lineRule="atLeast"/>
        <w:ind w:left="1276" w:right="1171"/>
        <w:rPr>
          <w:rFonts w:ascii="Book Antiqua" w:hAnsi="Book Antiqua"/>
        </w:rPr>
      </w:pPr>
      <w:r w:rsidRPr="00E01216">
        <w:rPr>
          <w:rFonts w:ascii="Book Antiqua" w:hAnsi="Book Antiqua"/>
        </w:rPr>
        <w:t>budowa obiektów r</w:t>
      </w:r>
      <w:r w:rsidR="007B7921">
        <w:rPr>
          <w:rFonts w:ascii="Book Antiqua" w:hAnsi="Book Antiqua"/>
        </w:rPr>
        <w:t>ekreacyjno – sportowych</w:t>
      </w:r>
      <w:r w:rsidRPr="00E01216">
        <w:rPr>
          <w:rFonts w:ascii="Book Antiqua" w:hAnsi="Book Antiqua"/>
        </w:rPr>
        <w:t>.</w:t>
      </w:r>
    </w:p>
    <w:p w:rsidR="0088570A" w:rsidRDefault="0088570A" w:rsidP="0088570A">
      <w:pPr>
        <w:pStyle w:val="Bezodstpw1"/>
        <w:spacing w:after="240" w:line="400" w:lineRule="atLeast"/>
        <w:ind w:left="567" w:right="1174"/>
        <w:rPr>
          <w:rFonts w:ascii="Book Antiqua" w:hAnsi="Book Antiqua"/>
        </w:rPr>
      </w:pPr>
      <w:r>
        <w:rPr>
          <w:rFonts w:ascii="Book Antiqua" w:hAnsi="Book Antiqua"/>
        </w:rPr>
        <w:tab/>
      </w:r>
      <w:r>
        <w:rPr>
          <w:rFonts w:ascii="Book Antiqua" w:hAnsi="Book Antiqua"/>
        </w:rPr>
        <w:tab/>
        <w:t>Zdecydowana większość stanowisk archeologicznych z terenu gminy znajduje się na terenach rolnych, łąkach oraz nieużytkach. Stanowiska występują</w:t>
      </w:r>
      <w:r w:rsidRPr="00A17E14">
        <w:rPr>
          <w:rFonts w:ascii="Book Antiqua" w:hAnsi="Book Antiqua"/>
        </w:rPr>
        <w:t xml:space="preserve"> z reguły w pobl</w:t>
      </w:r>
      <w:r>
        <w:rPr>
          <w:rFonts w:ascii="Book Antiqua" w:hAnsi="Book Antiqua"/>
        </w:rPr>
        <w:t>i</w:t>
      </w:r>
      <w:r w:rsidRPr="00A17E14">
        <w:rPr>
          <w:rFonts w:ascii="Book Antiqua" w:hAnsi="Book Antiqua"/>
        </w:rPr>
        <w:t>żu cieków</w:t>
      </w:r>
      <w:r>
        <w:rPr>
          <w:rFonts w:ascii="Book Antiqua" w:hAnsi="Book Antiqua"/>
        </w:rPr>
        <w:t xml:space="preserve"> wodnych, jezior </w:t>
      </w:r>
      <w:r w:rsidRPr="00A17E14">
        <w:rPr>
          <w:rFonts w:ascii="Book Antiqua" w:hAnsi="Book Antiqua"/>
        </w:rPr>
        <w:t>lub ich bezpośrednim sąsiedztwie oraz na wyniesieniach terenu.</w:t>
      </w:r>
      <w:r>
        <w:rPr>
          <w:rFonts w:ascii="Book Antiqua" w:hAnsi="Book Antiqua"/>
        </w:rPr>
        <w:t xml:space="preserve"> Z</w:t>
      </w:r>
      <w:r w:rsidRPr="009A7386">
        <w:rPr>
          <w:rFonts w:ascii="Book Antiqua" w:hAnsi="Book Antiqua"/>
        </w:rPr>
        <w:t xml:space="preserve"> racji intensywnej uprawy roli, niemal wszystkie stanowiska są potencjalnie narażone na zniszczenie, ale ze względu  na stopień zagrożenia i ich wartość poznawczą należy je zróżnicować</w:t>
      </w:r>
      <w:r>
        <w:rPr>
          <w:rFonts w:ascii="Book Antiqua" w:hAnsi="Book Antiqua"/>
        </w:rPr>
        <w:t xml:space="preserve"> i adekwatnie z nimi postępować.</w:t>
      </w:r>
    </w:p>
    <w:p w:rsidR="0088570A" w:rsidRPr="009A7386" w:rsidRDefault="0088570A" w:rsidP="0088570A">
      <w:pPr>
        <w:pStyle w:val="Bezodstpw1"/>
        <w:spacing w:after="240" w:line="400" w:lineRule="atLeast"/>
        <w:ind w:left="567" w:right="1174"/>
        <w:rPr>
          <w:rFonts w:ascii="Book Antiqua" w:hAnsi="Book Antiqua"/>
        </w:rPr>
      </w:pPr>
      <w:r>
        <w:rPr>
          <w:rFonts w:ascii="Book Antiqua" w:hAnsi="Book Antiqua"/>
        </w:rPr>
        <w:tab/>
      </w:r>
      <w:r>
        <w:rPr>
          <w:rFonts w:ascii="Book Antiqua" w:hAnsi="Book Antiqua"/>
        </w:rPr>
        <w:tab/>
      </w:r>
      <w:r w:rsidRPr="009A7386">
        <w:rPr>
          <w:rFonts w:ascii="Book Antiqua" w:hAnsi="Book Antiqua"/>
        </w:rPr>
        <w:t xml:space="preserve">Przy szczególnie ważnych stanowiskach archeologicznych (zwłaszcza tych posiadających własną formę terenową – grodziska i kurhany), w ich obrębie i otoczeniu powinien obowiązywać całkowity zakaz zabudowy. </w:t>
      </w:r>
      <w:r w:rsidRPr="00925A74">
        <w:rPr>
          <w:rFonts w:ascii="Book Antiqua" w:hAnsi="Book Antiqua"/>
        </w:rPr>
        <w:t>W prz</w:t>
      </w:r>
      <w:r>
        <w:rPr>
          <w:rFonts w:ascii="Book Antiqua" w:hAnsi="Book Antiqua"/>
        </w:rPr>
        <w:t xml:space="preserve">ypadku zaistnienia konieczności </w:t>
      </w:r>
      <w:r w:rsidRPr="00925A74">
        <w:rPr>
          <w:rFonts w:ascii="Book Antiqua" w:hAnsi="Book Antiqua"/>
        </w:rPr>
        <w:t>przeprowadzenia prac ziemnych na obszarze st</w:t>
      </w:r>
      <w:r>
        <w:rPr>
          <w:rFonts w:ascii="Book Antiqua" w:hAnsi="Book Antiqua"/>
        </w:rPr>
        <w:t xml:space="preserve">anowisk archeologicznych właściwy miejscowo konserwator </w:t>
      </w:r>
      <w:r w:rsidRPr="00821586">
        <w:rPr>
          <w:rFonts w:ascii="Book Antiqua" w:hAnsi="Book Antiqua"/>
        </w:rPr>
        <w:t>zabytków może nakazać wykonanie w</w:t>
      </w:r>
      <w:r>
        <w:rPr>
          <w:rFonts w:ascii="Book Antiqua" w:hAnsi="Book Antiqua"/>
        </w:rPr>
        <w:t xml:space="preserve">yprzedzających inwestycję badań </w:t>
      </w:r>
      <w:r w:rsidRPr="00821586">
        <w:rPr>
          <w:rFonts w:ascii="Book Antiqua" w:hAnsi="Book Antiqua"/>
        </w:rPr>
        <w:t>archeologicznych</w:t>
      </w:r>
      <w:r w:rsidRPr="009A7386">
        <w:rPr>
          <w:rFonts w:ascii="Book Antiqua" w:hAnsi="Book Antiqua"/>
        </w:rPr>
        <w:t>.</w:t>
      </w:r>
    </w:p>
    <w:p w:rsidR="0088570A" w:rsidRDefault="0088570A" w:rsidP="0088570A">
      <w:pPr>
        <w:pStyle w:val="Bezodstpw1"/>
        <w:spacing w:after="240" w:line="400" w:lineRule="atLeast"/>
        <w:ind w:left="567" w:right="1174"/>
        <w:rPr>
          <w:rFonts w:ascii="Book Antiqua" w:hAnsi="Book Antiqua"/>
        </w:rPr>
      </w:pPr>
      <w:r w:rsidRPr="009A7386">
        <w:rPr>
          <w:rFonts w:ascii="Book Antiqua" w:hAnsi="Book Antiqua"/>
        </w:rPr>
        <w:lastRenderedPageBreak/>
        <w:tab/>
      </w:r>
      <w:r w:rsidRPr="009A7386">
        <w:rPr>
          <w:rFonts w:ascii="Book Antiqua" w:hAnsi="Book Antiqua"/>
        </w:rPr>
        <w:tab/>
        <w:t>W przypadku zaistnienia konieczności przeprowadzenia prac ziemnych na obszarze stanowiska należy realizować wyprzedzające daną inwestycję ratownicze badania archeologiczne, a w bezpośrednim sąsiedztwie stanowiska przeprowadzić ścisły nadzór archeologiczny. Ewentualne granice stref badań powinny zostać ustalone w miejscowych planach zagospodarowania przestrzennego lub określone na mocy  decyzji o warunkach zabudowy lub inwestycji celu publicznego.</w:t>
      </w:r>
    </w:p>
    <w:p w:rsidR="0088570A" w:rsidRDefault="0088570A" w:rsidP="0088570A">
      <w:pPr>
        <w:pStyle w:val="Bezodstpw1"/>
        <w:spacing w:after="240" w:line="400" w:lineRule="atLeast"/>
        <w:ind w:left="567" w:right="1174"/>
        <w:rPr>
          <w:rFonts w:ascii="Book Antiqua" w:hAnsi="Book Antiqua"/>
        </w:rPr>
      </w:pPr>
      <w:r w:rsidRPr="009A7386">
        <w:rPr>
          <w:rFonts w:ascii="Book Antiqua" w:hAnsi="Book Antiqua"/>
        </w:rPr>
        <w:tab/>
      </w:r>
      <w:r w:rsidRPr="009A7386">
        <w:rPr>
          <w:rFonts w:ascii="Book Antiqua" w:hAnsi="Book Antiqua"/>
        </w:rPr>
        <w:tab/>
        <w:t>Należy zwrócić baczną uwagę na prace ziemne podczas działalności inwestycyjnej w obrębie poszczególnych stanowisk archeologicznych i objąć te stanowiska ochroną konserwators</w:t>
      </w:r>
      <w:r>
        <w:rPr>
          <w:rFonts w:ascii="Book Antiqua" w:hAnsi="Book Antiqua"/>
        </w:rPr>
        <w:t>ką już na etapie koncepcyjnym. I</w:t>
      </w:r>
      <w:r w:rsidRPr="009A7386">
        <w:rPr>
          <w:rFonts w:ascii="Book Antiqua" w:hAnsi="Book Antiqua"/>
        </w:rPr>
        <w:t xml:space="preserve">nwestorzy powinni wystąpić do </w:t>
      </w:r>
      <w:r>
        <w:rPr>
          <w:rFonts w:ascii="Book Antiqua" w:hAnsi="Book Antiqua"/>
        </w:rPr>
        <w:t>właściwego miejscowo Konserwatora Zabytków</w:t>
      </w:r>
      <w:r w:rsidRPr="009A7386">
        <w:rPr>
          <w:rFonts w:ascii="Book Antiqua" w:hAnsi="Book Antiqua"/>
        </w:rPr>
        <w:t xml:space="preserve"> o wydanie zaleceń i uwarunkowań koniecznych do spełnienia w związku z daną inwestycją. </w:t>
      </w:r>
      <w:r w:rsidRPr="00FC3FEE">
        <w:rPr>
          <w:rFonts w:ascii="Book Antiqua" w:hAnsi="Book Antiqua"/>
        </w:rPr>
        <w:t xml:space="preserve">Właściwy miejscowo </w:t>
      </w:r>
      <w:r>
        <w:rPr>
          <w:rFonts w:ascii="Book Antiqua" w:hAnsi="Book Antiqua"/>
        </w:rPr>
        <w:t xml:space="preserve">wojewódzki konserwator zabytków </w:t>
      </w:r>
      <w:r w:rsidRPr="00FC3FEE">
        <w:rPr>
          <w:rFonts w:ascii="Book Antiqua" w:hAnsi="Book Antiqua"/>
        </w:rPr>
        <w:t>może nakazać wykonanie poprzedzających inwe</w:t>
      </w:r>
      <w:r>
        <w:rPr>
          <w:rFonts w:ascii="Book Antiqua" w:hAnsi="Book Antiqua"/>
        </w:rPr>
        <w:t xml:space="preserve">stycję badań archeologicznych w </w:t>
      </w:r>
      <w:r w:rsidRPr="00FC3FEE">
        <w:rPr>
          <w:rFonts w:ascii="Book Antiqua" w:hAnsi="Book Antiqua"/>
        </w:rPr>
        <w:t>trakcie prac ziemnych</w:t>
      </w:r>
      <w:r>
        <w:rPr>
          <w:rFonts w:ascii="Book Antiqua" w:hAnsi="Book Antiqua"/>
        </w:rPr>
        <w:t xml:space="preserve"> </w:t>
      </w:r>
      <w:r w:rsidRPr="009A7386">
        <w:rPr>
          <w:rFonts w:ascii="Book Antiqua" w:hAnsi="Book Antiqua"/>
        </w:rPr>
        <w:t>Niezależnie od działalności inwestycyjnej, stanowiska w obrębie których zewidencjonowano liczne zabytki ruchome, zebrane w trakcie badań powierzchniowych należy typować w pierwszej kolejności do ratowniczych badań wykopaliskowych. Dodatkowo postuluje się także przeprowadzenie planowych badań archeologicznych, ukierunkowanych na uzupełnienie informacji dotyczących konkretnych stanowisk.</w:t>
      </w:r>
    </w:p>
    <w:p w:rsidR="0088570A" w:rsidRDefault="0088570A" w:rsidP="0088570A">
      <w:pPr>
        <w:pStyle w:val="Bezodstpw1"/>
        <w:spacing w:after="240" w:line="400" w:lineRule="atLeast"/>
        <w:ind w:left="567" w:right="1174"/>
        <w:rPr>
          <w:rFonts w:ascii="Book Antiqua" w:hAnsi="Book Antiqua"/>
        </w:rPr>
      </w:pPr>
      <w:r>
        <w:rPr>
          <w:rFonts w:ascii="Book Antiqua" w:hAnsi="Book Antiqua"/>
        </w:rPr>
        <w:tab/>
      </w:r>
      <w:r>
        <w:rPr>
          <w:rFonts w:ascii="Book Antiqua" w:hAnsi="Book Antiqua"/>
        </w:rPr>
        <w:tab/>
        <w:t>W</w:t>
      </w:r>
      <w:r w:rsidRPr="00821586">
        <w:rPr>
          <w:rFonts w:ascii="Book Antiqua" w:hAnsi="Book Antiqua"/>
        </w:rPr>
        <w:t xml:space="preserve"> prz</w:t>
      </w:r>
      <w:r>
        <w:rPr>
          <w:rFonts w:ascii="Book Antiqua" w:hAnsi="Book Antiqua"/>
        </w:rPr>
        <w:t xml:space="preserve">ypadku ujawnienia podczas badań </w:t>
      </w:r>
      <w:r w:rsidRPr="00821586">
        <w:rPr>
          <w:rFonts w:ascii="Book Antiqua" w:hAnsi="Book Antiqua"/>
        </w:rPr>
        <w:t>archeologicznych nowych faktów osadniczych nal</w:t>
      </w:r>
      <w:r>
        <w:rPr>
          <w:rFonts w:ascii="Book Antiqua" w:hAnsi="Book Antiqua"/>
        </w:rPr>
        <w:t xml:space="preserve">eży ten fakt odnotować w karcie </w:t>
      </w:r>
      <w:r w:rsidRPr="00821586">
        <w:rPr>
          <w:rFonts w:ascii="Book Antiqua" w:hAnsi="Book Antiqua"/>
        </w:rPr>
        <w:t>adresowej gminnej ewidencji zabytków.</w:t>
      </w:r>
      <w:r>
        <w:rPr>
          <w:rFonts w:ascii="Book Antiqua" w:hAnsi="Book Antiqua"/>
        </w:rPr>
        <w:t xml:space="preserve"> </w:t>
      </w:r>
      <w:r w:rsidRPr="00821586">
        <w:rPr>
          <w:rFonts w:ascii="Book Antiqua" w:hAnsi="Book Antiqua"/>
        </w:rPr>
        <w:t>W celu ochrony stanowisk archeologicznych oraz pradziej</w:t>
      </w:r>
      <w:r>
        <w:rPr>
          <w:rFonts w:ascii="Book Antiqua" w:hAnsi="Book Antiqua"/>
        </w:rPr>
        <w:t xml:space="preserve">owych, średniowiecznych i nowożytnych nawarstwień </w:t>
      </w:r>
      <w:r w:rsidRPr="00821586">
        <w:rPr>
          <w:rFonts w:ascii="Book Antiqua" w:hAnsi="Book Antiqua"/>
        </w:rPr>
        <w:t>kulturowych niezbędne jest ujmowanie zagadnień związany</w:t>
      </w:r>
      <w:r>
        <w:rPr>
          <w:rFonts w:ascii="Book Antiqua" w:hAnsi="Book Antiqua"/>
        </w:rPr>
        <w:t xml:space="preserve">ch z ochroną zabytków w planach </w:t>
      </w:r>
      <w:r w:rsidRPr="00821586">
        <w:rPr>
          <w:rFonts w:ascii="Book Antiqua" w:hAnsi="Book Antiqua"/>
        </w:rPr>
        <w:t>zagospodarowania przestrzennego, warunkach zabudowy i inwestycjach celu publicznego</w:t>
      </w:r>
      <w:r>
        <w:rPr>
          <w:rFonts w:ascii="Book Antiqua" w:hAnsi="Book Antiqua"/>
        </w:rPr>
        <w:t xml:space="preserve"> </w:t>
      </w:r>
      <w:r w:rsidRPr="00821586">
        <w:rPr>
          <w:rFonts w:ascii="Book Antiqua" w:hAnsi="Book Antiqua"/>
        </w:rPr>
        <w:t>oraz uzgadnianie i wypełnianie przez inwestorów wymog</w:t>
      </w:r>
      <w:r>
        <w:rPr>
          <w:rFonts w:ascii="Book Antiqua" w:hAnsi="Book Antiqua"/>
        </w:rPr>
        <w:t xml:space="preserve">ów konserwatorskich zawartych w </w:t>
      </w:r>
      <w:r w:rsidRPr="00821586">
        <w:rPr>
          <w:rFonts w:ascii="Book Antiqua" w:hAnsi="Book Antiqua"/>
        </w:rPr>
        <w:t xml:space="preserve">opiniach i </w:t>
      </w:r>
      <w:r>
        <w:rPr>
          <w:rFonts w:ascii="Book Antiqua" w:hAnsi="Book Antiqua"/>
        </w:rPr>
        <w:t>decyzjach właściwego miejscowo K</w:t>
      </w:r>
      <w:r w:rsidRPr="00821586">
        <w:rPr>
          <w:rFonts w:ascii="Book Antiqua" w:hAnsi="Book Antiqua"/>
        </w:rPr>
        <w:t xml:space="preserve">onserwatora </w:t>
      </w:r>
      <w:r>
        <w:rPr>
          <w:rFonts w:ascii="Book Antiqua" w:hAnsi="Book Antiqua"/>
        </w:rPr>
        <w:t>Z</w:t>
      </w:r>
      <w:r w:rsidRPr="00821586">
        <w:rPr>
          <w:rFonts w:ascii="Book Antiqua" w:hAnsi="Book Antiqua"/>
        </w:rPr>
        <w:t>abytków</w:t>
      </w:r>
      <w:r>
        <w:rPr>
          <w:rFonts w:ascii="Book Antiqua" w:hAnsi="Book Antiqua"/>
        </w:rPr>
        <w:t>.</w:t>
      </w:r>
    </w:p>
    <w:p w:rsidR="0088570A" w:rsidRPr="009A7386" w:rsidRDefault="0088570A" w:rsidP="0088570A">
      <w:pPr>
        <w:pStyle w:val="Bezodstpw1"/>
        <w:spacing w:after="240" w:line="400" w:lineRule="atLeast"/>
        <w:ind w:left="567" w:right="1174"/>
        <w:rPr>
          <w:rFonts w:ascii="Book Antiqua" w:hAnsi="Book Antiqua"/>
        </w:rPr>
      </w:pPr>
      <w:r>
        <w:rPr>
          <w:rFonts w:ascii="Book Antiqua" w:hAnsi="Book Antiqua"/>
        </w:rPr>
        <w:tab/>
      </w:r>
      <w:r>
        <w:rPr>
          <w:rFonts w:ascii="Book Antiqua" w:hAnsi="Book Antiqua"/>
        </w:rPr>
        <w:tab/>
        <w:t>Zgodnie z art. 7 pkt. 4 ustawy z dnia 23 lipca 2003 r. o ochronie zabytków i opiece nad zabytkami ochronę zabytków (w tym archeologicznych) ustala się w miejscowym planie zagospodarowania przestrzennego, decyzji o ustaleniu lokalizacji inwestycji celu publicznego, decyzji o warunkach zabudowy, decyzji o zezwoleniu na realizację inwestycji drogowej, decyzji o ustaleniu lokalizacji linii kolejowej oraz decyzji o zezwoleniu na realizację inwestycji z zakresie lotniska użytku publicznego.</w:t>
      </w:r>
    </w:p>
    <w:p w:rsidR="00DE38A3" w:rsidRPr="009D3BC0" w:rsidRDefault="007B1F0E" w:rsidP="00E01216">
      <w:pPr>
        <w:pStyle w:val="Bezodstpw1"/>
        <w:spacing w:before="0" w:after="240" w:line="400" w:lineRule="atLeast"/>
        <w:ind w:left="567" w:right="1174"/>
        <w:rPr>
          <w:rFonts w:ascii="Book Antiqua" w:hAnsi="Book Antiqua"/>
          <w:b/>
        </w:rPr>
      </w:pPr>
      <w:r>
        <w:rPr>
          <w:rFonts w:ascii="Book Antiqua" w:hAnsi="Book Antiqua"/>
          <w:b/>
        </w:rPr>
        <w:lastRenderedPageBreak/>
        <w:t>6.6</w:t>
      </w:r>
      <w:r w:rsidR="00DE38A3" w:rsidRPr="00DE38A3">
        <w:rPr>
          <w:rFonts w:ascii="Book Antiqua" w:hAnsi="Book Antiqua"/>
          <w:b/>
        </w:rPr>
        <w:t xml:space="preserve">  ZASOBY MUZEALNE</w:t>
      </w:r>
    </w:p>
    <w:p w:rsidR="007B7B84" w:rsidRDefault="00CE71BD" w:rsidP="00E01216">
      <w:pPr>
        <w:pStyle w:val="Bezodstpw1"/>
        <w:spacing w:before="0" w:after="240" w:line="400" w:lineRule="atLeast"/>
        <w:ind w:left="567" w:right="1174"/>
        <w:rPr>
          <w:rFonts w:ascii="Book Antiqua" w:hAnsi="Book Antiqua"/>
        </w:rPr>
      </w:pPr>
      <w:r>
        <w:rPr>
          <w:rFonts w:ascii="Book Antiqua" w:hAnsi="Book Antiqua"/>
        </w:rPr>
        <w:tab/>
      </w:r>
      <w:r>
        <w:rPr>
          <w:rFonts w:ascii="Book Antiqua" w:hAnsi="Book Antiqua"/>
        </w:rPr>
        <w:tab/>
      </w:r>
      <w:r w:rsidR="00DE38A3" w:rsidRPr="00552081">
        <w:rPr>
          <w:rFonts w:ascii="Book Antiqua" w:hAnsi="Book Antiqua"/>
        </w:rPr>
        <w:t xml:space="preserve">Na terenie gminy </w:t>
      </w:r>
      <w:r w:rsidR="003479B0">
        <w:rPr>
          <w:rFonts w:ascii="Book Antiqua" w:hAnsi="Book Antiqua"/>
        </w:rPr>
        <w:t xml:space="preserve">nie </w:t>
      </w:r>
      <w:r w:rsidR="0080644B">
        <w:rPr>
          <w:rFonts w:ascii="Book Antiqua" w:hAnsi="Book Antiqua"/>
        </w:rPr>
        <w:t>funk</w:t>
      </w:r>
      <w:r w:rsidR="003479B0">
        <w:rPr>
          <w:rFonts w:ascii="Book Antiqua" w:hAnsi="Book Antiqua"/>
        </w:rPr>
        <w:t>cjonują placówki muzealne.</w:t>
      </w:r>
    </w:p>
    <w:p w:rsidR="007B1F0E" w:rsidRPr="004A4052" w:rsidRDefault="007B1F0E" w:rsidP="00E01216">
      <w:pPr>
        <w:pStyle w:val="Bezodstpw1"/>
        <w:spacing w:before="0" w:after="240" w:line="400" w:lineRule="atLeast"/>
        <w:ind w:left="567" w:right="1174"/>
        <w:rPr>
          <w:rFonts w:ascii="Book Antiqua" w:hAnsi="Book Antiqua"/>
        </w:rPr>
      </w:pPr>
    </w:p>
    <w:p w:rsidR="005A6E2A" w:rsidRPr="00575281" w:rsidRDefault="008C5E4F" w:rsidP="00E01216">
      <w:pPr>
        <w:pStyle w:val="Bezodstpw1"/>
        <w:spacing w:before="0" w:after="240" w:line="400" w:lineRule="atLeast"/>
        <w:ind w:left="567" w:right="1171"/>
        <w:rPr>
          <w:rFonts w:ascii="Book Antiqua" w:hAnsi="Book Antiqua"/>
          <w:b/>
        </w:rPr>
      </w:pPr>
      <w:r>
        <w:rPr>
          <w:rFonts w:ascii="Book Antiqua" w:hAnsi="Book Antiqua"/>
          <w:b/>
        </w:rPr>
        <w:t>6.7</w:t>
      </w:r>
      <w:r w:rsidR="00B25636" w:rsidRPr="00C5602F">
        <w:rPr>
          <w:rFonts w:ascii="Book Antiqua" w:hAnsi="Book Antiqua"/>
          <w:b/>
        </w:rPr>
        <w:t xml:space="preserve"> </w:t>
      </w:r>
      <w:r w:rsidR="0045574A" w:rsidRPr="00C5602F">
        <w:rPr>
          <w:rFonts w:ascii="Book Antiqua" w:hAnsi="Book Antiqua"/>
          <w:b/>
        </w:rPr>
        <w:t>ELEMENTY DZIEDZICTWA NIEMATERIALNEGO</w:t>
      </w:r>
    </w:p>
    <w:p w:rsidR="00402D93" w:rsidRDefault="0045574A" w:rsidP="00E01216">
      <w:pPr>
        <w:pStyle w:val="Bezodstpw1"/>
        <w:spacing w:before="0" w:after="240" w:line="400" w:lineRule="atLeast"/>
        <w:ind w:left="567" w:right="1174"/>
        <w:rPr>
          <w:rFonts w:ascii="Book Antiqua" w:hAnsi="Book Antiqua"/>
        </w:rPr>
      </w:pPr>
      <w:r w:rsidRPr="00C5602F">
        <w:rPr>
          <w:rFonts w:ascii="Book Antiqua" w:hAnsi="Book Antiqua"/>
        </w:rPr>
        <w:tab/>
      </w:r>
      <w:r w:rsidR="00142F81">
        <w:rPr>
          <w:rFonts w:ascii="Book Antiqua" w:hAnsi="Book Antiqua"/>
        </w:rPr>
        <w:tab/>
      </w:r>
      <w:r w:rsidRPr="00C5602F">
        <w:rPr>
          <w:rFonts w:ascii="Book Antiqua" w:hAnsi="Book Antiqua"/>
        </w:rPr>
        <w:t>UNESCO definiuje dziedzictwo niematerialne jako zwyczaje, przekaz ustny, wiedzę</w:t>
      </w:r>
      <w:r w:rsidR="00C5602F" w:rsidRPr="00C5602F">
        <w:rPr>
          <w:rFonts w:ascii="Book Antiqua" w:hAnsi="Book Antiqua"/>
        </w:rPr>
        <w:t xml:space="preserve"> i </w:t>
      </w:r>
      <w:r w:rsidRPr="00C5602F">
        <w:rPr>
          <w:rFonts w:ascii="Book Antiqua" w:hAnsi="Book Antiqua"/>
        </w:rPr>
        <w:t>umiejętności, które są uznane za część własnego dziedzictwa przez daną wspólnotę, grupę lub jednostki. Ten rodzaj dziedzictwa jest przekazywany</w:t>
      </w:r>
      <w:r w:rsidR="00C5602F" w:rsidRPr="00C5602F">
        <w:rPr>
          <w:rFonts w:ascii="Book Antiqua" w:hAnsi="Book Antiqua"/>
        </w:rPr>
        <w:t xml:space="preserve"> z </w:t>
      </w:r>
      <w:r w:rsidRPr="00C5602F">
        <w:rPr>
          <w:rFonts w:ascii="Book Antiqua" w:hAnsi="Book Antiqua"/>
        </w:rPr>
        <w:t>pokolenia na pokolenie</w:t>
      </w:r>
      <w:r w:rsidR="00C5602F" w:rsidRPr="00C5602F">
        <w:rPr>
          <w:rFonts w:ascii="Book Antiqua" w:hAnsi="Book Antiqua"/>
        </w:rPr>
        <w:t xml:space="preserve"> i </w:t>
      </w:r>
      <w:r w:rsidRPr="00C5602F">
        <w:rPr>
          <w:rFonts w:ascii="Book Antiqua" w:hAnsi="Book Antiqua"/>
        </w:rPr>
        <w:t>ustawicznie odtwarzany przez wspólnoty</w:t>
      </w:r>
      <w:r w:rsidR="00C5602F" w:rsidRPr="00C5602F">
        <w:rPr>
          <w:rFonts w:ascii="Book Antiqua" w:hAnsi="Book Antiqua"/>
        </w:rPr>
        <w:t xml:space="preserve"> i </w:t>
      </w:r>
      <w:r w:rsidRPr="00C5602F">
        <w:rPr>
          <w:rFonts w:ascii="Book Antiqua" w:hAnsi="Book Antiqua"/>
        </w:rPr>
        <w:t>grupy</w:t>
      </w:r>
      <w:r w:rsidR="00C5602F" w:rsidRPr="00C5602F">
        <w:rPr>
          <w:rFonts w:ascii="Book Antiqua" w:hAnsi="Book Antiqua"/>
        </w:rPr>
        <w:t xml:space="preserve"> w </w:t>
      </w:r>
      <w:r w:rsidRPr="00C5602F">
        <w:rPr>
          <w:rFonts w:ascii="Book Antiqua" w:hAnsi="Book Antiqua"/>
        </w:rPr>
        <w:t>relacji</w:t>
      </w:r>
      <w:r w:rsidR="00C5602F" w:rsidRPr="00C5602F">
        <w:rPr>
          <w:rFonts w:ascii="Book Antiqua" w:hAnsi="Book Antiqua"/>
        </w:rPr>
        <w:t xml:space="preserve"> z </w:t>
      </w:r>
      <w:r w:rsidRPr="00C5602F">
        <w:rPr>
          <w:rFonts w:ascii="Book Antiqua" w:hAnsi="Book Antiqua"/>
        </w:rPr>
        <w:t>ich środowiskiem, historią</w:t>
      </w:r>
      <w:r w:rsidR="00C5602F" w:rsidRPr="00C5602F">
        <w:rPr>
          <w:rFonts w:ascii="Book Antiqua" w:hAnsi="Book Antiqua"/>
        </w:rPr>
        <w:t xml:space="preserve"> i </w:t>
      </w:r>
      <w:r w:rsidRPr="00C5602F">
        <w:rPr>
          <w:rFonts w:ascii="Book Antiqua" w:hAnsi="Book Antiqua"/>
        </w:rPr>
        <w:t>stosunkiem do przyrody. Jest to pojęcie trudno definiowalne</w:t>
      </w:r>
      <w:r w:rsidR="00C5602F" w:rsidRPr="00C5602F">
        <w:rPr>
          <w:rFonts w:ascii="Book Antiqua" w:hAnsi="Book Antiqua"/>
        </w:rPr>
        <w:t xml:space="preserve"> w </w:t>
      </w:r>
      <w:r w:rsidRPr="00C5602F">
        <w:rPr>
          <w:rFonts w:ascii="Book Antiqua" w:hAnsi="Book Antiqua"/>
        </w:rPr>
        <w:t>stosunku do konkretnych wytworów kultury, jednak jego waga dla lokalnej społeczności jest ogromna, gdyż jest ono źródłem poczucia tożsamości</w:t>
      </w:r>
      <w:r w:rsidR="00C5602F" w:rsidRPr="00C5602F">
        <w:rPr>
          <w:rFonts w:ascii="Book Antiqua" w:hAnsi="Book Antiqua"/>
        </w:rPr>
        <w:t xml:space="preserve"> i </w:t>
      </w:r>
      <w:r w:rsidRPr="00C5602F">
        <w:rPr>
          <w:rFonts w:ascii="Book Antiqua" w:hAnsi="Book Antiqua"/>
        </w:rPr>
        <w:t>kulturowej ciągłości.</w:t>
      </w:r>
      <w:r w:rsidR="007B7B84">
        <w:rPr>
          <w:rFonts w:ascii="Book Antiqua" w:hAnsi="Book Antiqua"/>
        </w:rPr>
        <w:t xml:space="preserve"> </w:t>
      </w:r>
      <w:r w:rsidRPr="00C5602F">
        <w:rPr>
          <w:rFonts w:ascii="Book Antiqua" w:hAnsi="Book Antiqua"/>
        </w:rPr>
        <w:t>Dziedzictwo niematerialne obejmuje takie przejawy zachowań kulturowych</w:t>
      </w:r>
      <w:r w:rsidR="00C5602F" w:rsidRPr="00C5602F">
        <w:rPr>
          <w:rFonts w:ascii="Book Antiqua" w:hAnsi="Book Antiqua"/>
        </w:rPr>
        <w:t xml:space="preserve"> i </w:t>
      </w:r>
      <w:r w:rsidRPr="00C5602F">
        <w:rPr>
          <w:rFonts w:ascii="Book Antiqua" w:hAnsi="Book Antiqua"/>
        </w:rPr>
        <w:t>ich wytworów jak: tradycje</w:t>
      </w:r>
      <w:r w:rsidR="00C5602F" w:rsidRPr="00C5602F">
        <w:rPr>
          <w:rFonts w:ascii="Book Antiqua" w:hAnsi="Book Antiqua"/>
        </w:rPr>
        <w:t xml:space="preserve"> i </w:t>
      </w:r>
      <w:r w:rsidRPr="00C5602F">
        <w:rPr>
          <w:rFonts w:ascii="Book Antiqua" w:hAnsi="Book Antiqua"/>
        </w:rPr>
        <w:t>przekazy ustne (w tym język jako narzędzie przekazu), spektakle</w:t>
      </w:r>
      <w:r w:rsidR="0096174B">
        <w:rPr>
          <w:rFonts w:ascii="Book Antiqua" w:hAnsi="Book Antiqua"/>
        </w:rPr>
        <w:t xml:space="preserve"> </w:t>
      </w:r>
      <w:r w:rsidR="00C5602F" w:rsidRPr="00C5602F">
        <w:rPr>
          <w:rFonts w:ascii="Book Antiqua" w:hAnsi="Book Antiqua"/>
        </w:rPr>
        <w:t>i </w:t>
      </w:r>
      <w:r w:rsidRPr="00C5602F">
        <w:rPr>
          <w:rFonts w:ascii="Book Antiqua" w:hAnsi="Book Antiqua"/>
        </w:rPr>
        <w:t>widowiska, zwyczaje, obyczaje</w:t>
      </w:r>
      <w:r w:rsidR="00C5602F" w:rsidRPr="00C5602F">
        <w:rPr>
          <w:rFonts w:ascii="Book Antiqua" w:hAnsi="Book Antiqua"/>
        </w:rPr>
        <w:t xml:space="preserve"> i </w:t>
      </w:r>
      <w:r w:rsidRPr="00C5602F">
        <w:rPr>
          <w:rFonts w:ascii="Book Antiqua" w:hAnsi="Book Antiqua"/>
        </w:rPr>
        <w:t>obchody świąteczne, wiedzę</w:t>
      </w:r>
      <w:r w:rsidR="0096174B">
        <w:rPr>
          <w:rFonts w:ascii="Book Antiqua" w:hAnsi="Book Antiqua"/>
        </w:rPr>
        <w:t xml:space="preserve"> </w:t>
      </w:r>
      <w:r w:rsidR="00C5602F" w:rsidRPr="00C5602F">
        <w:rPr>
          <w:rFonts w:ascii="Book Antiqua" w:hAnsi="Book Antiqua"/>
        </w:rPr>
        <w:t>o </w:t>
      </w:r>
      <w:r w:rsidRPr="00C5602F">
        <w:rPr>
          <w:rFonts w:ascii="Book Antiqua" w:hAnsi="Book Antiqua"/>
        </w:rPr>
        <w:t>wszechświecie</w:t>
      </w:r>
      <w:r w:rsidR="00C5602F" w:rsidRPr="00C5602F">
        <w:rPr>
          <w:rFonts w:ascii="Book Antiqua" w:hAnsi="Book Antiqua"/>
        </w:rPr>
        <w:t xml:space="preserve"> i </w:t>
      </w:r>
      <w:r w:rsidRPr="00C5602F">
        <w:rPr>
          <w:rFonts w:ascii="Book Antiqua" w:hAnsi="Book Antiqua"/>
        </w:rPr>
        <w:t>przyrodzie oraz związane</w:t>
      </w:r>
      <w:r w:rsidR="00C5602F" w:rsidRPr="00C5602F">
        <w:rPr>
          <w:rFonts w:ascii="Book Antiqua" w:hAnsi="Book Antiqua"/>
        </w:rPr>
        <w:t xml:space="preserve"> z </w:t>
      </w:r>
      <w:r w:rsidRPr="00C5602F">
        <w:rPr>
          <w:rFonts w:ascii="Book Antiqua" w:hAnsi="Book Antiqua"/>
        </w:rPr>
        <w:t>nią praktyki, umiejętności związane</w:t>
      </w:r>
      <w:r w:rsidR="00C5602F" w:rsidRPr="00C5602F">
        <w:rPr>
          <w:rFonts w:ascii="Book Antiqua" w:hAnsi="Book Antiqua"/>
        </w:rPr>
        <w:t xml:space="preserve"> z </w:t>
      </w:r>
      <w:r w:rsidRPr="00C5602F">
        <w:rPr>
          <w:rFonts w:ascii="Book Antiqua" w:hAnsi="Book Antiqua"/>
        </w:rPr>
        <w:t>tradycyjnym rzemiosłem itp.</w:t>
      </w:r>
    </w:p>
    <w:p w:rsidR="00BB103A" w:rsidRDefault="00743ED9" w:rsidP="00E01216">
      <w:pPr>
        <w:pStyle w:val="Bezodstpw1"/>
        <w:spacing w:after="240" w:line="400" w:lineRule="atLeast"/>
        <w:ind w:left="567" w:right="1174"/>
        <w:rPr>
          <w:rFonts w:ascii="Book Antiqua" w:hAnsi="Book Antiqua"/>
          <w:b/>
          <w:sz w:val="36"/>
          <w:szCs w:val="36"/>
        </w:rPr>
      </w:pPr>
      <w:r>
        <w:rPr>
          <w:rFonts w:ascii="Book Antiqua" w:hAnsi="Book Antiqua"/>
        </w:rPr>
        <w:tab/>
      </w:r>
      <w:r>
        <w:rPr>
          <w:rFonts w:ascii="Book Antiqua" w:hAnsi="Book Antiqua"/>
        </w:rPr>
        <w:tab/>
      </w:r>
      <w:bookmarkStart w:id="2" w:name="_Toc214030803"/>
      <w:bookmarkStart w:id="3" w:name="_Toc214032395"/>
      <w:bookmarkStart w:id="4" w:name="_Toc248080874"/>
      <w:bookmarkStart w:id="5" w:name="_Toc248081015"/>
      <w:bookmarkStart w:id="6" w:name="_Toc291744056"/>
      <w:r w:rsidR="00CE71BD">
        <w:rPr>
          <w:rFonts w:ascii="Book Antiqua" w:hAnsi="Book Antiqua" w:cs="Book Antiqua"/>
        </w:rPr>
        <w:t xml:space="preserve">Na terenie gminy zachowana jest pamięć o miejscach kultu takich jak kapliczki przydrożne, które są pielęgnowane przez lokalną społeczność. W ramach edukacji szkolnej i przedszkolnej organizowane są różnego typu zajęcia związane z tradycjami regionalnymi, </w:t>
      </w:r>
      <w:r w:rsidR="005D2504">
        <w:rPr>
          <w:rFonts w:ascii="Book Antiqua" w:hAnsi="Book Antiqua" w:cs="Book Antiqua"/>
        </w:rPr>
        <w:t>organizowane są również imprezy związane ze</w:t>
      </w:r>
      <w:r w:rsidR="00CE71BD">
        <w:rPr>
          <w:rFonts w:ascii="Book Antiqua" w:hAnsi="Book Antiqua" w:cs="Book Antiqua"/>
        </w:rPr>
        <w:t xml:space="preserve"> zwyczajami </w:t>
      </w:r>
      <w:r w:rsidR="005D2504">
        <w:rPr>
          <w:rFonts w:ascii="Book Antiqua" w:hAnsi="Book Antiqua" w:cs="Book Antiqua"/>
        </w:rPr>
        <w:t xml:space="preserve">rolniczymi </w:t>
      </w:r>
      <w:r w:rsidR="00CE71BD">
        <w:rPr>
          <w:rFonts w:ascii="Book Antiqua" w:hAnsi="Book Antiqua" w:cs="Book Antiqua"/>
        </w:rPr>
        <w:t>(np. coroczne Dożynki).</w:t>
      </w:r>
    </w:p>
    <w:p w:rsidR="0026217A" w:rsidRDefault="0026217A" w:rsidP="00B11F05">
      <w:pPr>
        <w:autoSpaceDE w:val="0"/>
        <w:autoSpaceDN w:val="0"/>
        <w:adjustRightInd w:val="0"/>
        <w:ind w:left="567" w:right="1171"/>
        <w:rPr>
          <w:rFonts w:ascii="Book Antiqua" w:hAnsi="Book Antiqua"/>
          <w:b/>
          <w:sz w:val="36"/>
          <w:szCs w:val="36"/>
        </w:rPr>
      </w:pPr>
    </w:p>
    <w:p w:rsidR="005A6E2A" w:rsidRDefault="00630341" w:rsidP="00B11F05">
      <w:pPr>
        <w:autoSpaceDE w:val="0"/>
        <w:autoSpaceDN w:val="0"/>
        <w:adjustRightInd w:val="0"/>
        <w:ind w:left="567" w:right="1171"/>
        <w:rPr>
          <w:rFonts w:ascii="Book Antiqua" w:hAnsi="Book Antiqua"/>
          <w:b/>
          <w:sz w:val="36"/>
          <w:szCs w:val="36"/>
        </w:rPr>
      </w:pPr>
      <w:r w:rsidRPr="00C5602F">
        <w:rPr>
          <w:rFonts w:ascii="Book Antiqua" w:hAnsi="Book Antiqua"/>
          <w:b/>
          <w:sz w:val="36"/>
          <w:szCs w:val="36"/>
        </w:rPr>
        <w:t>7.</w:t>
      </w:r>
      <w:r w:rsidR="00B25636" w:rsidRPr="00C5602F">
        <w:rPr>
          <w:rFonts w:ascii="Book Antiqua" w:hAnsi="Book Antiqua"/>
          <w:b/>
          <w:sz w:val="36"/>
          <w:szCs w:val="36"/>
        </w:rPr>
        <w:t xml:space="preserve"> </w:t>
      </w:r>
      <w:r w:rsidRPr="00C5602F">
        <w:rPr>
          <w:rFonts w:ascii="Book Antiqua" w:hAnsi="Book Antiqua"/>
          <w:b/>
          <w:sz w:val="36"/>
          <w:szCs w:val="36"/>
        </w:rPr>
        <w:t xml:space="preserve">OCENA STANU DZIEDZICTWA KULTUROWEGO GMINY - ANALIZA </w:t>
      </w:r>
      <w:bookmarkEnd w:id="2"/>
      <w:bookmarkEnd w:id="3"/>
      <w:bookmarkEnd w:id="4"/>
      <w:bookmarkEnd w:id="5"/>
      <w:bookmarkEnd w:id="6"/>
      <w:r w:rsidR="00432332" w:rsidRPr="00C5602F">
        <w:rPr>
          <w:rFonts w:ascii="Book Antiqua" w:hAnsi="Book Antiqua"/>
          <w:b/>
          <w:sz w:val="36"/>
          <w:szCs w:val="36"/>
        </w:rPr>
        <w:t>SWOT</w:t>
      </w:r>
    </w:p>
    <w:p w:rsidR="00285BBC" w:rsidRPr="00C5602F" w:rsidRDefault="00285BBC" w:rsidP="00B11F05">
      <w:pPr>
        <w:autoSpaceDE w:val="0"/>
        <w:autoSpaceDN w:val="0"/>
        <w:adjustRightInd w:val="0"/>
        <w:ind w:left="567" w:right="1171"/>
        <w:rPr>
          <w:rFonts w:ascii="Book Antiqua" w:hAnsi="Book Antiqua"/>
          <w:b/>
          <w:sz w:val="36"/>
          <w:szCs w:val="36"/>
        </w:rPr>
      </w:pPr>
    </w:p>
    <w:p w:rsidR="002E28AD" w:rsidRPr="002D631D" w:rsidRDefault="00ED2FD1" w:rsidP="002D631D">
      <w:pPr>
        <w:autoSpaceDE w:val="0"/>
        <w:autoSpaceDN w:val="0"/>
        <w:adjustRightInd w:val="0"/>
        <w:spacing w:line="400" w:lineRule="atLeast"/>
        <w:ind w:left="567" w:right="1171"/>
        <w:rPr>
          <w:rFonts w:ascii="Book Antiqua" w:hAnsi="Book Antiqua" w:cs="TimesNewRomanPSMT"/>
          <w:sz w:val="24"/>
          <w:szCs w:val="24"/>
        </w:rPr>
      </w:pPr>
      <w:r w:rsidRPr="00C5602F">
        <w:rPr>
          <w:rFonts w:ascii="Book Antiqua" w:hAnsi="Book Antiqua" w:cs="TimesNewRomanPSMT"/>
          <w:sz w:val="24"/>
          <w:szCs w:val="24"/>
        </w:rPr>
        <w:tab/>
      </w:r>
      <w:r w:rsidR="00285BBC">
        <w:rPr>
          <w:rFonts w:ascii="Book Antiqua" w:hAnsi="Book Antiqua" w:cs="TimesNewRomanPSMT"/>
          <w:sz w:val="24"/>
          <w:szCs w:val="24"/>
        </w:rPr>
        <w:tab/>
      </w:r>
      <w:r w:rsidRPr="00C5602F">
        <w:rPr>
          <w:rFonts w:ascii="Book Antiqua" w:hAnsi="Book Antiqua" w:cs="TimesNewRomanPSMT"/>
          <w:sz w:val="24"/>
          <w:szCs w:val="24"/>
        </w:rPr>
        <w:t>Dla potrzeb lepszej diagnozy stanu istniejącego</w:t>
      </w:r>
      <w:r w:rsidR="00C5602F" w:rsidRPr="00C5602F">
        <w:rPr>
          <w:rFonts w:ascii="Book Antiqua" w:hAnsi="Book Antiqua" w:cs="TimesNewRomanPSMT"/>
          <w:sz w:val="24"/>
          <w:szCs w:val="24"/>
        </w:rPr>
        <w:t xml:space="preserve"> w </w:t>
      </w:r>
      <w:r w:rsidRPr="00C5602F">
        <w:rPr>
          <w:rFonts w:ascii="Book Antiqua" w:hAnsi="Book Antiqua" w:cs="TimesNewRomanPSMT"/>
          <w:sz w:val="24"/>
          <w:szCs w:val="24"/>
        </w:rPr>
        <w:t>zakresie ochrony dziedzictwa kulturowego oraz</w:t>
      </w:r>
      <w:r w:rsidR="00C5602F" w:rsidRPr="00C5602F">
        <w:rPr>
          <w:rFonts w:ascii="Book Antiqua" w:hAnsi="Book Antiqua" w:cs="TimesNewRomanPSMT"/>
          <w:sz w:val="24"/>
          <w:szCs w:val="24"/>
        </w:rPr>
        <w:t xml:space="preserve"> w </w:t>
      </w:r>
      <w:r w:rsidRPr="00C5602F">
        <w:rPr>
          <w:rFonts w:ascii="Book Antiqua" w:hAnsi="Book Antiqua" w:cs="TimesNewRomanPSMT"/>
          <w:sz w:val="24"/>
          <w:szCs w:val="24"/>
        </w:rPr>
        <w:t>celu sformowania priorytetów działań władz samorządowych opracowano analizę słabych</w:t>
      </w:r>
      <w:r w:rsidR="00C5602F" w:rsidRPr="00C5602F">
        <w:rPr>
          <w:rFonts w:ascii="Book Antiqua" w:hAnsi="Book Antiqua" w:cs="TimesNewRomanPSMT"/>
          <w:sz w:val="24"/>
          <w:szCs w:val="24"/>
        </w:rPr>
        <w:t xml:space="preserve"> i </w:t>
      </w:r>
      <w:r w:rsidRPr="00C5602F">
        <w:rPr>
          <w:rFonts w:ascii="Book Antiqua" w:hAnsi="Book Antiqua" w:cs="TimesNewRomanPSMT"/>
          <w:sz w:val="24"/>
          <w:szCs w:val="24"/>
        </w:rPr>
        <w:t xml:space="preserve">mocnych </w:t>
      </w:r>
      <w:r w:rsidR="0033302D">
        <w:rPr>
          <w:rFonts w:ascii="Book Antiqua" w:hAnsi="Book Antiqua" w:cs="TimesNewRomanPSMT"/>
          <w:sz w:val="24"/>
          <w:szCs w:val="24"/>
        </w:rPr>
        <w:t>stron G</w:t>
      </w:r>
      <w:r w:rsidRPr="00C5602F">
        <w:rPr>
          <w:rFonts w:ascii="Book Antiqua" w:hAnsi="Book Antiqua" w:cs="TimesNewRomanPSMT"/>
          <w:sz w:val="24"/>
          <w:szCs w:val="24"/>
        </w:rPr>
        <w:t>miny</w:t>
      </w:r>
    </w:p>
    <w:tbl>
      <w:tblPr>
        <w:tblW w:w="0" w:type="auto"/>
        <w:tblInd w:w="817" w:type="dxa"/>
        <w:tblBorders>
          <w:top w:val="thinThickThinSmallGap" w:sz="24" w:space="0" w:color="CC6600"/>
          <w:left w:val="thinThickThinSmallGap" w:sz="24" w:space="0" w:color="CC6600"/>
          <w:bottom w:val="thinThickThinSmallGap" w:sz="24" w:space="0" w:color="CC6600"/>
          <w:right w:val="thinThickThinSmallGap" w:sz="24" w:space="0" w:color="CC6600"/>
          <w:insideH w:val="single" w:sz="6" w:space="0" w:color="CC6600"/>
          <w:insideV w:val="single" w:sz="6" w:space="0" w:color="CC6600"/>
        </w:tblBorders>
        <w:tblLook w:val="04A0" w:firstRow="1" w:lastRow="0" w:firstColumn="1" w:lastColumn="0" w:noHBand="0" w:noVBand="1"/>
      </w:tblPr>
      <w:tblGrid>
        <w:gridCol w:w="4678"/>
        <w:gridCol w:w="4678"/>
      </w:tblGrid>
      <w:tr w:rsidR="00285BBC" w:rsidRPr="007B0028" w:rsidTr="001B4AA8">
        <w:trPr>
          <w:trHeight w:val="736"/>
        </w:trPr>
        <w:tc>
          <w:tcPr>
            <w:tcW w:w="4678" w:type="dxa"/>
            <w:shd w:val="clear" w:color="auto" w:fill="CF9949"/>
            <w:vAlign w:val="center"/>
          </w:tcPr>
          <w:p w:rsidR="00285BBC" w:rsidRPr="007B0028" w:rsidRDefault="00285BBC" w:rsidP="001B4AA8">
            <w:pPr>
              <w:autoSpaceDE w:val="0"/>
              <w:autoSpaceDN w:val="0"/>
              <w:adjustRightInd w:val="0"/>
              <w:jc w:val="center"/>
              <w:rPr>
                <w:rFonts w:ascii="Bookman Old Style" w:hAnsi="Bookman Old Style" w:cs="TimesNewRomanPSMT"/>
                <w:b/>
                <w:sz w:val="32"/>
                <w:szCs w:val="32"/>
              </w:rPr>
            </w:pPr>
            <w:r w:rsidRPr="007B0028">
              <w:rPr>
                <w:rFonts w:ascii="Bookman Old Style" w:hAnsi="Bookman Old Style" w:cs="TimesNewRomanPSMT"/>
                <w:b/>
                <w:sz w:val="32"/>
                <w:szCs w:val="32"/>
              </w:rPr>
              <w:lastRenderedPageBreak/>
              <w:t>MOCNE STRONY</w:t>
            </w:r>
          </w:p>
        </w:tc>
        <w:tc>
          <w:tcPr>
            <w:tcW w:w="4678" w:type="dxa"/>
            <w:shd w:val="clear" w:color="auto" w:fill="CF9949"/>
            <w:vAlign w:val="center"/>
          </w:tcPr>
          <w:p w:rsidR="00285BBC" w:rsidRPr="007B0028" w:rsidRDefault="00285BBC" w:rsidP="001B4AA8">
            <w:pPr>
              <w:autoSpaceDE w:val="0"/>
              <w:autoSpaceDN w:val="0"/>
              <w:adjustRightInd w:val="0"/>
              <w:jc w:val="center"/>
              <w:rPr>
                <w:rFonts w:ascii="Bookman Old Style" w:hAnsi="Bookman Old Style" w:cs="TimesNewRomanPSMT"/>
                <w:b/>
                <w:sz w:val="32"/>
                <w:szCs w:val="32"/>
              </w:rPr>
            </w:pPr>
            <w:r w:rsidRPr="007B0028">
              <w:rPr>
                <w:rFonts w:ascii="Bookman Old Style" w:hAnsi="Bookman Old Style" w:cs="TimesNewRomanPSMT"/>
                <w:b/>
                <w:sz w:val="32"/>
                <w:szCs w:val="32"/>
              </w:rPr>
              <w:t>SŁABE STRONY</w:t>
            </w:r>
          </w:p>
        </w:tc>
      </w:tr>
      <w:tr w:rsidR="00285BBC" w:rsidRPr="007B0028" w:rsidTr="001B4AA8">
        <w:tc>
          <w:tcPr>
            <w:tcW w:w="4678" w:type="dxa"/>
          </w:tcPr>
          <w:p w:rsidR="00285BBC" w:rsidRPr="0067573F" w:rsidRDefault="00285BBC" w:rsidP="001B4AA8">
            <w:pPr>
              <w:pStyle w:val="Bezodstpw"/>
              <w:ind w:left="360" w:right="265"/>
              <w:rPr>
                <w:rFonts w:ascii="Book Antiqua" w:hAnsi="Book Antiqua"/>
                <w:szCs w:val="20"/>
              </w:rPr>
            </w:pPr>
          </w:p>
          <w:p w:rsidR="00C619DE" w:rsidRDefault="00D84EA4" w:rsidP="00195198">
            <w:pPr>
              <w:pStyle w:val="Bezodstpw"/>
              <w:numPr>
                <w:ilvl w:val="0"/>
                <w:numId w:val="4"/>
              </w:numPr>
              <w:ind w:right="265"/>
              <w:rPr>
                <w:rFonts w:ascii="Book Antiqua" w:hAnsi="Book Antiqua"/>
                <w:szCs w:val="20"/>
              </w:rPr>
            </w:pPr>
            <w:r>
              <w:rPr>
                <w:rFonts w:ascii="Book Antiqua" w:hAnsi="Book Antiqua"/>
                <w:szCs w:val="20"/>
              </w:rPr>
              <w:t xml:space="preserve">Rzeźba </w:t>
            </w:r>
            <w:r w:rsidR="00AF2006">
              <w:rPr>
                <w:rFonts w:ascii="Book Antiqua" w:hAnsi="Book Antiqua"/>
                <w:szCs w:val="20"/>
              </w:rPr>
              <w:t xml:space="preserve">terenu urozmaicona, </w:t>
            </w:r>
            <w:r w:rsidR="00396BBC">
              <w:rPr>
                <w:rFonts w:ascii="Book Antiqua" w:hAnsi="Book Antiqua"/>
                <w:szCs w:val="20"/>
              </w:rPr>
              <w:t>obecność lasów</w:t>
            </w:r>
            <w:r w:rsidR="00AF2006">
              <w:rPr>
                <w:rFonts w:ascii="Book Antiqua" w:hAnsi="Book Antiqua"/>
                <w:szCs w:val="20"/>
              </w:rPr>
              <w:t>, jezior</w:t>
            </w:r>
            <w:r w:rsidR="00396BBC">
              <w:rPr>
                <w:rFonts w:ascii="Book Antiqua" w:hAnsi="Book Antiqua"/>
                <w:szCs w:val="20"/>
              </w:rPr>
              <w:t xml:space="preserve"> i cieków wodnych</w:t>
            </w:r>
          </w:p>
          <w:p w:rsidR="0073115C" w:rsidRPr="0067573F" w:rsidRDefault="00E4144B" w:rsidP="00195198">
            <w:pPr>
              <w:pStyle w:val="Bezodstpw"/>
              <w:numPr>
                <w:ilvl w:val="0"/>
                <w:numId w:val="4"/>
              </w:numPr>
              <w:ind w:right="265"/>
              <w:rPr>
                <w:rFonts w:ascii="Book Antiqua" w:hAnsi="Book Antiqua"/>
                <w:szCs w:val="20"/>
              </w:rPr>
            </w:pPr>
            <w:r>
              <w:rPr>
                <w:rFonts w:ascii="Book Antiqua" w:hAnsi="Book Antiqua"/>
                <w:szCs w:val="20"/>
              </w:rPr>
              <w:t>Dobra drogowa</w:t>
            </w:r>
            <w:r w:rsidR="00333A4C" w:rsidRPr="0067573F">
              <w:rPr>
                <w:rFonts w:ascii="Book Antiqua" w:hAnsi="Book Antiqua"/>
                <w:szCs w:val="20"/>
              </w:rPr>
              <w:t xml:space="preserve"> dostępność gminy</w:t>
            </w:r>
          </w:p>
          <w:p w:rsidR="00285BBC" w:rsidRPr="00E4144B" w:rsidRDefault="00E4144B" w:rsidP="00195198">
            <w:pPr>
              <w:pStyle w:val="Bezodstpw"/>
              <w:numPr>
                <w:ilvl w:val="0"/>
                <w:numId w:val="4"/>
              </w:numPr>
              <w:ind w:right="265"/>
              <w:rPr>
                <w:rFonts w:ascii="Book Antiqua" w:hAnsi="Book Antiqua"/>
                <w:szCs w:val="20"/>
              </w:rPr>
            </w:pPr>
            <w:r>
              <w:rPr>
                <w:rFonts w:ascii="Book Antiqua" w:hAnsi="Book Antiqua"/>
                <w:szCs w:val="20"/>
              </w:rPr>
              <w:t>Dobrze rozwinięta sieć dróg lokalnych</w:t>
            </w:r>
          </w:p>
          <w:p w:rsidR="00285BBC" w:rsidRPr="00E4144B" w:rsidRDefault="00333A4C" w:rsidP="00195198">
            <w:pPr>
              <w:pStyle w:val="Bezodstpw"/>
              <w:numPr>
                <w:ilvl w:val="0"/>
                <w:numId w:val="4"/>
              </w:numPr>
              <w:ind w:right="265"/>
              <w:rPr>
                <w:rFonts w:ascii="Book Antiqua" w:hAnsi="Book Antiqua"/>
                <w:szCs w:val="20"/>
              </w:rPr>
            </w:pPr>
            <w:r w:rsidRPr="0067573F">
              <w:rPr>
                <w:rFonts w:ascii="Book Antiqua" w:hAnsi="Book Antiqua"/>
                <w:szCs w:val="20"/>
              </w:rPr>
              <w:t>Bogata historia terenów gminy</w:t>
            </w:r>
          </w:p>
          <w:p w:rsidR="002E28AD" w:rsidRDefault="00285BBC" w:rsidP="00195198">
            <w:pPr>
              <w:pStyle w:val="Bezodstpw"/>
              <w:numPr>
                <w:ilvl w:val="0"/>
                <w:numId w:val="4"/>
              </w:numPr>
              <w:ind w:right="265"/>
              <w:rPr>
                <w:rFonts w:ascii="Book Antiqua" w:hAnsi="Book Antiqua"/>
                <w:szCs w:val="20"/>
              </w:rPr>
            </w:pPr>
            <w:r w:rsidRPr="0067573F">
              <w:rPr>
                <w:rFonts w:ascii="Book Antiqua" w:hAnsi="Book Antiqua"/>
                <w:szCs w:val="20"/>
              </w:rPr>
              <w:t>Zachowane obiekty sakralne o wysokiej wartości kulturowej</w:t>
            </w:r>
          </w:p>
          <w:p w:rsidR="00B72A6B" w:rsidRDefault="00B72A6B" w:rsidP="00195198">
            <w:pPr>
              <w:pStyle w:val="Bezodstpw"/>
              <w:numPr>
                <w:ilvl w:val="0"/>
                <w:numId w:val="4"/>
              </w:numPr>
              <w:ind w:right="265"/>
              <w:rPr>
                <w:rFonts w:ascii="Book Antiqua" w:hAnsi="Book Antiqua"/>
                <w:szCs w:val="20"/>
              </w:rPr>
            </w:pPr>
            <w:r>
              <w:rPr>
                <w:rFonts w:ascii="Book Antiqua" w:hAnsi="Book Antiqua"/>
                <w:szCs w:val="20"/>
              </w:rPr>
              <w:t>Cenny zasób stanowisk archeologicznych w tym wpisanych do rejestru zabytków</w:t>
            </w:r>
          </w:p>
          <w:p w:rsidR="00374B49" w:rsidRDefault="00374B49" w:rsidP="00195198">
            <w:pPr>
              <w:pStyle w:val="Bezodstpw"/>
              <w:numPr>
                <w:ilvl w:val="0"/>
                <w:numId w:val="4"/>
              </w:numPr>
              <w:ind w:right="265"/>
              <w:rPr>
                <w:rFonts w:ascii="Book Antiqua" w:hAnsi="Book Antiqua"/>
                <w:szCs w:val="20"/>
              </w:rPr>
            </w:pPr>
            <w:r>
              <w:rPr>
                <w:rFonts w:ascii="Book Antiqua" w:hAnsi="Book Antiqua"/>
                <w:szCs w:val="20"/>
              </w:rPr>
              <w:t>Duża liczba zabytkowych założeń dworskich i folwarcznych</w:t>
            </w:r>
          </w:p>
          <w:p w:rsidR="00B90B4C" w:rsidRPr="00C619DE" w:rsidRDefault="00B90B4C" w:rsidP="00195198">
            <w:pPr>
              <w:pStyle w:val="Bezodstpw"/>
              <w:numPr>
                <w:ilvl w:val="0"/>
                <w:numId w:val="4"/>
              </w:numPr>
              <w:ind w:right="265"/>
              <w:rPr>
                <w:rFonts w:ascii="Book Antiqua" w:hAnsi="Book Antiqua"/>
                <w:szCs w:val="20"/>
              </w:rPr>
            </w:pPr>
            <w:r>
              <w:rPr>
                <w:rFonts w:ascii="Book Antiqua" w:hAnsi="Book Antiqua"/>
                <w:szCs w:val="20"/>
              </w:rPr>
              <w:t xml:space="preserve">Duża </w:t>
            </w:r>
            <w:r w:rsidR="00FB0E74">
              <w:rPr>
                <w:rFonts w:ascii="Book Antiqua" w:hAnsi="Book Antiqua"/>
                <w:szCs w:val="20"/>
              </w:rPr>
              <w:t xml:space="preserve">liczba </w:t>
            </w:r>
            <w:r>
              <w:rPr>
                <w:rFonts w:ascii="Book Antiqua" w:hAnsi="Book Antiqua"/>
                <w:szCs w:val="20"/>
              </w:rPr>
              <w:t>cmentarzy różnych wyznań</w:t>
            </w:r>
          </w:p>
          <w:p w:rsidR="00285BBC" w:rsidRDefault="0033302D" w:rsidP="00195198">
            <w:pPr>
              <w:pStyle w:val="Bezodstpw"/>
              <w:numPr>
                <w:ilvl w:val="0"/>
                <w:numId w:val="4"/>
              </w:numPr>
              <w:ind w:right="265"/>
              <w:rPr>
                <w:rFonts w:ascii="Book Antiqua" w:hAnsi="Book Antiqua"/>
                <w:szCs w:val="20"/>
              </w:rPr>
            </w:pPr>
            <w:r w:rsidRPr="0067573F">
              <w:rPr>
                <w:rFonts w:ascii="Book Antiqua" w:hAnsi="Book Antiqua"/>
                <w:szCs w:val="20"/>
              </w:rPr>
              <w:t>Korzystna lokalizacja sie</w:t>
            </w:r>
            <w:r w:rsidR="00AF2006">
              <w:rPr>
                <w:rFonts w:ascii="Book Antiqua" w:hAnsi="Book Antiqua"/>
                <w:szCs w:val="20"/>
              </w:rPr>
              <w:t>dziby Gminy, w centrum obszaru g</w:t>
            </w:r>
            <w:r w:rsidR="00CA56AC">
              <w:rPr>
                <w:rFonts w:ascii="Book Antiqua" w:hAnsi="Book Antiqua"/>
                <w:szCs w:val="20"/>
              </w:rPr>
              <w:t>miny</w:t>
            </w:r>
          </w:p>
          <w:p w:rsidR="001B4AA8" w:rsidRPr="0067573F" w:rsidRDefault="001B4AA8" w:rsidP="00195198">
            <w:pPr>
              <w:pStyle w:val="Bezodstpw"/>
              <w:numPr>
                <w:ilvl w:val="0"/>
                <w:numId w:val="4"/>
              </w:numPr>
              <w:ind w:right="265"/>
              <w:rPr>
                <w:rFonts w:ascii="Book Antiqua" w:hAnsi="Book Antiqua"/>
                <w:szCs w:val="20"/>
              </w:rPr>
            </w:pPr>
            <w:r w:rsidRPr="0067573F">
              <w:rPr>
                <w:rFonts w:ascii="Book Antiqua" w:hAnsi="Book Antiqua"/>
                <w:szCs w:val="20"/>
              </w:rPr>
              <w:t>Czystość środowiska</w:t>
            </w:r>
          </w:p>
          <w:p w:rsidR="002E28AD" w:rsidRPr="0067573F" w:rsidRDefault="00285BBC" w:rsidP="00195198">
            <w:pPr>
              <w:pStyle w:val="Bezodstpw"/>
              <w:numPr>
                <w:ilvl w:val="0"/>
                <w:numId w:val="4"/>
              </w:numPr>
              <w:ind w:right="265"/>
              <w:rPr>
                <w:rFonts w:ascii="Book Antiqua" w:hAnsi="Book Antiqua"/>
                <w:szCs w:val="20"/>
              </w:rPr>
            </w:pPr>
            <w:r w:rsidRPr="0067573F">
              <w:rPr>
                <w:rFonts w:ascii="Book Antiqua" w:hAnsi="Book Antiqua"/>
                <w:szCs w:val="20"/>
              </w:rPr>
              <w:t>Wykorzystywanie funduszy unijnych prze</w:t>
            </w:r>
            <w:r w:rsidR="00AF2006">
              <w:rPr>
                <w:rFonts w:ascii="Book Antiqua" w:hAnsi="Book Antiqua"/>
                <w:szCs w:val="20"/>
              </w:rPr>
              <w:t>z władze g</w:t>
            </w:r>
            <w:r w:rsidRPr="0067573F">
              <w:rPr>
                <w:rFonts w:ascii="Book Antiqua" w:hAnsi="Book Antiqua"/>
                <w:szCs w:val="20"/>
              </w:rPr>
              <w:t>miny</w:t>
            </w:r>
          </w:p>
          <w:p w:rsidR="00285BBC" w:rsidRDefault="00285BBC" w:rsidP="00195198">
            <w:pPr>
              <w:pStyle w:val="Bezodstpw"/>
              <w:numPr>
                <w:ilvl w:val="0"/>
                <w:numId w:val="4"/>
              </w:numPr>
              <w:ind w:right="265"/>
              <w:rPr>
                <w:rFonts w:ascii="Book Antiqua" w:hAnsi="Book Antiqua"/>
                <w:szCs w:val="20"/>
              </w:rPr>
            </w:pPr>
            <w:r w:rsidRPr="0067573F">
              <w:rPr>
                <w:rFonts w:ascii="Book Antiqua" w:hAnsi="Book Antiqua"/>
                <w:szCs w:val="20"/>
              </w:rPr>
              <w:t xml:space="preserve">Aktywna działalność lokalnych organizacji </w:t>
            </w:r>
            <w:r w:rsidR="00B30467" w:rsidRPr="0067573F">
              <w:rPr>
                <w:rFonts w:ascii="Book Antiqua" w:hAnsi="Book Antiqua"/>
                <w:szCs w:val="20"/>
              </w:rPr>
              <w:t>pozarządowych</w:t>
            </w:r>
          </w:p>
          <w:p w:rsidR="000D38BF" w:rsidRPr="008E73F5" w:rsidRDefault="00AF2006" w:rsidP="00374B49">
            <w:pPr>
              <w:pStyle w:val="Bezodstpw"/>
              <w:numPr>
                <w:ilvl w:val="0"/>
                <w:numId w:val="4"/>
              </w:numPr>
              <w:ind w:right="265"/>
              <w:rPr>
                <w:rFonts w:ascii="Book Antiqua" w:hAnsi="Book Antiqua"/>
                <w:szCs w:val="20"/>
              </w:rPr>
            </w:pPr>
            <w:r>
              <w:rPr>
                <w:rFonts w:ascii="Book Antiqua" w:hAnsi="Book Antiqua"/>
                <w:szCs w:val="20"/>
              </w:rPr>
              <w:t>Uczestnictwo g</w:t>
            </w:r>
            <w:r w:rsidR="00233148" w:rsidRPr="0067573F">
              <w:rPr>
                <w:rFonts w:ascii="Book Antiqua" w:hAnsi="Book Antiqua"/>
                <w:szCs w:val="20"/>
              </w:rPr>
              <w:t xml:space="preserve">miny w działaniach </w:t>
            </w:r>
            <w:r w:rsidR="00FB0E74">
              <w:rPr>
                <w:rFonts w:ascii="Book Antiqua" w:hAnsi="Book Antiqua"/>
                <w:szCs w:val="20"/>
              </w:rPr>
              <w:t>związanych z turystyką</w:t>
            </w:r>
          </w:p>
        </w:tc>
        <w:tc>
          <w:tcPr>
            <w:tcW w:w="4678" w:type="dxa"/>
          </w:tcPr>
          <w:p w:rsidR="0073115C" w:rsidRPr="0067573F" w:rsidRDefault="0073115C" w:rsidP="00233148">
            <w:pPr>
              <w:pStyle w:val="Bezodstpw"/>
              <w:ind w:left="360"/>
              <w:rPr>
                <w:rFonts w:ascii="Book Antiqua" w:hAnsi="Book Antiqua"/>
                <w:szCs w:val="18"/>
              </w:rPr>
            </w:pPr>
          </w:p>
          <w:p w:rsidR="00285BBC" w:rsidRDefault="00285BBC" w:rsidP="00195198">
            <w:pPr>
              <w:pStyle w:val="Bezodstpw"/>
              <w:numPr>
                <w:ilvl w:val="0"/>
                <w:numId w:val="5"/>
              </w:numPr>
              <w:rPr>
                <w:rFonts w:ascii="Book Antiqua" w:hAnsi="Book Antiqua"/>
                <w:szCs w:val="18"/>
              </w:rPr>
            </w:pPr>
            <w:r w:rsidRPr="0067573F">
              <w:rPr>
                <w:rFonts w:ascii="Book Antiqua" w:hAnsi="Book Antiqua"/>
                <w:szCs w:val="18"/>
              </w:rPr>
              <w:t xml:space="preserve">Zaniedbania w zakresie stanu technicznego </w:t>
            </w:r>
            <w:r w:rsidR="00E4144B">
              <w:rPr>
                <w:rFonts w:ascii="Book Antiqua" w:hAnsi="Book Antiqua"/>
                <w:szCs w:val="18"/>
              </w:rPr>
              <w:t>części</w:t>
            </w:r>
            <w:r w:rsidRPr="0067573F">
              <w:rPr>
                <w:rFonts w:ascii="Book Antiqua" w:hAnsi="Book Antiqua"/>
                <w:szCs w:val="18"/>
              </w:rPr>
              <w:t xml:space="preserve"> obiektów wpisanyc</w:t>
            </w:r>
            <w:r w:rsidR="007B7921">
              <w:rPr>
                <w:rFonts w:ascii="Book Antiqua" w:hAnsi="Book Antiqua"/>
                <w:szCs w:val="18"/>
              </w:rPr>
              <w:t>h do gminnej ewidencji zabytków</w:t>
            </w:r>
          </w:p>
          <w:p w:rsidR="00AF2006" w:rsidRDefault="00AF2006" w:rsidP="00195198">
            <w:pPr>
              <w:pStyle w:val="Bezodstpw"/>
              <w:numPr>
                <w:ilvl w:val="0"/>
                <w:numId w:val="5"/>
              </w:numPr>
              <w:rPr>
                <w:rFonts w:ascii="Book Antiqua" w:hAnsi="Book Antiqua"/>
                <w:szCs w:val="18"/>
              </w:rPr>
            </w:pPr>
            <w:r>
              <w:rPr>
                <w:rFonts w:ascii="Book Antiqua" w:hAnsi="Book Antiqua"/>
                <w:szCs w:val="18"/>
              </w:rPr>
              <w:t>Zły stan zachowania większości cmentarzy ewangelickich</w:t>
            </w:r>
            <w:r w:rsidR="00374B49">
              <w:rPr>
                <w:rFonts w:ascii="Book Antiqua" w:hAnsi="Book Antiqua"/>
                <w:szCs w:val="18"/>
              </w:rPr>
              <w:t xml:space="preserve"> oraz założeń parkowych</w:t>
            </w:r>
          </w:p>
          <w:p w:rsidR="00285BBC" w:rsidRPr="0067573F" w:rsidRDefault="00285BBC" w:rsidP="00195198">
            <w:pPr>
              <w:pStyle w:val="Bezodstpw"/>
              <w:numPr>
                <w:ilvl w:val="0"/>
                <w:numId w:val="5"/>
              </w:numPr>
              <w:rPr>
                <w:rFonts w:ascii="Book Antiqua" w:hAnsi="Book Antiqua"/>
                <w:szCs w:val="18"/>
              </w:rPr>
            </w:pPr>
            <w:r w:rsidRPr="0067573F">
              <w:rPr>
                <w:rFonts w:ascii="Book Antiqua" w:hAnsi="Book Antiqua"/>
                <w:szCs w:val="18"/>
              </w:rPr>
              <w:t xml:space="preserve">Niewielkie zrozumienie społeczne dla problematyki ochrony zabytków i dziedzictwa kulturowego </w:t>
            </w:r>
          </w:p>
          <w:p w:rsidR="00285BBC" w:rsidRPr="0067573F" w:rsidRDefault="00285BBC" w:rsidP="00195198">
            <w:pPr>
              <w:pStyle w:val="Bezodstpw"/>
              <w:numPr>
                <w:ilvl w:val="0"/>
                <w:numId w:val="5"/>
              </w:numPr>
              <w:rPr>
                <w:rFonts w:ascii="Book Antiqua" w:hAnsi="Book Antiqua"/>
                <w:szCs w:val="18"/>
              </w:rPr>
            </w:pPr>
            <w:r w:rsidRPr="0067573F">
              <w:rPr>
                <w:rFonts w:ascii="Book Antiqua" w:hAnsi="Book Antiqua"/>
                <w:szCs w:val="18"/>
              </w:rPr>
              <w:t>Samowole budowlane oraz niewłaściwie prowadzone remonty obiektów zabytkowych, powodujące utratę walorów zabytkowych</w:t>
            </w:r>
          </w:p>
          <w:p w:rsidR="00285BBC" w:rsidRPr="0067573F" w:rsidRDefault="00285BBC" w:rsidP="00195198">
            <w:pPr>
              <w:pStyle w:val="Bezodstpw"/>
              <w:numPr>
                <w:ilvl w:val="0"/>
                <w:numId w:val="5"/>
              </w:numPr>
              <w:rPr>
                <w:rFonts w:ascii="Book Antiqua" w:hAnsi="Book Antiqua"/>
                <w:szCs w:val="18"/>
              </w:rPr>
            </w:pPr>
            <w:r w:rsidRPr="0067573F">
              <w:rPr>
                <w:rFonts w:ascii="Book Antiqua" w:hAnsi="Book Antiqua"/>
                <w:szCs w:val="18"/>
              </w:rPr>
              <w:t>Niezbyt duże środki</w:t>
            </w:r>
            <w:r w:rsidR="00AF2006">
              <w:rPr>
                <w:rFonts w:ascii="Book Antiqua" w:hAnsi="Book Antiqua"/>
                <w:szCs w:val="18"/>
              </w:rPr>
              <w:t xml:space="preserve"> w budżecie g</w:t>
            </w:r>
            <w:r w:rsidRPr="0067573F">
              <w:rPr>
                <w:rFonts w:ascii="Book Antiqua" w:hAnsi="Book Antiqua"/>
                <w:szCs w:val="18"/>
              </w:rPr>
              <w:t>miny na wsparcie działań z zakresu ochrony dziedzictwa kulturowego</w:t>
            </w:r>
          </w:p>
          <w:p w:rsidR="00285BBC" w:rsidRPr="0067573F" w:rsidRDefault="00285BBC" w:rsidP="00195198">
            <w:pPr>
              <w:pStyle w:val="Bezodstpw"/>
              <w:numPr>
                <w:ilvl w:val="0"/>
                <w:numId w:val="5"/>
              </w:numPr>
              <w:rPr>
                <w:rFonts w:ascii="Book Antiqua" w:hAnsi="Book Antiqua"/>
                <w:szCs w:val="18"/>
              </w:rPr>
            </w:pPr>
            <w:r w:rsidRPr="0067573F">
              <w:rPr>
                <w:rFonts w:ascii="Book Antiqua" w:hAnsi="Book Antiqua"/>
                <w:szCs w:val="18"/>
              </w:rPr>
              <w:t>Niewielka popularyzacja wiedzy z zakresu ochrony zabytków i dziedzictwa kulturowego</w:t>
            </w:r>
          </w:p>
          <w:p w:rsidR="00285BBC" w:rsidRPr="002D52DF" w:rsidRDefault="00285BBC" w:rsidP="00195198">
            <w:pPr>
              <w:pStyle w:val="Bezodstpw"/>
              <w:numPr>
                <w:ilvl w:val="0"/>
                <w:numId w:val="5"/>
              </w:numPr>
              <w:rPr>
                <w:rFonts w:ascii="Book Antiqua" w:hAnsi="Book Antiqua"/>
                <w:szCs w:val="18"/>
              </w:rPr>
            </w:pPr>
            <w:r w:rsidRPr="0067573F">
              <w:rPr>
                <w:rFonts w:ascii="Book Antiqua" w:hAnsi="Book Antiqua"/>
                <w:szCs w:val="18"/>
              </w:rPr>
              <w:t>Niepełne wykor</w:t>
            </w:r>
            <w:r w:rsidR="00AF2006">
              <w:rPr>
                <w:rFonts w:ascii="Book Antiqua" w:hAnsi="Book Antiqua"/>
                <w:szCs w:val="18"/>
              </w:rPr>
              <w:t>zystanie walorów turystycznych g</w:t>
            </w:r>
            <w:r w:rsidRPr="0067573F">
              <w:rPr>
                <w:rFonts w:ascii="Book Antiqua" w:hAnsi="Book Antiqua"/>
                <w:szCs w:val="18"/>
              </w:rPr>
              <w:t>miny</w:t>
            </w:r>
          </w:p>
          <w:p w:rsidR="00E4144B" w:rsidRDefault="00285BBC" w:rsidP="00AF2006">
            <w:pPr>
              <w:pStyle w:val="Bezodstpw"/>
              <w:numPr>
                <w:ilvl w:val="0"/>
                <w:numId w:val="5"/>
              </w:numPr>
              <w:rPr>
                <w:rFonts w:ascii="Book Antiqua" w:hAnsi="Book Antiqua"/>
                <w:szCs w:val="18"/>
              </w:rPr>
            </w:pPr>
            <w:r w:rsidRPr="0067573F">
              <w:rPr>
                <w:rFonts w:ascii="Book Antiqua" w:hAnsi="Book Antiqua"/>
                <w:szCs w:val="18"/>
              </w:rPr>
              <w:t>Zła sytuacja finansowa wielu właścicieli obiektów zabytkowych</w:t>
            </w:r>
          </w:p>
          <w:p w:rsidR="008E73F5" w:rsidRDefault="008E73F5" w:rsidP="00AF2006">
            <w:pPr>
              <w:pStyle w:val="Bezodstpw"/>
              <w:numPr>
                <w:ilvl w:val="0"/>
                <w:numId w:val="5"/>
              </w:numPr>
              <w:rPr>
                <w:rFonts w:ascii="Book Antiqua" w:hAnsi="Book Antiqua"/>
                <w:szCs w:val="18"/>
              </w:rPr>
            </w:pPr>
            <w:r>
              <w:rPr>
                <w:rFonts w:ascii="Book Antiqua" w:hAnsi="Book Antiqua"/>
                <w:szCs w:val="18"/>
              </w:rPr>
              <w:t>Brak miejsc noclegowych</w:t>
            </w:r>
          </w:p>
          <w:p w:rsidR="008E73F5" w:rsidRPr="00AF2006" w:rsidRDefault="008E73F5" w:rsidP="00AF2006">
            <w:pPr>
              <w:pStyle w:val="Bezodstpw"/>
              <w:numPr>
                <w:ilvl w:val="0"/>
                <w:numId w:val="5"/>
              </w:numPr>
              <w:rPr>
                <w:rFonts w:ascii="Book Antiqua" w:hAnsi="Book Antiqua"/>
                <w:szCs w:val="18"/>
              </w:rPr>
            </w:pPr>
            <w:r>
              <w:rPr>
                <w:rFonts w:ascii="Book Antiqua" w:hAnsi="Book Antiqua"/>
                <w:szCs w:val="18"/>
              </w:rPr>
              <w:t>Brak dostępności kolejowej</w:t>
            </w:r>
          </w:p>
        </w:tc>
      </w:tr>
      <w:tr w:rsidR="00285BBC" w:rsidRPr="007B0028" w:rsidTr="001B4AA8">
        <w:trPr>
          <w:trHeight w:val="605"/>
        </w:trPr>
        <w:tc>
          <w:tcPr>
            <w:tcW w:w="4678" w:type="dxa"/>
            <w:shd w:val="clear" w:color="auto" w:fill="CF9949"/>
            <w:vAlign w:val="center"/>
          </w:tcPr>
          <w:p w:rsidR="00285BBC" w:rsidRPr="007B0028" w:rsidRDefault="00285BBC" w:rsidP="001B4AA8">
            <w:pPr>
              <w:autoSpaceDE w:val="0"/>
              <w:autoSpaceDN w:val="0"/>
              <w:adjustRightInd w:val="0"/>
              <w:jc w:val="center"/>
              <w:rPr>
                <w:rFonts w:ascii="Bookman Old Style" w:hAnsi="Bookman Old Style" w:cs="TimesNewRomanPSMT"/>
                <w:b/>
                <w:sz w:val="32"/>
                <w:szCs w:val="32"/>
              </w:rPr>
            </w:pPr>
            <w:r w:rsidRPr="007B0028">
              <w:rPr>
                <w:rFonts w:ascii="Bookman Old Style" w:hAnsi="Bookman Old Style" w:cs="TimesNewRomanPSMT"/>
                <w:b/>
                <w:sz w:val="32"/>
                <w:szCs w:val="32"/>
              </w:rPr>
              <w:t>SZANSE</w:t>
            </w:r>
          </w:p>
        </w:tc>
        <w:tc>
          <w:tcPr>
            <w:tcW w:w="4678" w:type="dxa"/>
            <w:shd w:val="clear" w:color="auto" w:fill="CF9949"/>
            <w:vAlign w:val="center"/>
          </w:tcPr>
          <w:p w:rsidR="00285BBC" w:rsidRPr="007B0028" w:rsidRDefault="00285BBC" w:rsidP="001B4AA8">
            <w:pPr>
              <w:autoSpaceDE w:val="0"/>
              <w:autoSpaceDN w:val="0"/>
              <w:adjustRightInd w:val="0"/>
              <w:jc w:val="center"/>
              <w:rPr>
                <w:rFonts w:ascii="Bookman Old Style" w:hAnsi="Bookman Old Style" w:cs="TimesNewRomanPSMT"/>
                <w:b/>
                <w:sz w:val="32"/>
                <w:szCs w:val="32"/>
              </w:rPr>
            </w:pPr>
            <w:r w:rsidRPr="007B0028">
              <w:rPr>
                <w:rFonts w:ascii="Bookman Old Style" w:hAnsi="Bookman Old Style" w:cs="TimesNewRomanPSMT"/>
                <w:b/>
                <w:sz w:val="32"/>
                <w:szCs w:val="32"/>
              </w:rPr>
              <w:t>ZAGROŻENIA</w:t>
            </w:r>
          </w:p>
        </w:tc>
      </w:tr>
      <w:tr w:rsidR="00285BBC" w:rsidRPr="007B0028" w:rsidTr="001B4AA8">
        <w:tc>
          <w:tcPr>
            <w:tcW w:w="4678" w:type="dxa"/>
          </w:tcPr>
          <w:p w:rsidR="00285BBC" w:rsidRPr="0067573F" w:rsidRDefault="00285BBC" w:rsidP="001B4AA8">
            <w:pPr>
              <w:pStyle w:val="Bezodstpw"/>
              <w:ind w:left="360"/>
              <w:rPr>
                <w:rFonts w:ascii="Book Antiqua" w:hAnsi="Book Antiqua"/>
              </w:rPr>
            </w:pPr>
          </w:p>
          <w:p w:rsidR="00285BBC" w:rsidRPr="0067573F" w:rsidRDefault="00285BBC" w:rsidP="00195198">
            <w:pPr>
              <w:pStyle w:val="Bezodstpw"/>
              <w:numPr>
                <w:ilvl w:val="0"/>
                <w:numId w:val="6"/>
              </w:numPr>
              <w:rPr>
                <w:rFonts w:ascii="Book Antiqua" w:hAnsi="Book Antiqua"/>
              </w:rPr>
            </w:pPr>
            <w:r w:rsidRPr="0067573F">
              <w:rPr>
                <w:rFonts w:ascii="Book Antiqua" w:hAnsi="Book Antiqua"/>
              </w:rPr>
              <w:t>Z</w:t>
            </w:r>
            <w:r w:rsidR="0033302D" w:rsidRPr="0067573F">
              <w:rPr>
                <w:rFonts w:ascii="Book Antiqua" w:hAnsi="Book Antiqua"/>
              </w:rPr>
              <w:t>większenie środków budżetowych G</w:t>
            </w:r>
            <w:r w:rsidRPr="0067573F">
              <w:rPr>
                <w:rFonts w:ascii="Book Antiqua" w:hAnsi="Book Antiqua"/>
              </w:rPr>
              <w:t>miny na działania związane z ochroną zabytków</w:t>
            </w:r>
          </w:p>
          <w:p w:rsidR="0073115C" w:rsidRPr="0067573F" w:rsidRDefault="00285BBC" w:rsidP="00195198">
            <w:pPr>
              <w:pStyle w:val="Bezodstpw"/>
              <w:numPr>
                <w:ilvl w:val="0"/>
                <w:numId w:val="6"/>
              </w:numPr>
              <w:rPr>
                <w:rFonts w:ascii="Book Antiqua" w:hAnsi="Book Antiqua"/>
              </w:rPr>
            </w:pPr>
            <w:r w:rsidRPr="0067573F">
              <w:rPr>
                <w:rFonts w:ascii="Book Antiqua" w:hAnsi="Book Antiqua"/>
              </w:rPr>
              <w:t>Pozyskiwanie wsparcia finansowego z wielu źródeł (w tym unijnych) na prace konserwatorskie zabytków</w:t>
            </w:r>
          </w:p>
          <w:p w:rsidR="00285BBC" w:rsidRDefault="00285BBC" w:rsidP="00195198">
            <w:pPr>
              <w:pStyle w:val="Bezodstpw"/>
              <w:numPr>
                <w:ilvl w:val="0"/>
                <w:numId w:val="6"/>
              </w:numPr>
              <w:rPr>
                <w:rFonts w:ascii="Book Antiqua" w:hAnsi="Book Antiqua"/>
              </w:rPr>
            </w:pPr>
            <w:r w:rsidRPr="0067573F">
              <w:rPr>
                <w:rFonts w:ascii="Book Antiqua" w:hAnsi="Book Antiqua"/>
              </w:rPr>
              <w:t>Szersza promocja waloró</w:t>
            </w:r>
            <w:r w:rsidR="0033302D" w:rsidRPr="0067573F">
              <w:rPr>
                <w:rFonts w:ascii="Book Antiqua" w:hAnsi="Book Antiqua"/>
              </w:rPr>
              <w:t>w kulturowych i przyrodniczych G</w:t>
            </w:r>
            <w:r w:rsidRPr="0067573F">
              <w:rPr>
                <w:rFonts w:ascii="Book Antiqua" w:hAnsi="Book Antiqua"/>
              </w:rPr>
              <w:t>miny, przyciągająca turystów</w:t>
            </w:r>
          </w:p>
          <w:p w:rsidR="0061152B" w:rsidRPr="0067573F" w:rsidRDefault="0061152B" w:rsidP="00195198">
            <w:pPr>
              <w:pStyle w:val="Bezodstpw"/>
              <w:numPr>
                <w:ilvl w:val="0"/>
                <w:numId w:val="6"/>
              </w:numPr>
              <w:rPr>
                <w:rFonts w:ascii="Book Antiqua" w:hAnsi="Book Antiqua"/>
              </w:rPr>
            </w:pPr>
            <w:r>
              <w:rPr>
                <w:rFonts w:ascii="Book Antiqua" w:hAnsi="Book Antiqua"/>
              </w:rPr>
              <w:t>Ewidencja obiektów zabytkowych małej architektury może stanowić podstawę dla rozszerzenia GEZ</w:t>
            </w:r>
          </w:p>
          <w:p w:rsidR="00285BBC" w:rsidRPr="0067573F" w:rsidRDefault="00285BBC" w:rsidP="00195198">
            <w:pPr>
              <w:pStyle w:val="Bezodstpw"/>
              <w:numPr>
                <w:ilvl w:val="0"/>
                <w:numId w:val="6"/>
              </w:numPr>
              <w:rPr>
                <w:rFonts w:ascii="Book Antiqua" w:hAnsi="Book Antiqua"/>
              </w:rPr>
            </w:pPr>
            <w:r w:rsidRPr="0067573F">
              <w:rPr>
                <w:rFonts w:ascii="Book Antiqua" w:hAnsi="Book Antiqua"/>
              </w:rPr>
              <w:t xml:space="preserve">Wzrastająca świadomość </w:t>
            </w:r>
            <w:r w:rsidRPr="0067573F">
              <w:rPr>
                <w:rFonts w:ascii="Book Antiqua" w:hAnsi="Book Antiqua"/>
              </w:rPr>
              <w:lastRenderedPageBreak/>
              <w:t>mieszkańców w zakresie poprawy estetyki miejscowości</w:t>
            </w:r>
          </w:p>
          <w:p w:rsidR="00285BBC" w:rsidRPr="0067573F" w:rsidRDefault="00285BBC" w:rsidP="00195198">
            <w:pPr>
              <w:pStyle w:val="Bezodstpw"/>
              <w:numPr>
                <w:ilvl w:val="0"/>
                <w:numId w:val="6"/>
              </w:numPr>
              <w:rPr>
                <w:rFonts w:ascii="Book Antiqua" w:hAnsi="Book Antiqua"/>
              </w:rPr>
            </w:pPr>
            <w:r w:rsidRPr="0067573F">
              <w:rPr>
                <w:rFonts w:ascii="Book Antiqua" w:hAnsi="Book Antiqua"/>
              </w:rPr>
              <w:t>Wzrost poszanowania dla obiektów posiadających walory historyczne</w:t>
            </w:r>
          </w:p>
          <w:p w:rsidR="00285BBC" w:rsidRPr="0067573F" w:rsidRDefault="00285BBC" w:rsidP="00195198">
            <w:pPr>
              <w:pStyle w:val="Bezodstpw"/>
              <w:numPr>
                <w:ilvl w:val="0"/>
                <w:numId w:val="6"/>
              </w:numPr>
              <w:rPr>
                <w:rFonts w:ascii="Book Antiqua" w:hAnsi="Book Antiqua"/>
              </w:rPr>
            </w:pPr>
            <w:r w:rsidRPr="0067573F">
              <w:rPr>
                <w:rFonts w:ascii="Book Antiqua" w:hAnsi="Book Antiqua"/>
              </w:rPr>
              <w:t>Tworzenie nowych projektów i produktów turystycznych w oparciu o istniejące zasoby</w:t>
            </w:r>
          </w:p>
          <w:p w:rsidR="00285BBC" w:rsidRPr="0067573F" w:rsidRDefault="00285BBC" w:rsidP="00195198">
            <w:pPr>
              <w:pStyle w:val="Bezodstpw"/>
              <w:numPr>
                <w:ilvl w:val="0"/>
                <w:numId w:val="6"/>
              </w:numPr>
              <w:rPr>
                <w:rFonts w:ascii="Book Antiqua" w:hAnsi="Book Antiqua"/>
              </w:rPr>
            </w:pPr>
            <w:r w:rsidRPr="0067573F">
              <w:rPr>
                <w:rFonts w:ascii="Book Antiqua" w:hAnsi="Book Antiqua"/>
              </w:rPr>
              <w:t>Współpraca międzyregionalna oraz międzynarodowa (np. w zakresie dobrych praktyk)</w:t>
            </w:r>
          </w:p>
          <w:p w:rsidR="00285BBC" w:rsidRPr="0067573F" w:rsidRDefault="00285BBC" w:rsidP="00195198">
            <w:pPr>
              <w:pStyle w:val="Bezodstpw"/>
              <w:numPr>
                <w:ilvl w:val="0"/>
                <w:numId w:val="6"/>
              </w:numPr>
              <w:rPr>
                <w:rFonts w:ascii="Book Antiqua" w:hAnsi="Book Antiqua"/>
              </w:rPr>
            </w:pPr>
            <w:r w:rsidRPr="0067573F">
              <w:rPr>
                <w:rFonts w:ascii="Book Antiqua" w:hAnsi="Book Antiqua"/>
              </w:rPr>
              <w:t>Korzystanie z dofinansowania na działania rewitalizacyjne (np. w ramach RPO)</w:t>
            </w:r>
          </w:p>
          <w:p w:rsidR="00285BBC" w:rsidRDefault="00285BBC" w:rsidP="00195198">
            <w:pPr>
              <w:pStyle w:val="Bezodstpw"/>
              <w:numPr>
                <w:ilvl w:val="0"/>
                <w:numId w:val="6"/>
              </w:numPr>
              <w:rPr>
                <w:rFonts w:ascii="Book Antiqua" w:hAnsi="Book Antiqua"/>
              </w:rPr>
            </w:pPr>
            <w:r w:rsidRPr="0067573F">
              <w:rPr>
                <w:rFonts w:ascii="Book Antiqua" w:hAnsi="Book Antiqua"/>
              </w:rPr>
              <w:t>Korzystanie ze wsparcia struktur takich jak np. K</w:t>
            </w:r>
            <w:r w:rsidR="00CE5653">
              <w:rPr>
                <w:rFonts w:ascii="Book Antiqua" w:hAnsi="Book Antiqua"/>
              </w:rPr>
              <w:t>SOW</w:t>
            </w:r>
          </w:p>
          <w:p w:rsidR="00285BBC" w:rsidRPr="0067573F" w:rsidRDefault="00285BBC" w:rsidP="00195198">
            <w:pPr>
              <w:pStyle w:val="Bezodstpw"/>
              <w:numPr>
                <w:ilvl w:val="0"/>
                <w:numId w:val="6"/>
              </w:numPr>
              <w:rPr>
                <w:rFonts w:ascii="Book Antiqua" w:hAnsi="Book Antiqua"/>
              </w:rPr>
            </w:pPr>
            <w:r w:rsidRPr="0067573F">
              <w:rPr>
                <w:rFonts w:ascii="Book Antiqua" w:hAnsi="Book Antiqua"/>
              </w:rPr>
              <w:t>Zachowanie tożsamości regionalnej mieszkańców od edukacji szkolnej poprzez fe</w:t>
            </w:r>
            <w:r w:rsidR="00B30467" w:rsidRPr="0067573F">
              <w:rPr>
                <w:rFonts w:ascii="Book Antiqua" w:hAnsi="Book Antiqua"/>
              </w:rPr>
              <w:t>styny, lokalne święta, konkursy</w:t>
            </w:r>
          </w:p>
          <w:p w:rsidR="00285BBC" w:rsidRPr="0067573F" w:rsidRDefault="00285BBC" w:rsidP="00195198">
            <w:pPr>
              <w:pStyle w:val="Bezodstpw"/>
              <w:numPr>
                <w:ilvl w:val="0"/>
                <w:numId w:val="6"/>
              </w:numPr>
              <w:rPr>
                <w:rFonts w:ascii="Book Antiqua" w:hAnsi="Book Antiqua"/>
              </w:rPr>
            </w:pPr>
            <w:r w:rsidRPr="0067573F">
              <w:rPr>
                <w:rFonts w:ascii="Book Antiqua" w:hAnsi="Book Antiqua"/>
              </w:rPr>
              <w:t xml:space="preserve">Powstawanie i </w:t>
            </w:r>
            <w:r w:rsidR="0073115C" w:rsidRPr="0067573F">
              <w:rPr>
                <w:rFonts w:ascii="Book Antiqua" w:hAnsi="Book Antiqua"/>
              </w:rPr>
              <w:t xml:space="preserve">dalszy </w:t>
            </w:r>
            <w:r w:rsidRPr="0067573F">
              <w:rPr>
                <w:rFonts w:ascii="Book Antiqua" w:hAnsi="Book Antiqua"/>
              </w:rPr>
              <w:t>rozwój istniejących organizacji pozarządowych</w:t>
            </w:r>
          </w:p>
          <w:p w:rsidR="00233148" w:rsidRDefault="00285BBC" w:rsidP="00195198">
            <w:pPr>
              <w:pStyle w:val="Bezodstpw"/>
              <w:numPr>
                <w:ilvl w:val="0"/>
                <w:numId w:val="6"/>
              </w:numPr>
              <w:rPr>
                <w:rFonts w:ascii="Book Antiqua" w:hAnsi="Book Antiqua"/>
              </w:rPr>
            </w:pPr>
            <w:r w:rsidRPr="0067573F">
              <w:rPr>
                <w:rFonts w:ascii="Book Antiqua" w:hAnsi="Book Antiqua"/>
              </w:rPr>
              <w:t>Tworzenie systemu informacji turystycznej oraz jednolitej identyfikacji wizualnej obiektów zabytkowych</w:t>
            </w:r>
          </w:p>
          <w:p w:rsidR="00374B49" w:rsidRPr="00E4144B" w:rsidRDefault="00374B49" w:rsidP="00195198">
            <w:pPr>
              <w:pStyle w:val="Bezodstpw"/>
              <w:numPr>
                <w:ilvl w:val="0"/>
                <w:numId w:val="6"/>
              </w:numPr>
              <w:rPr>
                <w:rFonts w:ascii="Book Antiqua" w:hAnsi="Book Antiqua"/>
              </w:rPr>
            </w:pPr>
            <w:r>
              <w:rPr>
                <w:rFonts w:ascii="Book Antiqua" w:hAnsi="Book Antiqua"/>
              </w:rPr>
              <w:t>Wzrost mody na aktywne formy spędzania wolnego czasu</w:t>
            </w:r>
          </w:p>
        </w:tc>
        <w:tc>
          <w:tcPr>
            <w:tcW w:w="4678" w:type="dxa"/>
          </w:tcPr>
          <w:p w:rsidR="00285BBC" w:rsidRPr="0067573F" w:rsidRDefault="00285BBC" w:rsidP="001B4AA8">
            <w:pPr>
              <w:pStyle w:val="Bezodstpw"/>
              <w:ind w:left="360"/>
              <w:rPr>
                <w:rFonts w:ascii="Book Antiqua" w:hAnsi="Book Antiqua" w:cs="Arial"/>
              </w:rPr>
            </w:pPr>
          </w:p>
          <w:p w:rsidR="00285BBC" w:rsidRPr="0067573F" w:rsidRDefault="00285BBC" w:rsidP="00195198">
            <w:pPr>
              <w:pStyle w:val="Bezodstpw"/>
              <w:numPr>
                <w:ilvl w:val="0"/>
                <w:numId w:val="7"/>
              </w:numPr>
              <w:rPr>
                <w:rFonts w:ascii="Book Antiqua" w:hAnsi="Book Antiqua" w:cs="Arial"/>
              </w:rPr>
            </w:pPr>
            <w:r w:rsidRPr="0067573F">
              <w:rPr>
                <w:rFonts w:ascii="Book Antiqua" w:hAnsi="Book Antiqua" w:cs="Arial"/>
              </w:rPr>
              <w:t>Degradacja krajobrazu kulturowego poprzez wprowadzanie elementów nowej zabudowy nie nawiązujących do charakteru regionu</w:t>
            </w:r>
          </w:p>
          <w:p w:rsidR="00285BBC" w:rsidRPr="0067573F" w:rsidRDefault="00285BBC" w:rsidP="00195198">
            <w:pPr>
              <w:pStyle w:val="Bezodstpw"/>
              <w:numPr>
                <w:ilvl w:val="0"/>
                <w:numId w:val="7"/>
              </w:numPr>
              <w:rPr>
                <w:rFonts w:ascii="Book Antiqua" w:hAnsi="Book Antiqua" w:cs="Arial"/>
              </w:rPr>
            </w:pPr>
            <w:r w:rsidRPr="0067573F">
              <w:rPr>
                <w:rFonts w:ascii="Book Antiqua" w:hAnsi="Book Antiqua" w:cs="Arial"/>
              </w:rPr>
              <w:t>Zm</w:t>
            </w:r>
            <w:r w:rsidR="00C619DE">
              <w:rPr>
                <w:rFonts w:ascii="Book Antiqua" w:hAnsi="Book Antiqua" w:cs="Arial"/>
              </w:rPr>
              <w:t>iany w układach przestrzennych</w:t>
            </w:r>
            <w:r w:rsidR="001B4AA8" w:rsidRPr="0067573F">
              <w:rPr>
                <w:rFonts w:ascii="Book Antiqua" w:hAnsi="Book Antiqua" w:cs="Arial"/>
              </w:rPr>
              <w:t xml:space="preserve">, </w:t>
            </w:r>
            <w:r w:rsidRPr="0067573F">
              <w:rPr>
                <w:rFonts w:ascii="Book Antiqua" w:hAnsi="Book Antiqua" w:cs="Arial"/>
              </w:rPr>
              <w:t>związane z nową zabudową</w:t>
            </w:r>
          </w:p>
          <w:p w:rsidR="00285BBC" w:rsidRDefault="00285BBC" w:rsidP="00195198">
            <w:pPr>
              <w:pStyle w:val="Bezodstpw"/>
              <w:numPr>
                <w:ilvl w:val="0"/>
                <w:numId w:val="7"/>
              </w:numPr>
              <w:rPr>
                <w:rFonts w:ascii="Book Antiqua" w:hAnsi="Book Antiqua" w:cs="Arial"/>
              </w:rPr>
            </w:pPr>
            <w:r w:rsidRPr="0067573F">
              <w:rPr>
                <w:rFonts w:ascii="Book Antiqua" w:hAnsi="Book Antiqua" w:cs="Arial"/>
              </w:rPr>
              <w:t>Niewłaściwe działanie inwestycyjne lub ich brak, przyczyniające się do dalszej degradacji obiektów zabytkowych</w:t>
            </w:r>
          </w:p>
          <w:p w:rsidR="00285BBC" w:rsidRPr="0067573F" w:rsidRDefault="00285BBC" w:rsidP="00195198">
            <w:pPr>
              <w:pStyle w:val="Bezodstpw"/>
              <w:numPr>
                <w:ilvl w:val="0"/>
                <w:numId w:val="7"/>
              </w:numPr>
              <w:rPr>
                <w:rFonts w:ascii="Book Antiqua" w:hAnsi="Book Antiqua" w:cs="Arial"/>
              </w:rPr>
            </w:pPr>
            <w:r w:rsidRPr="0067573F">
              <w:rPr>
                <w:rFonts w:ascii="Book Antiqua" w:hAnsi="Book Antiqua" w:cs="Arial"/>
              </w:rPr>
              <w:t>Brak komunikacji na linii właściciele – władze samorządowe</w:t>
            </w:r>
          </w:p>
          <w:p w:rsidR="00285BBC" w:rsidRPr="0067573F" w:rsidRDefault="00285BBC" w:rsidP="00195198">
            <w:pPr>
              <w:pStyle w:val="Bezodstpw"/>
              <w:numPr>
                <w:ilvl w:val="0"/>
                <w:numId w:val="7"/>
              </w:numPr>
              <w:rPr>
                <w:rFonts w:ascii="Book Antiqua" w:hAnsi="Book Antiqua" w:cs="Arial"/>
              </w:rPr>
            </w:pPr>
            <w:r w:rsidRPr="0067573F">
              <w:rPr>
                <w:rFonts w:ascii="Book Antiqua" w:hAnsi="Book Antiqua" w:cs="Arial"/>
              </w:rPr>
              <w:t xml:space="preserve">Niewłaściwe stosowanie nowych </w:t>
            </w:r>
            <w:r w:rsidRPr="0067573F">
              <w:rPr>
                <w:rFonts w:ascii="Book Antiqua" w:hAnsi="Book Antiqua" w:cs="Arial"/>
              </w:rPr>
              <w:lastRenderedPageBreak/>
              <w:t>elementów budowlanych i technologii przy odnawianiu i remontach obiektów zabytkowych</w:t>
            </w:r>
          </w:p>
          <w:p w:rsidR="00285BBC" w:rsidRPr="0067573F" w:rsidRDefault="00285BBC" w:rsidP="00195198">
            <w:pPr>
              <w:pStyle w:val="Bezodstpw"/>
              <w:numPr>
                <w:ilvl w:val="0"/>
                <w:numId w:val="7"/>
              </w:numPr>
              <w:rPr>
                <w:rFonts w:ascii="Book Antiqua" w:hAnsi="Book Antiqua" w:cs="Arial"/>
              </w:rPr>
            </w:pPr>
            <w:r w:rsidRPr="0067573F">
              <w:rPr>
                <w:rFonts w:ascii="Book Antiqua" w:hAnsi="Book Antiqua" w:cs="Arial"/>
              </w:rPr>
              <w:t>Niezbyt skuteczna egzekucja prawna w zakresie samowoli budowlanych oraz dewastacji zabytków i środowiska</w:t>
            </w:r>
          </w:p>
          <w:p w:rsidR="00285BBC" w:rsidRPr="00E4144B" w:rsidRDefault="00285BBC" w:rsidP="00195198">
            <w:pPr>
              <w:pStyle w:val="Bezodstpw"/>
              <w:numPr>
                <w:ilvl w:val="0"/>
                <w:numId w:val="7"/>
              </w:numPr>
              <w:rPr>
                <w:rFonts w:ascii="Book Antiqua" w:hAnsi="Book Antiqua" w:cs="Arial"/>
              </w:rPr>
            </w:pPr>
            <w:r w:rsidRPr="0067573F">
              <w:rPr>
                <w:rFonts w:ascii="Book Antiqua" w:hAnsi="Book Antiqua" w:cs="Arial"/>
              </w:rPr>
              <w:t>Zwiększony ruch turystyczny powodujący degradację środowiska naturalnego</w:t>
            </w:r>
          </w:p>
          <w:p w:rsidR="00285BBC" w:rsidRPr="00E4144B" w:rsidRDefault="00285BBC" w:rsidP="00195198">
            <w:pPr>
              <w:pStyle w:val="Bezodstpw"/>
              <w:numPr>
                <w:ilvl w:val="0"/>
                <w:numId w:val="7"/>
              </w:numPr>
              <w:rPr>
                <w:rFonts w:ascii="Book Antiqua" w:hAnsi="Book Antiqua" w:cs="Arial"/>
              </w:rPr>
            </w:pPr>
            <w:r w:rsidRPr="0067573F">
              <w:rPr>
                <w:rFonts w:ascii="Book Antiqua" w:hAnsi="Book Antiqua" w:cs="Arial"/>
              </w:rPr>
              <w:t>Zanik tradycji i tożsamości regionalnych</w:t>
            </w:r>
          </w:p>
          <w:p w:rsidR="00285BBC" w:rsidRPr="0067573F" w:rsidRDefault="00285BBC" w:rsidP="00195198">
            <w:pPr>
              <w:pStyle w:val="Bezodstpw"/>
              <w:numPr>
                <w:ilvl w:val="0"/>
                <w:numId w:val="7"/>
              </w:numPr>
              <w:rPr>
                <w:rFonts w:ascii="Book Antiqua" w:hAnsi="Book Antiqua" w:cs="Arial"/>
              </w:rPr>
            </w:pPr>
            <w:r w:rsidRPr="0067573F">
              <w:rPr>
                <w:rFonts w:ascii="Book Antiqua" w:hAnsi="Book Antiqua" w:cs="Arial"/>
              </w:rPr>
              <w:t>Częste zmiany prawne w zakresie ochrony dziedzictwa kulturowego</w:t>
            </w:r>
          </w:p>
          <w:p w:rsidR="00285BBC" w:rsidRPr="0067573F" w:rsidRDefault="00285BBC" w:rsidP="00195198">
            <w:pPr>
              <w:pStyle w:val="Bezodstpw"/>
              <w:numPr>
                <w:ilvl w:val="0"/>
                <w:numId w:val="7"/>
              </w:numPr>
              <w:rPr>
                <w:rFonts w:ascii="Book Antiqua" w:hAnsi="Book Antiqua" w:cs="Arial"/>
              </w:rPr>
            </w:pPr>
            <w:r w:rsidRPr="0067573F">
              <w:rPr>
                <w:rFonts w:ascii="Book Antiqua" w:hAnsi="Book Antiqua" w:cs="Arial"/>
              </w:rPr>
              <w:t>Niestabilność finansów publicznych i przepisów z nimi związanych</w:t>
            </w:r>
          </w:p>
          <w:p w:rsidR="00285BBC" w:rsidRDefault="00285BBC" w:rsidP="00195198">
            <w:pPr>
              <w:pStyle w:val="Bezodstpw"/>
              <w:numPr>
                <w:ilvl w:val="0"/>
                <w:numId w:val="7"/>
              </w:numPr>
              <w:rPr>
                <w:rFonts w:ascii="Book Antiqua" w:hAnsi="Book Antiqua" w:cs="Arial"/>
              </w:rPr>
            </w:pPr>
            <w:r w:rsidRPr="0067573F">
              <w:rPr>
                <w:rFonts w:ascii="Book Antiqua" w:hAnsi="Book Antiqua" w:cs="Arial"/>
              </w:rPr>
              <w:t>Klęski ży</w:t>
            </w:r>
            <w:r w:rsidR="006E2D5E">
              <w:rPr>
                <w:rFonts w:ascii="Book Antiqua" w:hAnsi="Book Antiqua" w:cs="Arial"/>
              </w:rPr>
              <w:t>wiołowe i inne zdarzenia losowe</w:t>
            </w:r>
          </w:p>
          <w:p w:rsidR="006E2D5E" w:rsidRPr="0067573F" w:rsidRDefault="006E2D5E" w:rsidP="00195198">
            <w:pPr>
              <w:pStyle w:val="Bezodstpw"/>
              <w:numPr>
                <w:ilvl w:val="0"/>
                <w:numId w:val="7"/>
              </w:numPr>
              <w:rPr>
                <w:rFonts w:ascii="Book Antiqua" w:hAnsi="Book Antiqua" w:cs="Arial"/>
              </w:rPr>
            </w:pPr>
            <w:r>
              <w:rPr>
                <w:rFonts w:ascii="Book Antiqua" w:hAnsi="Book Antiqua" w:cs="Arial"/>
              </w:rPr>
              <w:t>Kradzieże zabytków ruchomych</w:t>
            </w:r>
          </w:p>
          <w:p w:rsidR="00374B49" w:rsidRPr="008E73F5" w:rsidRDefault="00285BBC" w:rsidP="008E73F5">
            <w:pPr>
              <w:pStyle w:val="Bezodstpw"/>
              <w:numPr>
                <w:ilvl w:val="0"/>
                <w:numId w:val="7"/>
              </w:numPr>
              <w:rPr>
                <w:rFonts w:ascii="Book Antiqua" w:hAnsi="Book Antiqua" w:cs="Arial"/>
              </w:rPr>
            </w:pPr>
            <w:r w:rsidRPr="0067573F">
              <w:rPr>
                <w:rFonts w:ascii="Book Antiqua" w:hAnsi="Book Antiqua" w:cs="Arial"/>
              </w:rPr>
              <w:t>Akty wandalizmu</w:t>
            </w:r>
          </w:p>
        </w:tc>
      </w:tr>
    </w:tbl>
    <w:p w:rsidR="000D38BF" w:rsidRDefault="000D38BF" w:rsidP="001B4AA8">
      <w:pPr>
        <w:autoSpaceDE w:val="0"/>
        <w:autoSpaceDN w:val="0"/>
        <w:adjustRightInd w:val="0"/>
        <w:ind w:left="567" w:right="1171"/>
        <w:jc w:val="both"/>
        <w:rPr>
          <w:rFonts w:ascii="Book Antiqua" w:hAnsi="Book Antiqua"/>
          <w:b/>
          <w:sz w:val="36"/>
          <w:szCs w:val="36"/>
        </w:rPr>
      </w:pPr>
    </w:p>
    <w:p w:rsidR="00F13E18" w:rsidRPr="00C5602F" w:rsidRDefault="00630341" w:rsidP="001B4AA8">
      <w:pPr>
        <w:autoSpaceDE w:val="0"/>
        <w:autoSpaceDN w:val="0"/>
        <w:adjustRightInd w:val="0"/>
        <w:ind w:left="567" w:right="1171"/>
        <w:jc w:val="both"/>
        <w:rPr>
          <w:rFonts w:ascii="Book Antiqua" w:hAnsi="Book Antiqua"/>
          <w:b/>
          <w:sz w:val="36"/>
          <w:szCs w:val="36"/>
        </w:rPr>
      </w:pPr>
      <w:r w:rsidRPr="00C5602F">
        <w:rPr>
          <w:rFonts w:ascii="Book Antiqua" w:hAnsi="Book Antiqua"/>
          <w:b/>
          <w:sz w:val="36"/>
          <w:szCs w:val="36"/>
        </w:rPr>
        <w:t>8.</w:t>
      </w:r>
      <w:r w:rsidR="00B25636" w:rsidRPr="00C5602F">
        <w:rPr>
          <w:rFonts w:ascii="Book Antiqua" w:hAnsi="Book Antiqua"/>
          <w:b/>
          <w:sz w:val="36"/>
          <w:szCs w:val="36"/>
        </w:rPr>
        <w:t xml:space="preserve"> </w:t>
      </w:r>
      <w:r w:rsidRPr="00C5602F">
        <w:rPr>
          <w:rFonts w:ascii="Book Antiqua" w:hAnsi="Book Antiqua"/>
          <w:b/>
          <w:sz w:val="36"/>
          <w:szCs w:val="36"/>
        </w:rPr>
        <w:t>ZAŁOŻENIA PROGRAMOWE GMINNEGO PROGRAMU OPIEKI NAD ZABYTKAMI GMINY</w:t>
      </w:r>
      <w:r w:rsidR="00B25636" w:rsidRPr="00C5602F">
        <w:rPr>
          <w:rFonts w:ascii="Book Antiqua" w:hAnsi="Book Antiqua"/>
          <w:b/>
          <w:sz w:val="36"/>
          <w:szCs w:val="36"/>
        </w:rPr>
        <w:t xml:space="preserve"> </w:t>
      </w:r>
      <w:r w:rsidR="000E3D39">
        <w:rPr>
          <w:rFonts w:ascii="Book Antiqua" w:hAnsi="Book Antiqua"/>
          <w:b/>
          <w:sz w:val="36"/>
          <w:szCs w:val="36"/>
        </w:rPr>
        <w:t>ŚWIĘTAJNO</w:t>
      </w:r>
    </w:p>
    <w:p w:rsidR="002425F2" w:rsidRPr="00C5602F" w:rsidRDefault="002425F2" w:rsidP="001B4AA8">
      <w:pPr>
        <w:autoSpaceDE w:val="0"/>
        <w:autoSpaceDN w:val="0"/>
        <w:adjustRightInd w:val="0"/>
        <w:ind w:left="567" w:right="1171"/>
        <w:jc w:val="both"/>
        <w:rPr>
          <w:rFonts w:ascii="Book Antiqua" w:hAnsi="Book Antiqua"/>
          <w:b/>
          <w:sz w:val="36"/>
          <w:szCs w:val="36"/>
        </w:rPr>
      </w:pPr>
    </w:p>
    <w:p w:rsidR="008F3611" w:rsidRPr="00670577" w:rsidRDefault="00630341" w:rsidP="00670577">
      <w:pPr>
        <w:autoSpaceDE w:val="0"/>
        <w:autoSpaceDN w:val="0"/>
        <w:adjustRightInd w:val="0"/>
        <w:spacing w:after="240" w:line="400" w:lineRule="atLeast"/>
        <w:ind w:left="567" w:right="1171"/>
        <w:jc w:val="both"/>
        <w:rPr>
          <w:rFonts w:ascii="Book Antiqua" w:hAnsi="Book Antiqua" w:cs="Arial"/>
          <w:sz w:val="24"/>
          <w:szCs w:val="24"/>
        </w:rPr>
      </w:pPr>
      <w:r w:rsidRPr="00C5602F">
        <w:rPr>
          <w:rFonts w:ascii="Book Antiqua" w:hAnsi="Book Antiqua"/>
          <w:sz w:val="24"/>
          <w:szCs w:val="24"/>
        </w:rPr>
        <w:tab/>
      </w:r>
      <w:r w:rsidR="001B4AA8">
        <w:rPr>
          <w:rFonts w:ascii="Book Antiqua" w:hAnsi="Book Antiqua"/>
          <w:sz w:val="24"/>
          <w:szCs w:val="24"/>
        </w:rPr>
        <w:tab/>
      </w:r>
      <w:r w:rsidRPr="00C5602F">
        <w:rPr>
          <w:rFonts w:ascii="Book Antiqua" w:hAnsi="Book Antiqua"/>
          <w:sz w:val="24"/>
          <w:szCs w:val="24"/>
        </w:rPr>
        <w:t>Gminny Program Opieki nad Z</w:t>
      </w:r>
      <w:r w:rsidR="00C96159" w:rsidRPr="00C5602F">
        <w:rPr>
          <w:rFonts w:ascii="Book Antiqua" w:hAnsi="Book Antiqua"/>
          <w:sz w:val="24"/>
          <w:szCs w:val="24"/>
        </w:rPr>
        <w:t xml:space="preserve">abytkami </w:t>
      </w:r>
      <w:r w:rsidRPr="00C5602F">
        <w:rPr>
          <w:rFonts w:ascii="Book Antiqua" w:hAnsi="Book Antiqua"/>
          <w:sz w:val="24"/>
          <w:szCs w:val="24"/>
        </w:rPr>
        <w:t xml:space="preserve"> formułuje szereg działań samorządu</w:t>
      </w:r>
      <w:r w:rsidR="00C5602F" w:rsidRPr="00C5602F">
        <w:rPr>
          <w:rFonts w:ascii="Book Antiqua" w:hAnsi="Book Antiqua"/>
          <w:sz w:val="24"/>
          <w:szCs w:val="24"/>
        </w:rPr>
        <w:t xml:space="preserve"> w </w:t>
      </w:r>
      <w:r w:rsidRPr="00C5602F">
        <w:rPr>
          <w:rFonts w:ascii="Book Antiqua" w:hAnsi="Book Antiqua"/>
          <w:sz w:val="24"/>
          <w:szCs w:val="24"/>
        </w:rPr>
        <w:t>zakresie opieki nad zabytkami gminnymi. Wyznaczone kierunki</w:t>
      </w:r>
      <w:r w:rsidR="00C5602F" w:rsidRPr="00C5602F">
        <w:rPr>
          <w:rFonts w:ascii="Book Antiqua" w:hAnsi="Book Antiqua"/>
          <w:sz w:val="24"/>
          <w:szCs w:val="24"/>
        </w:rPr>
        <w:t xml:space="preserve"> i </w:t>
      </w:r>
      <w:r w:rsidRPr="00C5602F">
        <w:rPr>
          <w:rFonts w:ascii="Book Antiqua" w:hAnsi="Book Antiqua"/>
          <w:sz w:val="24"/>
          <w:szCs w:val="24"/>
        </w:rPr>
        <w:t xml:space="preserve">zadania </w:t>
      </w:r>
      <w:r w:rsidR="00741A1A">
        <w:rPr>
          <w:rFonts w:ascii="Book Antiqua" w:hAnsi="Book Antiqua"/>
          <w:sz w:val="24"/>
          <w:szCs w:val="24"/>
        </w:rPr>
        <w:t>uwzględniają specyfikę dziejów g</w:t>
      </w:r>
      <w:r w:rsidRPr="00C5602F">
        <w:rPr>
          <w:rFonts w:ascii="Book Antiqua" w:hAnsi="Book Antiqua"/>
          <w:sz w:val="24"/>
          <w:szCs w:val="24"/>
        </w:rPr>
        <w:t>miny</w:t>
      </w:r>
      <w:r w:rsidR="00C5602F" w:rsidRPr="00C5602F">
        <w:rPr>
          <w:rFonts w:ascii="Book Antiqua" w:hAnsi="Book Antiqua"/>
          <w:sz w:val="24"/>
          <w:szCs w:val="24"/>
        </w:rPr>
        <w:t xml:space="preserve"> i </w:t>
      </w:r>
      <w:r w:rsidRPr="00C5602F">
        <w:rPr>
          <w:rFonts w:ascii="Book Antiqua" w:hAnsi="Book Antiqua"/>
          <w:sz w:val="24"/>
          <w:szCs w:val="24"/>
        </w:rPr>
        <w:t>charakter jej dziedzictwa kulturowego oraz są zgodne</w:t>
      </w:r>
      <w:r w:rsidR="00C5602F" w:rsidRPr="00C5602F">
        <w:rPr>
          <w:rFonts w:ascii="Book Antiqua" w:hAnsi="Book Antiqua"/>
          <w:sz w:val="24"/>
          <w:szCs w:val="24"/>
        </w:rPr>
        <w:t xml:space="preserve"> z </w:t>
      </w:r>
      <w:r w:rsidRPr="00C5602F">
        <w:rPr>
          <w:rFonts w:ascii="Book Antiqua" w:hAnsi="Book Antiqua" w:cs="Arial"/>
          <w:sz w:val="24"/>
          <w:szCs w:val="24"/>
        </w:rPr>
        <w:t xml:space="preserve">celami </w:t>
      </w:r>
      <w:r w:rsidR="008F00ED">
        <w:rPr>
          <w:rFonts w:ascii="Book Antiqua" w:hAnsi="Book Antiqua" w:cs="Arial"/>
          <w:sz w:val="24"/>
          <w:szCs w:val="24"/>
        </w:rPr>
        <w:t>wskazanymi</w:t>
      </w:r>
      <w:r w:rsidR="00C5602F" w:rsidRPr="00C5602F">
        <w:rPr>
          <w:rFonts w:ascii="Book Antiqua" w:hAnsi="Book Antiqua" w:cs="Arial"/>
          <w:sz w:val="24"/>
          <w:szCs w:val="24"/>
        </w:rPr>
        <w:t xml:space="preserve"> w </w:t>
      </w:r>
      <w:r w:rsidRPr="00C5602F">
        <w:rPr>
          <w:rFonts w:ascii="Book Antiqua" w:hAnsi="Book Antiqua" w:cs="Arial"/>
          <w:sz w:val="24"/>
          <w:szCs w:val="24"/>
        </w:rPr>
        <w:t>ustawie</w:t>
      </w:r>
      <w:r w:rsidR="00C5602F" w:rsidRPr="00C5602F">
        <w:rPr>
          <w:rFonts w:ascii="Book Antiqua" w:hAnsi="Book Antiqua" w:cs="Arial"/>
          <w:sz w:val="24"/>
          <w:szCs w:val="24"/>
        </w:rPr>
        <w:t xml:space="preserve"> o </w:t>
      </w:r>
      <w:r w:rsidRPr="00C5602F">
        <w:rPr>
          <w:rFonts w:ascii="Book Antiqua" w:hAnsi="Book Antiqua" w:cs="Arial"/>
          <w:sz w:val="24"/>
          <w:szCs w:val="24"/>
        </w:rPr>
        <w:t>ochronie zabytków</w:t>
      </w:r>
      <w:r w:rsidR="008F00ED">
        <w:rPr>
          <w:rFonts w:ascii="Book Antiqua" w:hAnsi="Book Antiqua" w:cs="Arial"/>
          <w:sz w:val="24"/>
          <w:szCs w:val="24"/>
        </w:rPr>
        <w:t xml:space="preserve"> </w:t>
      </w:r>
      <w:r w:rsidR="00C5602F" w:rsidRPr="00C5602F">
        <w:rPr>
          <w:rFonts w:ascii="Book Antiqua" w:hAnsi="Book Antiqua" w:cs="Arial"/>
          <w:sz w:val="24"/>
          <w:szCs w:val="24"/>
        </w:rPr>
        <w:t>i </w:t>
      </w:r>
      <w:r w:rsidRPr="00C5602F">
        <w:rPr>
          <w:rFonts w:ascii="Book Antiqua" w:hAnsi="Book Antiqua" w:cs="Arial"/>
          <w:sz w:val="24"/>
          <w:szCs w:val="24"/>
        </w:rPr>
        <w:t>opiece nad zabytkami.</w:t>
      </w:r>
    </w:p>
    <w:p w:rsidR="00AC09BA" w:rsidRDefault="00AC09BA" w:rsidP="002B214C">
      <w:pPr>
        <w:spacing w:after="240" w:line="400" w:lineRule="atLeast"/>
        <w:ind w:left="567" w:right="1177"/>
        <w:jc w:val="center"/>
        <w:rPr>
          <w:rFonts w:ascii="Book Antiqua" w:hAnsi="Book Antiqua"/>
          <w:sz w:val="24"/>
          <w:szCs w:val="24"/>
        </w:rPr>
      </w:pPr>
    </w:p>
    <w:p w:rsidR="002D631D" w:rsidRPr="005E47AD" w:rsidRDefault="00CF2CE3" w:rsidP="002B214C">
      <w:pPr>
        <w:spacing w:after="240" w:line="400" w:lineRule="atLeast"/>
        <w:ind w:left="567" w:right="1177"/>
        <w:jc w:val="center"/>
        <w:rPr>
          <w:rFonts w:ascii="Book Antiqua" w:hAnsi="Book Antiqua"/>
          <w:sz w:val="24"/>
          <w:szCs w:val="24"/>
        </w:rPr>
      </w:pPr>
      <w:r>
        <w:rPr>
          <w:rFonts w:ascii="Book Antiqua" w:hAnsi="Book Antiqua"/>
          <w:sz w:val="24"/>
          <w:szCs w:val="24"/>
        </w:rPr>
        <w:lastRenderedPageBreak/>
        <w:t xml:space="preserve">PRIORYTET I </w:t>
      </w:r>
      <w:r w:rsidRPr="00F60D5F">
        <w:rPr>
          <w:rFonts w:ascii="Book Antiqua" w:hAnsi="Book Antiqua"/>
          <w:sz w:val="24"/>
          <w:szCs w:val="24"/>
        </w:rPr>
        <w:t>– DBAŁOŚĆ O ZACHOWANIE ISTNIEJĄCYCH WALORÓW ZABYTKOWYCH</w:t>
      </w:r>
    </w:p>
    <w:p w:rsidR="00CF2CE3" w:rsidRPr="00033D49" w:rsidRDefault="00CF2CE3" w:rsidP="002B214C">
      <w:pPr>
        <w:spacing w:after="240" w:line="400" w:lineRule="atLeast"/>
        <w:ind w:left="567" w:right="1177"/>
        <w:jc w:val="both"/>
        <w:rPr>
          <w:rFonts w:ascii="Book Antiqua" w:hAnsi="Book Antiqua"/>
          <w:b/>
          <w:sz w:val="24"/>
          <w:szCs w:val="24"/>
        </w:rPr>
      </w:pPr>
      <w:r w:rsidRPr="00033D49">
        <w:rPr>
          <w:rFonts w:ascii="Book Antiqua" w:hAnsi="Book Antiqua"/>
          <w:b/>
          <w:sz w:val="24"/>
          <w:szCs w:val="24"/>
        </w:rPr>
        <w:t>Cel szczegółowy I.1 Bezpośrednie wsparcie dla rewaloryzacji obiektów zabytkowych</w:t>
      </w:r>
    </w:p>
    <w:p w:rsidR="00CF2CE3" w:rsidRPr="00033D49" w:rsidRDefault="00CF2CE3" w:rsidP="002B214C">
      <w:pPr>
        <w:spacing w:after="240" w:line="400" w:lineRule="atLeast"/>
        <w:ind w:left="567" w:right="1177"/>
        <w:jc w:val="both"/>
        <w:rPr>
          <w:rFonts w:ascii="Book Antiqua" w:hAnsi="Book Antiqua"/>
          <w:sz w:val="24"/>
          <w:szCs w:val="24"/>
        </w:rPr>
      </w:pPr>
      <w:r w:rsidRPr="00033D49">
        <w:rPr>
          <w:rFonts w:ascii="Book Antiqua" w:hAnsi="Book Antiqua"/>
          <w:sz w:val="24"/>
          <w:szCs w:val="24"/>
        </w:rPr>
        <w:t>Działania:</w:t>
      </w:r>
    </w:p>
    <w:p w:rsidR="00CF2CE3" w:rsidRPr="0074585A" w:rsidRDefault="00CF2CE3" w:rsidP="002B214C">
      <w:pPr>
        <w:pStyle w:val="Akapitzlist"/>
        <w:numPr>
          <w:ilvl w:val="0"/>
          <w:numId w:val="11"/>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Przeznaczanie środków finansowych z budżetu gminy na prace </w:t>
      </w:r>
      <w:r w:rsidRPr="0074585A">
        <w:rPr>
          <w:rFonts w:ascii="Book Antiqua" w:hAnsi="Book Antiqua"/>
          <w:sz w:val="24"/>
          <w:szCs w:val="24"/>
        </w:rPr>
        <w:tab/>
        <w:t xml:space="preserve">konserwatorskie, restauratorskie i roboty budowlane przy obiektach wpisanych </w:t>
      </w:r>
      <w:r w:rsidRPr="0074585A">
        <w:rPr>
          <w:rFonts w:ascii="Book Antiqua" w:hAnsi="Book Antiqua"/>
          <w:sz w:val="24"/>
          <w:szCs w:val="24"/>
        </w:rPr>
        <w:tab/>
        <w:t>do rejestru zabytków</w:t>
      </w:r>
      <w:r w:rsidR="00B90B4C" w:rsidRPr="0074585A">
        <w:rPr>
          <w:rFonts w:ascii="Book Antiqua" w:hAnsi="Book Antiqua"/>
          <w:sz w:val="24"/>
          <w:szCs w:val="24"/>
        </w:rPr>
        <w:t xml:space="preserve"> i gminnej ewidencji zabytków</w:t>
      </w:r>
      <w:r w:rsidR="000A0126" w:rsidRPr="0074585A">
        <w:rPr>
          <w:rFonts w:ascii="Book Antiqua" w:hAnsi="Book Antiqua"/>
          <w:sz w:val="24"/>
          <w:szCs w:val="24"/>
        </w:rPr>
        <w:t xml:space="preserve">, na miarę możliwości </w:t>
      </w:r>
      <w:r w:rsidR="00206F8C" w:rsidRPr="0074585A">
        <w:rPr>
          <w:rFonts w:ascii="Book Antiqua" w:hAnsi="Book Antiqua"/>
          <w:sz w:val="24"/>
          <w:szCs w:val="24"/>
        </w:rPr>
        <w:tab/>
      </w:r>
      <w:r w:rsidR="00B90B4C" w:rsidRPr="0074585A">
        <w:rPr>
          <w:rFonts w:ascii="Book Antiqua" w:hAnsi="Book Antiqua"/>
          <w:sz w:val="24"/>
          <w:szCs w:val="24"/>
        </w:rPr>
        <w:t>finansowych budżetu Gminy,</w:t>
      </w:r>
    </w:p>
    <w:p w:rsidR="00CF2CE3" w:rsidRPr="0074585A" w:rsidRDefault="00CF2CE3" w:rsidP="002B214C">
      <w:pPr>
        <w:pStyle w:val="Akapitzlist"/>
        <w:numPr>
          <w:ilvl w:val="0"/>
          <w:numId w:val="11"/>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Współpraca z Wojewódzkim Urzędem Ochrony Zabytków przy identyfikacji </w:t>
      </w:r>
      <w:r w:rsidRPr="0074585A">
        <w:rPr>
          <w:rFonts w:ascii="Book Antiqua" w:hAnsi="Book Antiqua"/>
          <w:sz w:val="24"/>
          <w:szCs w:val="24"/>
        </w:rPr>
        <w:tab/>
        <w:t xml:space="preserve">i realizacji zadań związanych z ochroną zabytków zlokalizowanych na terenie </w:t>
      </w:r>
      <w:r w:rsidRPr="0074585A">
        <w:rPr>
          <w:rFonts w:ascii="Book Antiqua" w:hAnsi="Book Antiqua"/>
          <w:sz w:val="24"/>
          <w:szCs w:val="24"/>
        </w:rPr>
        <w:tab/>
        <w:t>gminy</w:t>
      </w:r>
      <w:r w:rsidR="00741A1A" w:rsidRPr="0074585A">
        <w:rPr>
          <w:rFonts w:ascii="Book Antiqua" w:hAnsi="Book Antiqua"/>
          <w:sz w:val="24"/>
          <w:szCs w:val="24"/>
        </w:rPr>
        <w:t>,</w:t>
      </w:r>
      <w:r w:rsidRPr="0074585A">
        <w:rPr>
          <w:rFonts w:ascii="Book Antiqua" w:hAnsi="Book Antiqua"/>
          <w:sz w:val="24"/>
          <w:szCs w:val="24"/>
        </w:rPr>
        <w:t xml:space="preserve"> </w:t>
      </w:r>
    </w:p>
    <w:p w:rsidR="003763C1" w:rsidRPr="0074585A" w:rsidRDefault="003763C1" w:rsidP="002B214C">
      <w:pPr>
        <w:pStyle w:val="Akapitzlist"/>
        <w:numPr>
          <w:ilvl w:val="0"/>
          <w:numId w:val="11"/>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Wspólne działania z Powiatowym Urzędem Pracy w celu wykorzystania osób </w:t>
      </w:r>
      <w:r w:rsidRPr="0074585A">
        <w:rPr>
          <w:rFonts w:ascii="Book Antiqua" w:hAnsi="Book Antiqua"/>
          <w:sz w:val="24"/>
          <w:szCs w:val="24"/>
        </w:rPr>
        <w:tab/>
        <w:t xml:space="preserve">bezrobotnych do prac </w:t>
      </w:r>
      <w:r w:rsidR="00042B11" w:rsidRPr="0074585A">
        <w:rPr>
          <w:rFonts w:ascii="Book Antiqua" w:hAnsi="Book Antiqua"/>
          <w:sz w:val="24"/>
          <w:szCs w:val="24"/>
        </w:rPr>
        <w:t xml:space="preserve">pielęgnacyjnych </w:t>
      </w:r>
      <w:r w:rsidRPr="0074585A">
        <w:rPr>
          <w:rFonts w:ascii="Book Antiqua" w:hAnsi="Book Antiqua"/>
          <w:sz w:val="24"/>
          <w:szCs w:val="24"/>
        </w:rPr>
        <w:t>przy obiektach zabytkowych</w:t>
      </w:r>
      <w:r w:rsidR="00042B11" w:rsidRPr="0074585A">
        <w:rPr>
          <w:rFonts w:ascii="Book Antiqua" w:hAnsi="Book Antiqua"/>
          <w:sz w:val="24"/>
          <w:szCs w:val="24"/>
        </w:rPr>
        <w:t xml:space="preserve"> (np. </w:t>
      </w:r>
      <w:r w:rsidR="00042B11" w:rsidRPr="0074585A">
        <w:rPr>
          <w:rFonts w:ascii="Book Antiqua" w:hAnsi="Book Antiqua"/>
          <w:sz w:val="24"/>
          <w:szCs w:val="24"/>
        </w:rPr>
        <w:tab/>
        <w:t>terenach cmentarnych)</w:t>
      </w:r>
      <w:r w:rsidR="00741A1A" w:rsidRPr="0074585A">
        <w:rPr>
          <w:rFonts w:ascii="Book Antiqua" w:hAnsi="Book Antiqua"/>
          <w:sz w:val="24"/>
          <w:szCs w:val="24"/>
        </w:rPr>
        <w:t>,</w:t>
      </w:r>
    </w:p>
    <w:p w:rsidR="006F51B3" w:rsidRPr="0074585A" w:rsidRDefault="002D52DF" w:rsidP="002B214C">
      <w:pPr>
        <w:pStyle w:val="Akapitzlist"/>
        <w:numPr>
          <w:ilvl w:val="0"/>
          <w:numId w:val="11"/>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Przekazywanie właścicielom i dysponentom obiektów zabytkowych informacji </w:t>
      </w:r>
      <w:r w:rsidRPr="0074585A">
        <w:rPr>
          <w:rFonts w:ascii="Book Antiqua" w:hAnsi="Book Antiqua"/>
          <w:sz w:val="24"/>
          <w:szCs w:val="24"/>
        </w:rPr>
        <w:tab/>
        <w:t xml:space="preserve">o możliwościach pozyskiwania dodatkowego wsparcia finansowego (zwłaszcza </w:t>
      </w:r>
      <w:r w:rsidRPr="0074585A">
        <w:rPr>
          <w:rFonts w:ascii="Book Antiqua" w:hAnsi="Book Antiqua"/>
          <w:sz w:val="24"/>
          <w:szCs w:val="24"/>
        </w:rPr>
        <w:tab/>
        <w:t>z funduszy europejskich)</w:t>
      </w:r>
      <w:r w:rsidR="008F3611" w:rsidRPr="0074585A">
        <w:rPr>
          <w:rFonts w:ascii="Book Antiqua" w:hAnsi="Book Antiqua"/>
          <w:sz w:val="24"/>
          <w:szCs w:val="24"/>
        </w:rPr>
        <w:t>,</w:t>
      </w:r>
    </w:p>
    <w:p w:rsidR="00B2219D" w:rsidRDefault="008C5E4F" w:rsidP="00DD67DA">
      <w:pPr>
        <w:pStyle w:val="Akapitzlist"/>
        <w:numPr>
          <w:ilvl w:val="0"/>
          <w:numId w:val="11"/>
        </w:numPr>
        <w:spacing w:after="240" w:line="400" w:lineRule="atLeast"/>
        <w:ind w:left="1134" w:right="1177" w:firstLine="0"/>
        <w:jc w:val="both"/>
        <w:rPr>
          <w:rFonts w:ascii="Book Antiqua" w:hAnsi="Book Antiqua"/>
          <w:sz w:val="24"/>
          <w:szCs w:val="24"/>
        </w:rPr>
      </w:pPr>
      <w:r>
        <w:rPr>
          <w:rFonts w:ascii="Book Antiqua" w:hAnsi="Book Antiqua"/>
          <w:sz w:val="24"/>
          <w:szCs w:val="24"/>
        </w:rPr>
        <w:t>Aktualizacja</w:t>
      </w:r>
      <w:r w:rsidR="00B2219D">
        <w:rPr>
          <w:rFonts w:ascii="Book Antiqua" w:hAnsi="Book Antiqua"/>
          <w:sz w:val="24"/>
          <w:szCs w:val="24"/>
        </w:rPr>
        <w:t xml:space="preserve"> kart ewidencyjnych Gminnej Ewidencji Zabytków</w:t>
      </w:r>
    </w:p>
    <w:p w:rsidR="005E7679" w:rsidRPr="0074585A" w:rsidRDefault="00B2219D" w:rsidP="00DD67DA">
      <w:pPr>
        <w:pStyle w:val="Akapitzlist"/>
        <w:numPr>
          <w:ilvl w:val="0"/>
          <w:numId w:val="11"/>
        </w:numPr>
        <w:spacing w:after="240" w:line="400" w:lineRule="atLeast"/>
        <w:ind w:left="1134" w:right="1177" w:firstLine="0"/>
        <w:jc w:val="both"/>
        <w:rPr>
          <w:rFonts w:ascii="Book Antiqua" w:hAnsi="Book Antiqua"/>
          <w:sz w:val="24"/>
          <w:szCs w:val="24"/>
        </w:rPr>
      </w:pPr>
      <w:r>
        <w:rPr>
          <w:rFonts w:ascii="Book Antiqua" w:hAnsi="Book Antiqua"/>
          <w:sz w:val="24"/>
          <w:szCs w:val="24"/>
        </w:rPr>
        <w:t>M</w:t>
      </w:r>
      <w:r w:rsidR="008F3611" w:rsidRPr="0074585A">
        <w:rPr>
          <w:rFonts w:ascii="Book Antiqua" w:hAnsi="Book Antiqua"/>
          <w:sz w:val="24"/>
          <w:szCs w:val="24"/>
        </w:rPr>
        <w:t xml:space="preserve">onitorowanie stanu obiektów wpisanych do </w:t>
      </w:r>
      <w:r>
        <w:rPr>
          <w:rFonts w:ascii="Book Antiqua" w:hAnsi="Book Antiqua"/>
          <w:sz w:val="24"/>
          <w:szCs w:val="24"/>
        </w:rPr>
        <w:t xml:space="preserve">gminnej ewidencji zabytków, a </w:t>
      </w:r>
      <w:r>
        <w:rPr>
          <w:rFonts w:ascii="Book Antiqua" w:hAnsi="Book Antiqua"/>
          <w:sz w:val="24"/>
          <w:szCs w:val="24"/>
        </w:rPr>
        <w:tab/>
        <w:t>b</w:t>
      </w:r>
      <w:r w:rsidR="008F3611" w:rsidRPr="0074585A">
        <w:rPr>
          <w:rFonts w:ascii="Book Antiqua" w:hAnsi="Book Antiqua"/>
          <w:sz w:val="24"/>
          <w:szCs w:val="24"/>
        </w:rPr>
        <w:t>ę</w:t>
      </w:r>
      <w:r w:rsidR="00DD67DA" w:rsidRPr="0074585A">
        <w:rPr>
          <w:rFonts w:ascii="Book Antiqua" w:hAnsi="Book Antiqua"/>
          <w:sz w:val="24"/>
          <w:szCs w:val="24"/>
        </w:rPr>
        <w:t>dących pod administracją Gminy.</w:t>
      </w:r>
    </w:p>
    <w:p w:rsidR="00CF2CE3" w:rsidRPr="0074585A" w:rsidRDefault="00CF2CE3" w:rsidP="002B214C">
      <w:pPr>
        <w:spacing w:after="240" w:line="400" w:lineRule="atLeast"/>
        <w:ind w:left="567" w:right="1177"/>
        <w:jc w:val="both"/>
        <w:rPr>
          <w:rFonts w:ascii="Book Antiqua" w:hAnsi="Book Antiqua"/>
          <w:b/>
          <w:sz w:val="24"/>
          <w:szCs w:val="24"/>
        </w:rPr>
      </w:pPr>
      <w:r w:rsidRPr="0074585A">
        <w:rPr>
          <w:rFonts w:ascii="Book Antiqua" w:hAnsi="Book Antiqua"/>
          <w:b/>
          <w:sz w:val="24"/>
          <w:szCs w:val="24"/>
        </w:rPr>
        <w:t>Cel szczegółowy I.2 Odpowiednia ekspozycja i promocja najcenniejszych obiektów</w:t>
      </w:r>
    </w:p>
    <w:p w:rsidR="00CF2CE3" w:rsidRPr="0074585A" w:rsidRDefault="00CF2CE3" w:rsidP="002B214C">
      <w:pPr>
        <w:spacing w:after="240" w:line="400" w:lineRule="atLeast"/>
        <w:ind w:left="567" w:right="1177"/>
        <w:jc w:val="both"/>
        <w:rPr>
          <w:rFonts w:ascii="Book Antiqua" w:hAnsi="Book Antiqua"/>
          <w:sz w:val="24"/>
          <w:szCs w:val="24"/>
        </w:rPr>
      </w:pPr>
      <w:r w:rsidRPr="0074585A">
        <w:rPr>
          <w:rFonts w:ascii="Book Antiqua" w:hAnsi="Book Antiqua"/>
          <w:sz w:val="24"/>
          <w:szCs w:val="24"/>
        </w:rPr>
        <w:t>Działania:</w:t>
      </w:r>
    </w:p>
    <w:p w:rsidR="00CF2CE3" w:rsidRPr="0074585A" w:rsidRDefault="00CF2CE3" w:rsidP="002B214C">
      <w:pPr>
        <w:pStyle w:val="Akapitzlist"/>
        <w:numPr>
          <w:ilvl w:val="0"/>
          <w:numId w:val="12"/>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Stworzenie jednolitego systemu identyfikacji wizualnej w postaci oznaczeń, </w:t>
      </w:r>
      <w:r w:rsidRPr="0074585A">
        <w:rPr>
          <w:rFonts w:ascii="Book Antiqua" w:hAnsi="Book Antiqua"/>
          <w:sz w:val="24"/>
          <w:szCs w:val="24"/>
        </w:rPr>
        <w:tab/>
        <w:t xml:space="preserve">tablic, drogowskazów itp., w tym wykorzystania nowoczesnych technologii </w:t>
      </w:r>
      <w:r w:rsidRPr="0074585A">
        <w:rPr>
          <w:rFonts w:ascii="Book Antiqua" w:hAnsi="Book Antiqua"/>
          <w:sz w:val="24"/>
          <w:szCs w:val="24"/>
        </w:rPr>
        <w:tab/>
        <w:t>informatycznyc</w:t>
      </w:r>
      <w:r w:rsidR="00741A1A" w:rsidRPr="0074585A">
        <w:rPr>
          <w:rFonts w:ascii="Book Antiqua" w:hAnsi="Book Antiqua"/>
          <w:sz w:val="24"/>
          <w:szCs w:val="24"/>
        </w:rPr>
        <w:t>h i lokalizacji GPS i kodów QR,</w:t>
      </w:r>
    </w:p>
    <w:p w:rsidR="00CF2CE3" w:rsidRPr="0074585A" w:rsidRDefault="00CF2CE3" w:rsidP="002B214C">
      <w:pPr>
        <w:pStyle w:val="Akapitzlist"/>
        <w:numPr>
          <w:ilvl w:val="0"/>
          <w:numId w:val="12"/>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Publikowanie folderów, ulotek oraz innych materiałów przybliżających </w:t>
      </w:r>
      <w:r w:rsidRPr="0074585A">
        <w:rPr>
          <w:rFonts w:ascii="Book Antiqua" w:hAnsi="Book Antiqua"/>
          <w:sz w:val="24"/>
          <w:szCs w:val="24"/>
        </w:rPr>
        <w:tab/>
        <w:t>mieszkańcom i tu</w:t>
      </w:r>
      <w:r w:rsidR="00741A1A" w:rsidRPr="0074585A">
        <w:rPr>
          <w:rFonts w:ascii="Book Antiqua" w:hAnsi="Book Antiqua"/>
          <w:sz w:val="24"/>
          <w:szCs w:val="24"/>
        </w:rPr>
        <w:t>rystom zasoby historyczne gminy,</w:t>
      </w:r>
    </w:p>
    <w:p w:rsidR="001F3765" w:rsidRPr="0073460A" w:rsidRDefault="00CF2CE3" w:rsidP="0073460A">
      <w:pPr>
        <w:pStyle w:val="Akapitzlist"/>
        <w:numPr>
          <w:ilvl w:val="0"/>
          <w:numId w:val="12"/>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Atrakcyjne przedstawianie obiektów za pomocą iluminacji, tworzenia punktów </w:t>
      </w:r>
      <w:r w:rsidRPr="0074585A">
        <w:rPr>
          <w:rFonts w:ascii="Book Antiqua" w:hAnsi="Book Antiqua"/>
          <w:sz w:val="24"/>
          <w:szCs w:val="24"/>
        </w:rPr>
        <w:tab/>
        <w:t>widokowych, prezentacji multimedialnych i muzycznych</w:t>
      </w:r>
      <w:r w:rsidR="00741A1A" w:rsidRPr="0074585A">
        <w:rPr>
          <w:rFonts w:ascii="Book Antiqua" w:hAnsi="Book Antiqua"/>
          <w:sz w:val="24"/>
          <w:szCs w:val="24"/>
        </w:rPr>
        <w:t>.</w:t>
      </w:r>
    </w:p>
    <w:p w:rsidR="00CF2CE3" w:rsidRPr="0074585A" w:rsidRDefault="00CF2CE3" w:rsidP="002B214C">
      <w:pPr>
        <w:spacing w:after="240" w:line="400" w:lineRule="atLeast"/>
        <w:ind w:left="567" w:right="1177"/>
        <w:jc w:val="both"/>
        <w:rPr>
          <w:rFonts w:ascii="Book Antiqua" w:hAnsi="Book Antiqua"/>
          <w:b/>
          <w:sz w:val="24"/>
          <w:szCs w:val="24"/>
        </w:rPr>
      </w:pPr>
      <w:r w:rsidRPr="0074585A">
        <w:rPr>
          <w:rFonts w:ascii="Book Antiqua" w:hAnsi="Book Antiqua"/>
          <w:b/>
          <w:sz w:val="24"/>
          <w:szCs w:val="24"/>
        </w:rPr>
        <w:t>Cel szczegółowy I.3 Dbałość o ład przestrzenny i krajobraz kulturowy</w:t>
      </w:r>
    </w:p>
    <w:p w:rsidR="00CF2CE3" w:rsidRPr="0074585A" w:rsidRDefault="00CF2CE3" w:rsidP="002B214C">
      <w:pPr>
        <w:spacing w:after="240" w:line="400" w:lineRule="atLeast"/>
        <w:ind w:left="567" w:right="1177"/>
        <w:jc w:val="both"/>
        <w:rPr>
          <w:rFonts w:ascii="Book Antiqua" w:hAnsi="Book Antiqua"/>
          <w:sz w:val="24"/>
          <w:szCs w:val="24"/>
        </w:rPr>
      </w:pPr>
      <w:r w:rsidRPr="0074585A">
        <w:rPr>
          <w:rFonts w:ascii="Book Antiqua" w:hAnsi="Book Antiqua"/>
          <w:sz w:val="24"/>
          <w:szCs w:val="24"/>
        </w:rPr>
        <w:lastRenderedPageBreak/>
        <w:t>Działania:</w:t>
      </w:r>
    </w:p>
    <w:p w:rsidR="00CF2CE3" w:rsidRPr="0074585A" w:rsidRDefault="00CF2CE3" w:rsidP="002B214C">
      <w:pPr>
        <w:pStyle w:val="Akapitzlist"/>
        <w:numPr>
          <w:ilvl w:val="0"/>
          <w:numId w:val="13"/>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Ścisłe powiązanie działań przy obiektach zabytkowych z dokumentami </w:t>
      </w:r>
      <w:r w:rsidRPr="0074585A">
        <w:rPr>
          <w:rFonts w:ascii="Book Antiqua" w:hAnsi="Book Antiqua"/>
          <w:sz w:val="24"/>
          <w:szCs w:val="24"/>
        </w:rPr>
        <w:tab/>
      </w:r>
      <w:r w:rsidR="00741A1A" w:rsidRPr="0074585A">
        <w:rPr>
          <w:rFonts w:ascii="Book Antiqua" w:hAnsi="Book Antiqua"/>
          <w:sz w:val="24"/>
          <w:szCs w:val="24"/>
        </w:rPr>
        <w:t>planistycznymi,</w:t>
      </w:r>
    </w:p>
    <w:p w:rsidR="009A7386" w:rsidRPr="008C5E4F" w:rsidRDefault="00B2219D" w:rsidP="002B214C">
      <w:pPr>
        <w:pStyle w:val="Akapitzlist"/>
        <w:numPr>
          <w:ilvl w:val="0"/>
          <w:numId w:val="13"/>
        </w:numPr>
        <w:spacing w:after="240" w:line="400" w:lineRule="atLeast"/>
        <w:ind w:left="1134" w:right="1177" w:firstLine="0"/>
        <w:jc w:val="both"/>
        <w:rPr>
          <w:rFonts w:ascii="Book Antiqua" w:hAnsi="Book Antiqua"/>
          <w:color w:val="FF0000"/>
          <w:sz w:val="24"/>
          <w:szCs w:val="24"/>
        </w:rPr>
      </w:pPr>
      <w:r w:rsidRPr="008C5E4F">
        <w:rPr>
          <w:rFonts w:ascii="Book Antiqua" w:hAnsi="Book Antiqua"/>
          <w:color w:val="FF0000"/>
          <w:sz w:val="24"/>
          <w:szCs w:val="24"/>
        </w:rPr>
        <w:t>Opracowanie</w:t>
      </w:r>
      <w:r w:rsidR="000B6854" w:rsidRPr="008C5E4F">
        <w:rPr>
          <w:rFonts w:ascii="Book Antiqua" w:hAnsi="Book Antiqua"/>
          <w:color w:val="FF0000"/>
          <w:sz w:val="24"/>
          <w:szCs w:val="24"/>
        </w:rPr>
        <w:t xml:space="preserve"> </w:t>
      </w:r>
      <w:r w:rsidR="009A7386" w:rsidRPr="008C5E4F">
        <w:rPr>
          <w:rFonts w:ascii="Book Antiqua" w:hAnsi="Book Antiqua"/>
          <w:color w:val="FF0000"/>
          <w:sz w:val="24"/>
          <w:szCs w:val="24"/>
        </w:rPr>
        <w:t xml:space="preserve"> gminnego </w:t>
      </w:r>
      <w:r w:rsidR="00E01216" w:rsidRPr="008C5E4F">
        <w:rPr>
          <w:rFonts w:ascii="Book Antiqua" w:hAnsi="Book Antiqua"/>
          <w:color w:val="FF0000"/>
          <w:sz w:val="24"/>
          <w:szCs w:val="24"/>
        </w:rPr>
        <w:t xml:space="preserve">planu </w:t>
      </w:r>
      <w:r w:rsidR="009A7386" w:rsidRPr="008C5E4F">
        <w:rPr>
          <w:rFonts w:ascii="Book Antiqua" w:hAnsi="Book Antiqua"/>
          <w:color w:val="FF0000"/>
          <w:sz w:val="24"/>
          <w:szCs w:val="24"/>
        </w:rPr>
        <w:t xml:space="preserve">ochrony zabytków na wypadek konfliktu </w:t>
      </w:r>
      <w:r w:rsidRPr="008C5E4F">
        <w:rPr>
          <w:rFonts w:ascii="Book Antiqua" w:hAnsi="Book Antiqua"/>
          <w:color w:val="FF0000"/>
          <w:sz w:val="24"/>
          <w:szCs w:val="24"/>
        </w:rPr>
        <w:tab/>
      </w:r>
      <w:r w:rsidR="00A27089" w:rsidRPr="008C5E4F">
        <w:rPr>
          <w:rFonts w:ascii="Book Antiqua" w:hAnsi="Book Antiqua"/>
          <w:color w:val="FF0000"/>
          <w:sz w:val="24"/>
          <w:szCs w:val="24"/>
        </w:rPr>
        <w:t xml:space="preserve">zbrojnego </w:t>
      </w:r>
      <w:r w:rsidR="009A7386" w:rsidRPr="008C5E4F">
        <w:rPr>
          <w:rFonts w:ascii="Book Antiqua" w:hAnsi="Book Antiqua"/>
          <w:color w:val="FF0000"/>
          <w:sz w:val="24"/>
          <w:szCs w:val="24"/>
        </w:rPr>
        <w:t>i sytuacji kryzysow</w:t>
      </w:r>
      <w:r w:rsidRPr="008C5E4F">
        <w:rPr>
          <w:rFonts w:ascii="Book Antiqua" w:hAnsi="Book Antiqua"/>
          <w:color w:val="FF0000"/>
          <w:sz w:val="24"/>
          <w:szCs w:val="24"/>
        </w:rPr>
        <w:t>ych</w:t>
      </w:r>
    </w:p>
    <w:p w:rsidR="00CF2CE3" w:rsidRDefault="00CF2CE3" w:rsidP="002B214C">
      <w:pPr>
        <w:pStyle w:val="Akapitzlist"/>
        <w:numPr>
          <w:ilvl w:val="0"/>
          <w:numId w:val="13"/>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Realizacja zasad </w:t>
      </w:r>
      <w:r w:rsidR="00AF6AC9" w:rsidRPr="0074585A">
        <w:rPr>
          <w:rFonts w:ascii="Book Antiqua" w:hAnsi="Book Antiqua"/>
          <w:sz w:val="24"/>
          <w:szCs w:val="24"/>
        </w:rPr>
        <w:t xml:space="preserve">ładu przestrzennego </w:t>
      </w:r>
      <w:r w:rsidR="00906CCF" w:rsidRPr="0074585A">
        <w:rPr>
          <w:rFonts w:ascii="Book Antiqua" w:hAnsi="Book Antiqua"/>
          <w:sz w:val="24"/>
          <w:szCs w:val="24"/>
        </w:rPr>
        <w:t xml:space="preserve">m.in. </w:t>
      </w:r>
      <w:r w:rsidR="00AF6AC9" w:rsidRPr="0074585A">
        <w:rPr>
          <w:rFonts w:ascii="Book Antiqua" w:hAnsi="Book Antiqua"/>
          <w:sz w:val="24"/>
          <w:szCs w:val="24"/>
        </w:rPr>
        <w:t xml:space="preserve">poprzez utrzymanie czytelności </w:t>
      </w:r>
      <w:r w:rsidR="00906CCF" w:rsidRPr="0074585A">
        <w:rPr>
          <w:rFonts w:ascii="Book Antiqua" w:hAnsi="Book Antiqua"/>
          <w:sz w:val="24"/>
          <w:szCs w:val="24"/>
        </w:rPr>
        <w:tab/>
      </w:r>
      <w:r w:rsidR="00AF6AC9" w:rsidRPr="0074585A">
        <w:rPr>
          <w:rFonts w:ascii="Book Antiqua" w:hAnsi="Book Antiqua"/>
          <w:sz w:val="24"/>
          <w:szCs w:val="24"/>
        </w:rPr>
        <w:t>form przestrzennych, dostosowania form budowli w stosunku do ich funkcji</w:t>
      </w:r>
      <w:r w:rsidR="00906CCF" w:rsidRPr="0074585A">
        <w:rPr>
          <w:rFonts w:ascii="Book Antiqua" w:hAnsi="Book Antiqua"/>
          <w:sz w:val="24"/>
          <w:szCs w:val="24"/>
        </w:rPr>
        <w:t xml:space="preserve"> w </w:t>
      </w:r>
      <w:r w:rsidR="00906CCF" w:rsidRPr="0074585A">
        <w:rPr>
          <w:rFonts w:ascii="Book Antiqua" w:hAnsi="Book Antiqua"/>
          <w:sz w:val="24"/>
          <w:szCs w:val="24"/>
        </w:rPr>
        <w:tab/>
        <w:t>przestrzeni oraz dbałości o krajobraz kulturowy</w:t>
      </w:r>
      <w:r w:rsidRPr="0074585A">
        <w:rPr>
          <w:rFonts w:ascii="Book Antiqua" w:hAnsi="Book Antiqua"/>
          <w:sz w:val="24"/>
          <w:szCs w:val="24"/>
        </w:rPr>
        <w:t>,</w:t>
      </w:r>
    </w:p>
    <w:p w:rsidR="00CF2CE3" w:rsidRPr="0074585A" w:rsidRDefault="00CF2CE3" w:rsidP="002B214C">
      <w:pPr>
        <w:pStyle w:val="Akapitzlist"/>
        <w:numPr>
          <w:ilvl w:val="0"/>
          <w:numId w:val="13"/>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Regularna aktualizacja Gminnej Ewidencji Zabytków</w:t>
      </w:r>
      <w:r w:rsidR="001F3765">
        <w:rPr>
          <w:rFonts w:ascii="Book Antiqua" w:hAnsi="Book Antiqua"/>
          <w:sz w:val="24"/>
          <w:szCs w:val="24"/>
        </w:rPr>
        <w:t xml:space="preserve"> </w:t>
      </w:r>
      <w:r w:rsidR="00042B11" w:rsidRPr="0074585A">
        <w:rPr>
          <w:rFonts w:ascii="Book Antiqua" w:hAnsi="Book Antiqua"/>
          <w:sz w:val="24"/>
          <w:szCs w:val="24"/>
        </w:rPr>
        <w:t xml:space="preserve">w porozumieniu z </w:t>
      </w:r>
      <w:r w:rsidR="00042B11" w:rsidRPr="0074585A">
        <w:rPr>
          <w:rFonts w:ascii="Book Antiqua" w:hAnsi="Book Antiqua"/>
          <w:sz w:val="24"/>
          <w:szCs w:val="24"/>
        </w:rPr>
        <w:tab/>
      </w:r>
      <w:r w:rsidR="008B7741" w:rsidRPr="0074585A">
        <w:rPr>
          <w:rFonts w:ascii="Book Antiqua" w:hAnsi="Book Antiqua"/>
          <w:sz w:val="24"/>
          <w:szCs w:val="24"/>
        </w:rPr>
        <w:t>Wojewódzkim Konserwatorem Zabytków</w:t>
      </w:r>
      <w:r w:rsidR="00E4144B" w:rsidRPr="0074585A">
        <w:rPr>
          <w:rFonts w:ascii="Book Antiqua" w:hAnsi="Book Antiqua"/>
          <w:sz w:val="24"/>
          <w:szCs w:val="24"/>
        </w:rPr>
        <w:t>,</w:t>
      </w:r>
    </w:p>
    <w:p w:rsidR="002B214C" w:rsidRPr="0074585A" w:rsidRDefault="00E4144B" w:rsidP="001941FE">
      <w:pPr>
        <w:pStyle w:val="Akapitzlist"/>
        <w:numPr>
          <w:ilvl w:val="0"/>
          <w:numId w:val="13"/>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Opracowanie ewidencji </w:t>
      </w:r>
      <w:r w:rsidR="000B7C44" w:rsidRPr="0074585A">
        <w:rPr>
          <w:rFonts w:ascii="Book Antiqua" w:hAnsi="Book Antiqua"/>
          <w:sz w:val="24"/>
          <w:szCs w:val="24"/>
        </w:rPr>
        <w:t xml:space="preserve">obiektów małej </w:t>
      </w:r>
      <w:r w:rsidRPr="0074585A">
        <w:rPr>
          <w:rFonts w:ascii="Book Antiqua" w:hAnsi="Book Antiqua"/>
          <w:sz w:val="24"/>
          <w:szCs w:val="24"/>
        </w:rPr>
        <w:t>architektury</w:t>
      </w:r>
      <w:r w:rsidR="00741A1A" w:rsidRPr="0074585A">
        <w:rPr>
          <w:rFonts w:ascii="Book Antiqua" w:hAnsi="Book Antiqua"/>
          <w:sz w:val="24"/>
          <w:szCs w:val="24"/>
        </w:rPr>
        <w:t>.</w:t>
      </w:r>
    </w:p>
    <w:p w:rsidR="00CF2CE3" w:rsidRPr="0074585A" w:rsidRDefault="002D52DF" w:rsidP="002B214C">
      <w:pPr>
        <w:spacing w:after="240" w:line="400" w:lineRule="atLeast"/>
        <w:ind w:left="567" w:right="1177"/>
        <w:jc w:val="both"/>
        <w:rPr>
          <w:rFonts w:ascii="Book Antiqua" w:hAnsi="Book Antiqua"/>
          <w:b/>
          <w:sz w:val="24"/>
          <w:szCs w:val="24"/>
        </w:rPr>
      </w:pPr>
      <w:r w:rsidRPr="0074585A">
        <w:rPr>
          <w:rFonts w:ascii="Book Antiqua" w:hAnsi="Book Antiqua"/>
          <w:b/>
          <w:sz w:val="24"/>
          <w:szCs w:val="24"/>
        </w:rPr>
        <w:t>Cel szczegółowy I.4</w:t>
      </w:r>
      <w:r w:rsidR="00CF2CE3" w:rsidRPr="0074585A">
        <w:rPr>
          <w:rFonts w:ascii="Book Antiqua" w:hAnsi="Book Antiqua"/>
          <w:b/>
          <w:sz w:val="24"/>
          <w:szCs w:val="24"/>
        </w:rPr>
        <w:t xml:space="preserve"> Edukacja społeczeństwa w zakresie zachowania dziedzictwa kulturowego</w:t>
      </w:r>
    </w:p>
    <w:p w:rsidR="00CF2CE3" w:rsidRPr="0074585A" w:rsidRDefault="00CF2CE3" w:rsidP="002B214C">
      <w:pPr>
        <w:spacing w:after="240" w:line="400" w:lineRule="atLeast"/>
        <w:ind w:left="567" w:right="1177"/>
        <w:jc w:val="both"/>
        <w:rPr>
          <w:rFonts w:ascii="Book Antiqua" w:hAnsi="Book Antiqua"/>
          <w:sz w:val="24"/>
          <w:szCs w:val="24"/>
        </w:rPr>
      </w:pPr>
      <w:r w:rsidRPr="0074585A">
        <w:rPr>
          <w:rFonts w:ascii="Book Antiqua" w:hAnsi="Book Antiqua"/>
          <w:sz w:val="24"/>
          <w:szCs w:val="24"/>
        </w:rPr>
        <w:t>Działania:</w:t>
      </w:r>
    </w:p>
    <w:p w:rsidR="00CF2CE3" w:rsidRPr="0074585A" w:rsidRDefault="00CF2CE3" w:rsidP="002B214C">
      <w:pPr>
        <w:pStyle w:val="Akapitzlist"/>
        <w:numPr>
          <w:ilvl w:val="0"/>
          <w:numId w:val="14"/>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Wspieranie działalności instytucji kultury i organizacji pozarządowych </w:t>
      </w:r>
      <w:r w:rsidRPr="0074585A">
        <w:rPr>
          <w:rFonts w:ascii="Book Antiqua" w:hAnsi="Book Antiqua"/>
          <w:sz w:val="24"/>
          <w:szCs w:val="24"/>
        </w:rPr>
        <w:tab/>
      </w:r>
      <w:r w:rsidR="00981C9A" w:rsidRPr="0074585A">
        <w:rPr>
          <w:rFonts w:ascii="Book Antiqua" w:hAnsi="Book Antiqua"/>
          <w:sz w:val="24"/>
          <w:szCs w:val="24"/>
        </w:rPr>
        <w:t xml:space="preserve">podejmujących zadania </w:t>
      </w:r>
      <w:r w:rsidRPr="0074585A">
        <w:rPr>
          <w:rFonts w:ascii="Book Antiqua" w:hAnsi="Book Antiqua"/>
          <w:sz w:val="24"/>
          <w:szCs w:val="24"/>
        </w:rPr>
        <w:t xml:space="preserve">związane </w:t>
      </w:r>
      <w:r w:rsidR="00981C9A" w:rsidRPr="0074585A">
        <w:rPr>
          <w:rFonts w:ascii="Book Antiqua" w:hAnsi="Book Antiqua"/>
          <w:sz w:val="24"/>
          <w:szCs w:val="24"/>
        </w:rPr>
        <w:t xml:space="preserve">z </w:t>
      </w:r>
      <w:r w:rsidRPr="0074585A">
        <w:rPr>
          <w:rFonts w:ascii="Book Antiqua" w:hAnsi="Book Antiqua"/>
          <w:sz w:val="24"/>
          <w:szCs w:val="24"/>
        </w:rPr>
        <w:t>ochroną dzi</w:t>
      </w:r>
      <w:r w:rsidR="00741A1A" w:rsidRPr="0074585A">
        <w:rPr>
          <w:rFonts w:ascii="Book Antiqua" w:hAnsi="Book Antiqua"/>
          <w:sz w:val="24"/>
          <w:szCs w:val="24"/>
        </w:rPr>
        <w:t>edzictwa kulturowego,</w:t>
      </w:r>
    </w:p>
    <w:p w:rsidR="00CF2CE3" w:rsidRPr="0074585A" w:rsidRDefault="00CF2CE3" w:rsidP="002B214C">
      <w:pPr>
        <w:pStyle w:val="Akapitzlist"/>
        <w:numPr>
          <w:ilvl w:val="0"/>
          <w:numId w:val="14"/>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Organizacja spotkań, mających na celu upowszechnienie wiedzy na temat </w:t>
      </w:r>
      <w:r w:rsidRPr="0074585A">
        <w:rPr>
          <w:rFonts w:ascii="Book Antiqua" w:hAnsi="Book Antiqua"/>
          <w:sz w:val="24"/>
          <w:szCs w:val="24"/>
        </w:rPr>
        <w:tab/>
        <w:t>lo</w:t>
      </w:r>
      <w:r w:rsidR="00741A1A" w:rsidRPr="0074585A">
        <w:rPr>
          <w:rFonts w:ascii="Book Antiqua" w:hAnsi="Book Antiqua"/>
          <w:sz w:val="24"/>
          <w:szCs w:val="24"/>
        </w:rPr>
        <w:t>kalnego dziedzictwa kulturowego,</w:t>
      </w:r>
    </w:p>
    <w:p w:rsidR="00323968" w:rsidRPr="00323968" w:rsidRDefault="00CF2CE3" w:rsidP="00323968">
      <w:pPr>
        <w:pStyle w:val="Akapitzlist"/>
        <w:numPr>
          <w:ilvl w:val="0"/>
          <w:numId w:val="14"/>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Wsparcie akcji mających na celu odrestaurowanie lub uporządkowanie </w:t>
      </w:r>
      <w:r w:rsidRPr="0074585A">
        <w:rPr>
          <w:rFonts w:ascii="Book Antiqua" w:hAnsi="Book Antiqua"/>
          <w:sz w:val="24"/>
          <w:szCs w:val="24"/>
        </w:rPr>
        <w:tab/>
        <w:t xml:space="preserve">obiektów zabytkowych, cennych z punktu widzenia lokalnej społeczności oraz </w:t>
      </w:r>
      <w:r w:rsidRPr="0074585A">
        <w:rPr>
          <w:rFonts w:ascii="Book Antiqua" w:hAnsi="Book Antiqua"/>
          <w:sz w:val="24"/>
          <w:szCs w:val="24"/>
        </w:rPr>
        <w:tab/>
        <w:t>propagowanie lokalnej kultury i tradycji dziedzictwa kulturowego</w:t>
      </w:r>
      <w:r w:rsidR="00741A1A" w:rsidRPr="0074585A">
        <w:rPr>
          <w:rFonts w:ascii="Book Antiqua" w:hAnsi="Book Antiqua"/>
          <w:sz w:val="24"/>
          <w:szCs w:val="24"/>
        </w:rPr>
        <w:t>.</w:t>
      </w:r>
    </w:p>
    <w:p w:rsidR="00323968" w:rsidRPr="00D83F08" w:rsidRDefault="00323968" w:rsidP="00D84EA4">
      <w:pPr>
        <w:spacing w:before="240" w:after="0" w:line="400" w:lineRule="atLeast"/>
        <w:ind w:left="567" w:right="1179"/>
        <w:jc w:val="both"/>
        <w:rPr>
          <w:rFonts w:ascii="Book Antiqua" w:hAnsi="Book Antiqua"/>
          <w:b/>
          <w:color w:val="FF0000"/>
          <w:sz w:val="24"/>
          <w:szCs w:val="24"/>
        </w:rPr>
      </w:pPr>
      <w:r w:rsidRPr="00D83F08">
        <w:rPr>
          <w:rFonts w:ascii="Book Antiqua" w:hAnsi="Book Antiqua"/>
          <w:b/>
          <w:color w:val="FF0000"/>
          <w:sz w:val="24"/>
          <w:szCs w:val="24"/>
        </w:rPr>
        <w:t xml:space="preserve">Cel szczegółowy I.4 Realizacja zadań inwestycyjnych wspartych środkami budżetu Gminy </w:t>
      </w:r>
      <w:r w:rsidR="000E3D39" w:rsidRPr="00D83F08">
        <w:rPr>
          <w:rFonts w:ascii="Book Antiqua" w:hAnsi="Book Antiqua"/>
          <w:b/>
          <w:color w:val="FF0000"/>
          <w:sz w:val="24"/>
          <w:szCs w:val="24"/>
        </w:rPr>
        <w:t>Świętajno</w:t>
      </w:r>
    </w:p>
    <w:p w:rsidR="00323968" w:rsidRPr="00D83F08" w:rsidRDefault="00323968" w:rsidP="00D84EA4">
      <w:pPr>
        <w:spacing w:before="240" w:after="0" w:line="400" w:lineRule="atLeast"/>
        <w:ind w:left="567" w:right="1179"/>
        <w:jc w:val="both"/>
        <w:rPr>
          <w:rFonts w:ascii="Book Antiqua" w:hAnsi="Book Antiqua"/>
          <w:color w:val="FF0000"/>
          <w:sz w:val="24"/>
          <w:szCs w:val="24"/>
        </w:rPr>
      </w:pPr>
      <w:r w:rsidRPr="00D83F08">
        <w:rPr>
          <w:rFonts w:ascii="Book Antiqua" w:hAnsi="Book Antiqua"/>
          <w:color w:val="FF0000"/>
          <w:sz w:val="24"/>
          <w:szCs w:val="24"/>
        </w:rPr>
        <w:t>Działania:</w:t>
      </w:r>
    </w:p>
    <w:p w:rsidR="00675290" w:rsidRPr="00675290" w:rsidRDefault="00675290" w:rsidP="00D84EA4">
      <w:pPr>
        <w:pStyle w:val="Akapitzlist"/>
        <w:spacing w:before="240" w:after="0" w:line="400" w:lineRule="atLeast"/>
        <w:ind w:left="1134" w:right="1179"/>
        <w:jc w:val="both"/>
        <w:rPr>
          <w:rFonts w:ascii="Book Antiqua" w:hAnsi="Book Antiqua"/>
          <w:sz w:val="24"/>
          <w:szCs w:val="24"/>
        </w:rPr>
      </w:pPr>
    </w:p>
    <w:p w:rsidR="00CF2CE3" w:rsidRPr="0074585A" w:rsidRDefault="00CF2CE3" w:rsidP="00D84EA4">
      <w:pPr>
        <w:spacing w:before="240" w:after="0" w:line="400" w:lineRule="atLeast"/>
        <w:ind w:left="567" w:right="1179"/>
        <w:jc w:val="center"/>
        <w:rPr>
          <w:rFonts w:ascii="Book Antiqua" w:hAnsi="Book Antiqua"/>
          <w:b/>
          <w:sz w:val="24"/>
          <w:szCs w:val="24"/>
        </w:rPr>
      </w:pPr>
      <w:r w:rsidRPr="0074585A">
        <w:rPr>
          <w:rFonts w:ascii="Book Antiqua" w:hAnsi="Book Antiqua"/>
          <w:sz w:val="24"/>
          <w:szCs w:val="24"/>
        </w:rPr>
        <w:t>PRIORYTET II – ROZWÓJ TURYSTYKI W GMINIE W OPARCIU O BOGACTWO DZIEDZICTWA KULTUROWEGO</w:t>
      </w:r>
    </w:p>
    <w:p w:rsidR="00CF2CE3" w:rsidRPr="0074585A" w:rsidRDefault="00CF2CE3" w:rsidP="002B214C">
      <w:pPr>
        <w:spacing w:after="240" w:line="400" w:lineRule="atLeast"/>
        <w:ind w:left="567" w:right="1177"/>
        <w:jc w:val="both"/>
        <w:rPr>
          <w:rFonts w:ascii="Book Antiqua" w:hAnsi="Book Antiqua"/>
          <w:b/>
          <w:sz w:val="24"/>
          <w:szCs w:val="24"/>
        </w:rPr>
      </w:pPr>
      <w:r w:rsidRPr="0074585A">
        <w:rPr>
          <w:rFonts w:ascii="Book Antiqua" w:hAnsi="Book Antiqua"/>
          <w:b/>
          <w:sz w:val="24"/>
          <w:szCs w:val="24"/>
        </w:rPr>
        <w:t>Cel szczegółowy II.1 Rozwój produktów turystycznych opartych na walorach dziedzictwa kulturowego</w:t>
      </w:r>
    </w:p>
    <w:p w:rsidR="00CF2CE3" w:rsidRPr="0074585A" w:rsidRDefault="00CF2CE3" w:rsidP="002B214C">
      <w:pPr>
        <w:spacing w:after="240" w:line="400" w:lineRule="atLeast"/>
        <w:ind w:left="567" w:right="1177"/>
        <w:jc w:val="both"/>
        <w:rPr>
          <w:rFonts w:ascii="Book Antiqua" w:hAnsi="Book Antiqua"/>
          <w:sz w:val="24"/>
          <w:szCs w:val="24"/>
        </w:rPr>
      </w:pPr>
      <w:r w:rsidRPr="0074585A">
        <w:rPr>
          <w:rFonts w:ascii="Book Antiqua" w:hAnsi="Book Antiqua"/>
          <w:sz w:val="24"/>
          <w:szCs w:val="24"/>
        </w:rPr>
        <w:t>Działania:</w:t>
      </w:r>
    </w:p>
    <w:p w:rsidR="00CF2CE3" w:rsidRPr="0074585A" w:rsidRDefault="00CF2CE3" w:rsidP="002B214C">
      <w:pPr>
        <w:pStyle w:val="Akapitzlist"/>
        <w:numPr>
          <w:ilvl w:val="0"/>
          <w:numId w:val="15"/>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lastRenderedPageBreak/>
        <w:t xml:space="preserve">Rozwijanie istniejących produktów turystycznych opartych na szlakach </w:t>
      </w:r>
      <w:r w:rsidRPr="0074585A">
        <w:rPr>
          <w:rFonts w:ascii="Book Antiqua" w:hAnsi="Book Antiqua"/>
          <w:sz w:val="24"/>
          <w:szCs w:val="24"/>
        </w:rPr>
        <w:tab/>
        <w:t>turystycznych, kulturowych lub ścieżkach edukacyjnych</w:t>
      </w:r>
      <w:r w:rsidR="00741A1A" w:rsidRPr="0074585A">
        <w:rPr>
          <w:rFonts w:ascii="Book Antiqua" w:hAnsi="Book Antiqua"/>
          <w:sz w:val="24"/>
          <w:szCs w:val="24"/>
        </w:rPr>
        <w:t>,</w:t>
      </w:r>
    </w:p>
    <w:p w:rsidR="00CF2CE3" w:rsidRPr="0074585A" w:rsidRDefault="00CF2CE3" w:rsidP="002B214C">
      <w:pPr>
        <w:pStyle w:val="Akapitzlist"/>
        <w:numPr>
          <w:ilvl w:val="0"/>
          <w:numId w:val="15"/>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Tworzenie nowych produktów, ze szczególnym uwzględnieniem </w:t>
      </w:r>
      <w:r w:rsidRPr="0074585A">
        <w:rPr>
          <w:rFonts w:ascii="Book Antiqua" w:hAnsi="Book Antiqua"/>
          <w:sz w:val="24"/>
          <w:szCs w:val="24"/>
        </w:rPr>
        <w:tab/>
        <w:t xml:space="preserve">innowacyjnych form turystyki bądź aktywności mogących przyciągnąć </w:t>
      </w:r>
      <w:r w:rsidRPr="0074585A">
        <w:rPr>
          <w:rFonts w:ascii="Book Antiqua" w:hAnsi="Book Antiqua"/>
          <w:sz w:val="24"/>
          <w:szCs w:val="24"/>
        </w:rPr>
        <w:tab/>
        <w:t>turystów - np. turystyka ekspl</w:t>
      </w:r>
      <w:r w:rsidR="006F51B3" w:rsidRPr="0074585A">
        <w:rPr>
          <w:rFonts w:ascii="Book Antiqua" w:hAnsi="Book Antiqua"/>
          <w:sz w:val="24"/>
          <w:szCs w:val="24"/>
        </w:rPr>
        <w:t>oracji, geocaching, gry terenowe</w:t>
      </w:r>
      <w:r w:rsidRPr="0074585A">
        <w:rPr>
          <w:rFonts w:ascii="Book Antiqua" w:hAnsi="Book Antiqua"/>
          <w:sz w:val="24"/>
          <w:szCs w:val="24"/>
        </w:rPr>
        <w:t>, gry wojenne</w:t>
      </w:r>
      <w:r w:rsidR="00741A1A" w:rsidRPr="0074585A">
        <w:rPr>
          <w:rFonts w:ascii="Book Antiqua" w:hAnsi="Book Antiqua"/>
          <w:sz w:val="24"/>
          <w:szCs w:val="24"/>
        </w:rPr>
        <w:t>,</w:t>
      </w:r>
    </w:p>
    <w:p w:rsidR="00647804" w:rsidRPr="0074585A" w:rsidRDefault="00647804" w:rsidP="002B214C">
      <w:pPr>
        <w:pStyle w:val="Akapitzlist"/>
        <w:numPr>
          <w:ilvl w:val="0"/>
          <w:numId w:val="15"/>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Tworzenie szlaków turystycznych związanych z historycznymi postaciami z </w:t>
      </w:r>
      <w:r w:rsidRPr="0074585A">
        <w:rPr>
          <w:rFonts w:ascii="Book Antiqua" w:hAnsi="Book Antiqua"/>
          <w:sz w:val="24"/>
          <w:szCs w:val="24"/>
        </w:rPr>
        <w:tab/>
        <w:t>terenów gminy</w:t>
      </w:r>
      <w:r w:rsidR="00741A1A" w:rsidRPr="0074585A">
        <w:rPr>
          <w:rFonts w:ascii="Book Antiqua" w:hAnsi="Book Antiqua"/>
          <w:sz w:val="24"/>
          <w:szCs w:val="24"/>
        </w:rPr>
        <w:t>,</w:t>
      </w:r>
    </w:p>
    <w:p w:rsidR="00CF2CE3" w:rsidRPr="0074585A" w:rsidRDefault="00CF2CE3" w:rsidP="002B214C">
      <w:pPr>
        <w:pStyle w:val="Akapitzlist"/>
        <w:numPr>
          <w:ilvl w:val="0"/>
          <w:numId w:val="15"/>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Organizacja lub kontynuacja organizacji imprez masowych, związanych z </w:t>
      </w:r>
      <w:r w:rsidRPr="0074585A">
        <w:rPr>
          <w:rFonts w:ascii="Book Antiqua" w:hAnsi="Book Antiqua"/>
          <w:sz w:val="24"/>
          <w:szCs w:val="24"/>
        </w:rPr>
        <w:tab/>
        <w:t>lokalnym zasobem zabytkowym i kulturalnym</w:t>
      </w:r>
      <w:r w:rsidR="00741A1A" w:rsidRPr="0074585A">
        <w:rPr>
          <w:rFonts w:ascii="Book Antiqua" w:hAnsi="Book Antiqua"/>
          <w:sz w:val="24"/>
          <w:szCs w:val="24"/>
        </w:rPr>
        <w:t>,</w:t>
      </w:r>
    </w:p>
    <w:p w:rsidR="00CF2CE3" w:rsidRPr="0074585A" w:rsidRDefault="00CF2CE3" w:rsidP="002B214C">
      <w:pPr>
        <w:pStyle w:val="Akapitzlist"/>
        <w:numPr>
          <w:ilvl w:val="0"/>
          <w:numId w:val="15"/>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Organizacja imprez lokalnego zasięgu, przybliżających mieszkańcom </w:t>
      </w:r>
      <w:r w:rsidR="00647804" w:rsidRPr="0074585A">
        <w:rPr>
          <w:rFonts w:ascii="Book Antiqua" w:hAnsi="Book Antiqua"/>
          <w:sz w:val="24"/>
          <w:szCs w:val="24"/>
        </w:rPr>
        <w:t>gminy</w:t>
      </w:r>
      <w:r w:rsidRPr="0074585A">
        <w:rPr>
          <w:rFonts w:ascii="Book Antiqua" w:hAnsi="Book Antiqua"/>
          <w:sz w:val="24"/>
          <w:szCs w:val="24"/>
        </w:rPr>
        <w:t xml:space="preserve"> i </w:t>
      </w:r>
      <w:r w:rsidRPr="0074585A">
        <w:rPr>
          <w:rFonts w:ascii="Book Antiqua" w:hAnsi="Book Antiqua"/>
          <w:sz w:val="24"/>
          <w:szCs w:val="24"/>
        </w:rPr>
        <w:tab/>
        <w:t>regionu lokalne wartości historyczne</w:t>
      </w:r>
      <w:r w:rsidR="00741A1A" w:rsidRPr="0074585A">
        <w:rPr>
          <w:rFonts w:ascii="Book Antiqua" w:hAnsi="Book Antiqua"/>
          <w:sz w:val="24"/>
          <w:szCs w:val="24"/>
        </w:rPr>
        <w:t>.</w:t>
      </w:r>
    </w:p>
    <w:p w:rsidR="00CF2CE3" w:rsidRPr="0074585A" w:rsidRDefault="00CF2CE3" w:rsidP="002B214C">
      <w:pPr>
        <w:spacing w:after="240" w:line="400" w:lineRule="atLeast"/>
        <w:ind w:left="567" w:right="1177"/>
        <w:jc w:val="both"/>
        <w:rPr>
          <w:rFonts w:ascii="Book Antiqua" w:hAnsi="Book Antiqua"/>
          <w:b/>
          <w:sz w:val="24"/>
          <w:szCs w:val="24"/>
        </w:rPr>
      </w:pPr>
      <w:r w:rsidRPr="0074585A">
        <w:rPr>
          <w:rFonts w:ascii="Book Antiqua" w:hAnsi="Book Antiqua"/>
          <w:b/>
          <w:sz w:val="24"/>
          <w:szCs w:val="24"/>
        </w:rPr>
        <w:t>Cel szczegółowy II.2 Wykorzystanie</w:t>
      </w:r>
      <w:r w:rsidR="00DE14A2" w:rsidRPr="0074585A">
        <w:rPr>
          <w:rFonts w:ascii="Book Antiqua" w:hAnsi="Book Antiqua"/>
          <w:b/>
          <w:sz w:val="24"/>
          <w:szCs w:val="24"/>
        </w:rPr>
        <w:t xml:space="preserve"> mediów tradycyjnych,</w:t>
      </w:r>
      <w:r w:rsidRPr="0074585A">
        <w:rPr>
          <w:rFonts w:ascii="Book Antiqua" w:hAnsi="Book Antiqua"/>
          <w:b/>
          <w:sz w:val="24"/>
          <w:szCs w:val="24"/>
        </w:rPr>
        <w:t xml:space="preserve"> Internetu i multimediów w celu nowoczesnej promocji walorów zabytkowych</w:t>
      </w:r>
    </w:p>
    <w:p w:rsidR="00CF2CE3" w:rsidRPr="0074585A" w:rsidRDefault="00CF2CE3" w:rsidP="002B214C">
      <w:pPr>
        <w:spacing w:after="240" w:line="400" w:lineRule="atLeast"/>
        <w:ind w:left="567" w:right="1177"/>
        <w:jc w:val="both"/>
        <w:rPr>
          <w:rFonts w:ascii="Book Antiqua" w:hAnsi="Book Antiqua"/>
          <w:sz w:val="24"/>
          <w:szCs w:val="24"/>
        </w:rPr>
      </w:pPr>
      <w:r w:rsidRPr="0074585A">
        <w:rPr>
          <w:rFonts w:ascii="Book Antiqua" w:hAnsi="Book Antiqua"/>
          <w:sz w:val="24"/>
          <w:szCs w:val="24"/>
        </w:rPr>
        <w:t>Działania:</w:t>
      </w:r>
    </w:p>
    <w:p w:rsidR="00CF2CE3" w:rsidRPr="0074585A" w:rsidRDefault="00CF2CE3" w:rsidP="002B214C">
      <w:pPr>
        <w:pStyle w:val="Akapitzlist"/>
        <w:numPr>
          <w:ilvl w:val="0"/>
          <w:numId w:val="16"/>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Dbanie o aktual</w:t>
      </w:r>
      <w:r w:rsidR="00E4144B" w:rsidRPr="0074585A">
        <w:rPr>
          <w:rFonts w:ascii="Book Antiqua" w:hAnsi="Book Antiqua"/>
          <w:sz w:val="24"/>
          <w:szCs w:val="24"/>
        </w:rPr>
        <w:t xml:space="preserve">izację gminnej </w:t>
      </w:r>
      <w:r w:rsidRPr="0074585A">
        <w:rPr>
          <w:rFonts w:ascii="Book Antiqua" w:hAnsi="Book Antiqua"/>
          <w:sz w:val="24"/>
          <w:szCs w:val="24"/>
        </w:rPr>
        <w:t>stro</w:t>
      </w:r>
      <w:r w:rsidR="000140D1">
        <w:rPr>
          <w:rFonts w:ascii="Book Antiqua" w:hAnsi="Book Antiqua"/>
          <w:sz w:val="24"/>
          <w:szCs w:val="24"/>
        </w:rPr>
        <w:t xml:space="preserve">ny internetowej </w:t>
      </w:r>
    </w:p>
    <w:p w:rsidR="00CF2CE3" w:rsidRPr="0074585A" w:rsidRDefault="00CF2CE3" w:rsidP="002B214C">
      <w:pPr>
        <w:pStyle w:val="Akapitzlist"/>
        <w:numPr>
          <w:ilvl w:val="0"/>
          <w:numId w:val="16"/>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Wykorzystanie nowoczesnych technologii dostępnych w profesjonalnych </w:t>
      </w:r>
      <w:r w:rsidRPr="0074585A">
        <w:rPr>
          <w:rFonts w:ascii="Book Antiqua" w:hAnsi="Book Antiqua"/>
          <w:sz w:val="24"/>
          <w:szCs w:val="24"/>
        </w:rPr>
        <w:tab/>
        <w:t>serwisach internetowych, a także w urządzeniach mobilnych</w:t>
      </w:r>
      <w:r w:rsidR="00741A1A" w:rsidRPr="0074585A">
        <w:rPr>
          <w:rFonts w:ascii="Book Antiqua" w:hAnsi="Book Antiqua"/>
          <w:sz w:val="24"/>
          <w:szCs w:val="24"/>
        </w:rPr>
        <w:t>,</w:t>
      </w:r>
    </w:p>
    <w:p w:rsidR="00CF2CE3" w:rsidRPr="0074585A" w:rsidRDefault="00CF2CE3" w:rsidP="002B214C">
      <w:pPr>
        <w:pStyle w:val="Akapitzlist"/>
        <w:numPr>
          <w:ilvl w:val="0"/>
          <w:numId w:val="16"/>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 xml:space="preserve">Rozwój systemu informacji przestrzennej z warstwą informacyjną na temat </w:t>
      </w:r>
      <w:r w:rsidRPr="0074585A">
        <w:rPr>
          <w:rFonts w:ascii="Book Antiqua" w:hAnsi="Book Antiqua"/>
          <w:sz w:val="24"/>
          <w:szCs w:val="24"/>
        </w:rPr>
        <w:tab/>
        <w:t xml:space="preserve">obiektów zabytkowych wchodzących w skład Gminnej Ewidencji Zabytków </w:t>
      </w:r>
      <w:r w:rsidRPr="0074585A">
        <w:rPr>
          <w:rFonts w:ascii="Book Antiqua" w:hAnsi="Book Antiqua"/>
          <w:sz w:val="24"/>
          <w:szCs w:val="24"/>
        </w:rPr>
        <w:tab/>
        <w:t>oraz udostępnienie go na forum publicznym</w:t>
      </w:r>
      <w:r w:rsidR="00741A1A" w:rsidRPr="0074585A">
        <w:rPr>
          <w:rFonts w:ascii="Book Antiqua" w:hAnsi="Book Antiqua"/>
          <w:sz w:val="24"/>
          <w:szCs w:val="24"/>
        </w:rPr>
        <w:t>,</w:t>
      </w:r>
    </w:p>
    <w:p w:rsidR="003520BA" w:rsidRPr="0074585A" w:rsidRDefault="003520BA" w:rsidP="002B214C">
      <w:pPr>
        <w:pStyle w:val="Akapitzlist"/>
        <w:numPr>
          <w:ilvl w:val="0"/>
          <w:numId w:val="16"/>
        </w:numPr>
        <w:spacing w:after="240" w:line="400" w:lineRule="atLeast"/>
        <w:ind w:left="1134" w:right="1177" w:firstLine="0"/>
        <w:jc w:val="both"/>
        <w:rPr>
          <w:rFonts w:ascii="Book Antiqua" w:hAnsi="Book Antiqua"/>
          <w:sz w:val="24"/>
          <w:szCs w:val="24"/>
        </w:rPr>
      </w:pPr>
      <w:r w:rsidRPr="0074585A">
        <w:rPr>
          <w:rFonts w:ascii="Book Antiqua" w:hAnsi="Book Antiqua"/>
          <w:sz w:val="24"/>
          <w:szCs w:val="24"/>
        </w:rPr>
        <w:t>Współpraca z mediami, zarówno tradycyjnymi, jak i internetowymi.</w:t>
      </w:r>
    </w:p>
    <w:p w:rsidR="00CF2CE3" w:rsidRPr="00033D49" w:rsidRDefault="002E600D" w:rsidP="002B214C">
      <w:pPr>
        <w:spacing w:after="240" w:line="400" w:lineRule="atLeast"/>
        <w:ind w:left="567" w:right="1177"/>
        <w:jc w:val="both"/>
        <w:rPr>
          <w:rFonts w:ascii="Book Antiqua" w:hAnsi="Book Antiqua"/>
          <w:b/>
          <w:sz w:val="24"/>
          <w:szCs w:val="24"/>
        </w:rPr>
      </w:pPr>
      <w:r>
        <w:rPr>
          <w:rFonts w:ascii="Book Antiqua" w:hAnsi="Book Antiqua"/>
          <w:b/>
          <w:sz w:val="24"/>
          <w:szCs w:val="24"/>
        </w:rPr>
        <w:t>Cel szczegółowy II.4</w:t>
      </w:r>
      <w:r w:rsidR="00CF2CE3" w:rsidRPr="00033D49">
        <w:rPr>
          <w:rFonts w:ascii="Book Antiqua" w:hAnsi="Book Antiqua"/>
          <w:b/>
          <w:sz w:val="24"/>
          <w:szCs w:val="24"/>
        </w:rPr>
        <w:t xml:space="preserve"> Poprawa dostępności obiektów zabytkowych dla osób niepełnosprawnych</w:t>
      </w:r>
    </w:p>
    <w:p w:rsidR="00CF2CE3" w:rsidRPr="00033D49" w:rsidRDefault="00CF2CE3" w:rsidP="002B214C">
      <w:pPr>
        <w:spacing w:after="240" w:line="400" w:lineRule="atLeast"/>
        <w:ind w:left="567" w:right="1177"/>
        <w:jc w:val="both"/>
        <w:rPr>
          <w:rFonts w:ascii="Book Antiqua" w:hAnsi="Book Antiqua"/>
          <w:sz w:val="24"/>
          <w:szCs w:val="24"/>
        </w:rPr>
      </w:pPr>
      <w:r w:rsidRPr="00033D49">
        <w:rPr>
          <w:rFonts w:ascii="Book Antiqua" w:hAnsi="Book Antiqua"/>
          <w:sz w:val="24"/>
          <w:szCs w:val="24"/>
        </w:rPr>
        <w:t>Działania:</w:t>
      </w:r>
    </w:p>
    <w:p w:rsidR="00CF2CE3" w:rsidRPr="00033D49" w:rsidRDefault="00CF2CE3" w:rsidP="002B214C">
      <w:pPr>
        <w:pStyle w:val="Akapitzlist"/>
        <w:numPr>
          <w:ilvl w:val="0"/>
          <w:numId w:val="17"/>
        </w:numPr>
        <w:spacing w:after="240" w:line="400" w:lineRule="atLeast"/>
        <w:ind w:left="1134" w:right="1177" w:firstLine="0"/>
        <w:jc w:val="both"/>
        <w:rPr>
          <w:rFonts w:ascii="Book Antiqua" w:hAnsi="Book Antiqua"/>
          <w:sz w:val="24"/>
          <w:szCs w:val="24"/>
        </w:rPr>
      </w:pPr>
      <w:r w:rsidRPr="00033D49">
        <w:rPr>
          <w:rFonts w:ascii="Book Antiqua" w:hAnsi="Book Antiqua"/>
          <w:sz w:val="24"/>
          <w:szCs w:val="24"/>
        </w:rPr>
        <w:t xml:space="preserve">Przystosowanie obiektów zabytkowych </w:t>
      </w:r>
      <w:r>
        <w:rPr>
          <w:rFonts w:ascii="Book Antiqua" w:hAnsi="Book Antiqua"/>
          <w:sz w:val="24"/>
          <w:szCs w:val="24"/>
        </w:rPr>
        <w:t>dla osób z niepełnosprawnością</w:t>
      </w:r>
      <w:r w:rsidR="00741A1A">
        <w:rPr>
          <w:rFonts w:ascii="Book Antiqua" w:hAnsi="Book Antiqua"/>
          <w:sz w:val="24"/>
          <w:szCs w:val="24"/>
        </w:rPr>
        <w:t>,</w:t>
      </w:r>
    </w:p>
    <w:p w:rsidR="00CF2CE3" w:rsidRDefault="00CF2CE3" w:rsidP="002B214C">
      <w:pPr>
        <w:pStyle w:val="Akapitzlist"/>
        <w:numPr>
          <w:ilvl w:val="0"/>
          <w:numId w:val="17"/>
        </w:numPr>
        <w:spacing w:after="240" w:line="400" w:lineRule="atLeast"/>
        <w:ind w:left="1134" w:right="1177" w:firstLine="0"/>
        <w:jc w:val="both"/>
        <w:rPr>
          <w:rFonts w:ascii="Book Antiqua" w:hAnsi="Book Antiqua"/>
          <w:sz w:val="24"/>
          <w:szCs w:val="24"/>
        </w:rPr>
      </w:pPr>
      <w:r w:rsidRPr="00033D49">
        <w:rPr>
          <w:rFonts w:ascii="Book Antiqua" w:hAnsi="Book Antiqua"/>
          <w:sz w:val="24"/>
          <w:szCs w:val="24"/>
        </w:rPr>
        <w:t>Wykorzystanie dźwięków, muzyki i audioprzewodników w c</w:t>
      </w:r>
      <w:r>
        <w:rPr>
          <w:rFonts w:ascii="Book Antiqua" w:hAnsi="Book Antiqua"/>
          <w:sz w:val="24"/>
          <w:szCs w:val="24"/>
        </w:rPr>
        <w:t xml:space="preserve">elu </w:t>
      </w:r>
      <w:r>
        <w:rPr>
          <w:rFonts w:ascii="Book Antiqua" w:hAnsi="Book Antiqua"/>
          <w:sz w:val="24"/>
          <w:szCs w:val="24"/>
        </w:rPr>
        <w:tab/>
        <w:t xml:space="preserve">przedstawiania </w:t>
      </w:r>
      <w:r w:rsidRPr="00033D49">
        <w:rPr>
          <w:rFonts w:ascii="Book Antiqua" w:hAnsi="Book Antiqua"/>
          <w:sz w:val="24"/>
          <w:szCs w:val="24"/>
        </w:rPr>
        <w:t>informacji o obiektach zabytkow</w:t>
      </w:r>
      <w:r w:rsidR="00974F69">
        <w:rPr>
          <w:rFonts w:ascii="Book Antiqua" w:hAnsi="Book Antiqua"/>
          <w:sz w:val="24"/>
          <w:szCs w:val="24"/>
        </w:rPr>
        <w:t xml:space="preserve">ych osobom niewidomym </w:t>
      </w:r>
      <w:r w:rsidR="00974F69">
        <w:rPr>
          <w:rFonts w:ascii="Book Antiqua" w:hAnsi="Book Antiqua"/>
          <w:sz w:val="24"/>
          <w:szCs w:val="24"/>
        </w:rPr>
        <w:tab/>
        <w:t>i </w:t>
      </w:r>
      <w:r w:rsidRPr="00033D49">
        <w:rPr>
          <w:rFonts w:ascii="Book Antiqua" w:hAnsi="Book Antiqua"/>
          <w:sz w:val="24"/>
          <w:szCs w:val="24"/>
        </w:rPr>
        <w:t>niedowidzącym</w:t>
      </w:r>
      <w:r w:rsidR="008F3611">
        <w:rPr>
          <w:rFonts w:ascii="Book Antiqua" w:hAnsi="Book Antiqua"/>
          <w:sz w:val="24"/>
          <w:szCs w:val="24"/>
        </w:rPr>
        <w:t>.</w:t>
      </w:r>
    </w:p>
    <w:p w:rsidR="006F4199" w:rsidRDefault="006F4199" w:rsidP="006F4199">
      <w:pPr>
        <w:pStyle w:val="Akapitzlist"/>
        <w:spacing w:after="240" w:line="400" w:lineRule="atLeast"/>
        <w:ind w:left="1134" w:right="1177"/>
        <w:jc w:val="both"/>
        <w:rPr>
          <w:rFonts w:ascii="Book Antiqua" w:hAnsi="Book Antiqua"/>
          <w:sz w:val="24"/>
          <w:szCs w:val="24"/>
        </w:rPr>
      </w:pPr>
    </w:p>
    <w:p w:rsidR="008F3611" w:rsidRDefault="006F4199" w:rsidP="008F3611">
      <w:pPr>
        <w:pStyle w:val="Akapitzlist"/>
        <w:spacing w:after="240" w:line="400" w:lineRule="atLeast"/>
        <w:ind w:left="567" w:right="1177"/>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8F3611">
        <w:rPr>
          <w:rFonts w:ascii="Book Antiqua" w:hAnsi="Book Antiqua"/>
          <w:sz w:val="24"/>
          <w:szCs w:val="24"/>
        </w:rPr>
        <w:t>Z racji faktu zaistnienia sytuacji epidemiologicznej</w:t>
      </w:r>
      <w:r w:rsidR="00974F69">
        <w:rPr>
          <w:rFonts w:ascii="Book Antiqua" w:hAnsi="Book Antiqua"/>
          <w:sz w:val="24"/>
          <w:szCs w:val="24"/>
        </w:rPr>
        <w:t xml:space="preserve"> oraz geopolitycznej i </w:t>
      </w:r>
      <w:r w:rsidR="008F3611">
        <w:rPr>
          <w:rFonts w:ascii="Book Antiqua" w:hAnsi="Book Antiqua"/>
          <w:sz w:val="24"/>
          <w:szCs w:val="24"/>
        </w:rPr>
        <w:t xml:space="preserve">związanych z tym trudności z oszacowaniem potencjalnego budżetu Gminy, na </w:t>
      </w:r>
      <w:r w:rsidR="008F3611">
        <w:rPr>
          <w:rFonts w:ascii="Book Antiqua" w:hAnsi="Book Antiqua"/>
          <w:sz w:val="24"/>
          <w:szCs w:val="24"/>
        </w:rPr>
        <w:lastRenderedPageBreak/>
        <w:t xml:space="preserve">chwilę obecną Gmina nie jest w stanie podać konkretnych szczegółów </w:t>
      </w:r>
      <w:r w:rsidR="00974F69">
        <w:rPr>
          <w:rFonts w:ascii="Book Antiqua" w:hAnsi="Book Antiqua"/>
          <w:sz w:val="24"/>
          <w:szCs w:val="24"/>
        </w:rPr>
        <w:t xml:space="preserve">dla większej liczby </w:t>
      </w:r>
      <w:r w:rsidR="008F3611">
        <w:rPr>
          <w:rFonts w:ascii="Book Antiqua" w:hAnsi="Book Antiqua"/>
          <w:sz w:val="24"/>
          <w:szCs w:val="24"/>
        </w:rPr>
        <w:t>inwe</w:t>
      </w:r>
      <w:r>
        <w:rPr>
          <w:rFonts w:ascii="Book Antiqua" w:hAnsi="Book Antiqua"/>
          <w:sz w:val="24"/>
          <w:szCs w:val="24"/>
        </w:rPr>
        <w:t>stycji w zasób zabytkowy</w:t>
      </w:r>
      <w:r w:rsidR="008F3611">
        <w:rPr>
          <w:rFonts w:ascii="Book Antiqua" w:hAnsi="Book Antiqua"/>
          <w:sz w:val="24"/>
          <w:szCs w:val="24"/>
        </w:rPr>
        <w:t>. Dodatkowo w związku z</w:t>
      </w:r>
      <w:r w:rsidR="00DD67DA">
        <w:rPr>
          <w:rFonts w:ascii="Book Antiqua" w:hAnsi="Book Antiqua"/>
          <w:sz w:val="24"/>
          <w:szCs w:val="24"/>
        </w:rPr>
        <w:t xml:space="preserve"> faktem, że tylko niewielka część obiektów jest administrowana</w:t>
      </w:r>
      <w:r w:rsidR="008F3611">
        <w:rPr>
          <w:rFonts w:ascii="Book Antiqua" w:hAnsi="Book Antiqua"/>
          <w:sz w:val="24"/>
          <w:szCs w:val="24"/>
        </w:rPr>
        <w:t xml:space="preserve"> przez Gminę</w:t>
      </w:r>
      <w:r>
        <w:rPr>
          <w:rFonts w:ascii="Book Antiqua" w:hAnsi="Book Antiqua"/>
          <w:sz w:val="24"/>
          <w:szCs w:val="24"/>
        </w:rPr>
        <w:t>, a pozostałe stanowią własność osób prywatnych i prawnych</w:t>
      </w:r>
      <w:r w:rsidR="008F3611">
        <w:rPr>
          <w:rFonts w:ascii="Book Antiqua" w:hAnsi="Book Antiqua"/>
          <w:sz w:val="24"/>
          <w:szCs w:val="24"/>
        </w:rPr>
        <w:t xml:space="preserve"> możliwości inwestycyjne są</w:t>
      </w:r>
      <w:r>
        <w:rPr>
          <w:rFonts w:ascii="Book Antiqua" w:hAnsi="Book Antiqua"/>
          <w:sz w:val="24"/>
          <w:szCs w:val="24"/>
        </w:rPr>
        <w:t xml:space="preserve"> w bardzo dużej mierze</w:t>
      </w:r>
      <w:r w:rsidR="008F3611">
        <w:rPr>
          <w:rFonts w:ascii="Book Antiqua" w:hAnsi="Book Antiqua"/>
          <w:sz w:val="24"/>
          <w:szCs w:val="24"/>
        </w:rPr>
        <w:t xml:space="preserve"> ograniczone</w:t>
      </w:r>
      <w:r>
        <w:rPr>
          <w:rFonts w:ascii="Book Antiqua" w:hAnsi="Book Antiqua"/>
          <w:sz w:val="24"/>
          <w:szCs w:val="24"/>
        </w:rPr>
        <w:t xml:space="preserve"> do przekazywania środków w ramach uchwały Rady </w:t>
      </w:r>
      <w:r w:rsidR="00815650">
        <w:rPr>
          <w:rFonts w:ascii="Book Antiqua" w:hAnsi="Book Antiqua"/>
          <w:sz w:val="24"/>
          <w:szCs w:val="24"/>
        </w:rPr>
        <w:t>Gminy</w:t>
      </w:r>
      <w:r w:rsidR="00974F69">
        <w:rPr>
          <w:rFonts w:ascii="Book Antiqua" w:hAnsi="Book Antiqua"/>
          <w:sz w:val="24"/>
          <w:szCs w:val="24"/>
        </w:rPr>
        <w:t xml:space="preserve"> o </w:t>
      </w:r>
      <w:r>
        <w:rPr>
          <w:rFonts w:ascii="Book Antiqua" w:hAnsi="Book Antiqua"/>
          <w:sz w:val="24"/>
          <w:szCs w:val="24"/>
        </w:rPr>
        <w:t>dofinansowaniu zabytków wpisanych do rejestru lub GEZ</w:t>
      </w:r>
      <w:r w:rsidR="008F3611">
        <w:rPr>
          <w:rFonts w:ascii="Book Antiqua" w:hAnsi="Book Antiqua"/>
          <w:sz w:val="24"/>
          <w:szCs w:val="24"/>
        </w:rPr>
        <w:t>.</w:t>
      </w:r>
      <w:r>
        <w:rPr>
          <w:rFonts w:ascii="Book Antiqua" w:hAnsi="Book Antiqua"/>
          <w:sz w:val="24"/>
          <w:szCs w:val="24"/>
        </w:rPr>
        <w:t xml:space="preserve"> W momencie ustabilizowania sytuacji ekonomicznej Gmina </w:t>
      </w:r>
      <w:r w:rsidR="00974F69">
        <w:rPr>
          <w:rFonts w:ascii="Book Antiqua" w:hAnsi="Book Antiqua"/>
          <w:sz w:val="24"/>
          <w:szCs w:val="24"/>
        </w:rPr>
        <w:t>będzie kontynuować realizację</w:t>
      </w:r>
      <w:r>
        <w:rPr>
          <w:rFonts w:ascii="Book Antiqua" w:hAnsi="Book Antiqua"/>
          <w:sz w:val="24"/>
          <w:szCs w:val="24"/>
        </w:rPr>
        <w:t xml:space="preserve"> priorytetów związanych z ochroną dziedzictwa kulturo</w:t>
      </w:r>
      <w:r w:rsidR="00974F69">
        <w:rPr>
          <w:rFonts w:ascii="Book Antiqua" w:hAnsi="Book Antiqua"/>
          <w:sz w:val="24"/>
          <w:szCs w:val="24"/>
        </w:rPr>
        <w:t>wego, traktując je jako jedno z </w:t>
      </w:r>
      <w:r>
        <w:rPr>
          <w:rFonts w:ascii="Book Antiqua" w:hAnsi="Book Antiqua"/>
          <w:sz w:val="24"/>
          <w:szCs w:val="24"/>
        </w:rPr>
        <w:t xml:space="preserve">podstawowych działań samorządu gminnego. </w:t>
      </w:r>
    </w:p>
    <w:p w:rsidR="0073460A" w:rsidRDefault="0073460A" w:rsidP="003E2B49">
      <w:pPr>
        <w:pStyle w:val="Nagwek1"/>
        <w:numPr>
          <w:ilvl w:val="0"/>
          <w:numId w:val="0"/>
        </w:numPr>
        <w:ind w:left="567" w:right="1171"/>
        <w:rPr>
          <w:rFonts w:ascii="Book Antiqua" w:hAnsi="Book Antiqua"/>
          <w:sz w:val="36"/>
          <w:szCs w:val="36"/>
        </w:rPr>
      </w:pPr>
    </w:p>
    <w:p w:rsidR="00F13E18" w:rsidRPr="003E2B49" w:rsidRDefault="003346DD" w:rsidP="003E2B49">
      <w:pPr>
        <w:pStyle w:val="Nagwek1"/>
        <w:numPr>
          <w:ilvl w:val="0"/>
          <w:numId w:val="0"/>
        </w:numPr>
        <w:ind w:left="567" w:right="1171"/>
        <w:rPr>
          <w:rFonts w:ascii="Book Antiqua" w:hAnsi="Book Antiqua"/>
          <w:sz w:val="36"/>
          <w:szCs w:val="36"/>
        </w:rPr>
      </w:pPr>
      <w:r w:rsidRPr="00C5602F">
        <w:rPr>
          <w:rFonts w:ascii="Book Antiqua" w:hAnsi="Book Antiqua"/>
          <w:sz w:val="36"/>
          <w:szCs w:val="36"/>
        </w:rPr>
        <w:t>9</w:t>
      </w:r>
      <w:r w:rsidR="00D06137" w:rsidRPr="00C5602F">
        <w:rPr>
          <w:rFonts w:ascii="Book Antiqua" w:hAnsi="Book Antiqua"/>
          <w:sz w:val="36"/>
          <w:szCs w:val="36"/>
        </w:rPr>
        <w:t>.</w:t>
      </w:r>
      <w:r w:rsidR="00B25636" w:rsidRPr="00C5602F">
        <w:rPr>
          <w:rFonts w:ascii="Book Antiqua" w:hAnsi="Book Antiqua"/>
          <w:sz w:val="36"/>
          <w:szCs w:val="36"/>
        </w:rPr>
        <w:t xml:space="preserve"> </w:t>
      </w:r>
      <w:r w:rsidR="00630341" w:rsidRPr="00C5602F">
        <w:rPr>
          <w:rFonts w:ascii="Book Antiqua" w:hAnsi="Book Antiqua"/>
          <w:sz w:val="36"/>
          <w:szCs w:val="36"/>
        </w:rPr>
        <w:t>INSTRUMENTARIUM REALIZACJI GMINNEGO PROGRAMU OPIEKI NAD ZABYTKAMI</w:t>
      </w:r>
    </w:p>
    <w:p w:rsidR="00EE596C" w:rsidRPr="00C5602F" w:rsidRDefault="00EE596C" w:rsidP="00B11F05">
      <w:pPr>
        <w:autoSpaceDE w:val="0"/>
        <w:autoSpaceDN w:val="0"/>
        <w:adjustRightInd w:val="0"/>
        <w:ind w:left="567" w:right="1171"/>
        <w:jc w:val="both"/>
        <w:rPr>
          <w:rFonts w:ascii="Book Antiqua" w:hAnsi="Book Antiqua" w:cs="Arial"/>
        </w:rPr>
      </w:pPr>
    </w:p>
    <w:p w:rsidR="00F13E18" w:rsidRPr="00C5602F" w:rsidRDefault="00F13E18" w:rsidP="00B11F05">
      <w:pPr>
        <w:pStyle w:val="Tekstpodstawowy"/>
        <w:spacing w:line="400" w:lineRule="atLeast"/>
        <w:ind w:left="567" w:right="1171"/>
        <w:jc w:val="both"/>
        <w:rPr>
          <w:rFonts w:ascii="Book Antiqua" w:hAnsi="Book Antiqua"/>
        </w:rPr>
      </w:pPr>
      <w:r w:rsidRPr="00C5602F">
        <w:rPr>
          <w:rFonts w:ascii="Book Antiqua" w:hAnsi="Book Antiqua"/>
        </w:rPr>
        <w:tab/>
      </w:r>
      <w:r w:rsidR="00EE596C">
        <w:rPr>
          <w:rFonts w:ascii="Book Antiqua" w:hAnsi="Book Antiqua"/>
        </w:rPr>
        <w:tab/>
      </w:r>
      <w:r w:rsidRPr="00C5602F">
        <w:rPr>
          <w:rFonts w:ascii="Book Antiqua" w:hAnsi="Book Antiqua"/>
        </w:rPr>
        <w:t>Zadania opisane</w:t>
      </w:r>
      <w:r w:rsidR="00C5602F" w:rsidRPr="00C5602F">
        <w:rPr>
          <w:rFonts w:ascii="Book Antiqua" w:hAnsi="Book Antiqua"/>
        </w:rPr>
        <w:t xml:space="preserve"> w </w:t>
      </w:r>
      <w:r w:rsidRPr="00C5602F">
        <w:rPr>
          <w:rFonts w:ascii="Book Antiqua" w:hAnsi="Book Antiqua"/>
        </w:rPr>
        <w:t xml:space="preserve">Gminnym Programie Opieki nad Zabytkami dla </w:t>
      </w:r>
      <w:r w:rsidR="0033302D">
        <w:rPr>
          <w:rFonts w:ascii="Book Antiqua" w:hAnsi="Book Antiqua"/>
        </w:rPr>
        <w:t>G</w:t>
      </w:r>
      <w:r w:rsidRPr="00C5602F">
        <w:rPr>
          <w:rFonts w:ascii="Book Antiqua" w:hAnsi="Book Antiqua"/>
        </w:rPr>
        <w:t xml:space="preserve">miny </w:t>
      </w:r>
      <w:r w:rsidR="000E3D39">
        <w:rPr>
          <w:rFonts w:ascii="Book Antiqua" w:hAnsi="Book Antiqua"/>
        </w:rPr>
        <w:t>Świętajno</w:t>
      </w:r>
      <w:r w:rsidRPr="00C5602F">
        <w:rPr>
          <w:rFonts w:ascii="Book Antiqua" w:hAnsi="Book Antiqua"/>
        </w:rPr>
        <w:t xml:space="preserve"> powinny być realizowane poprzez wspólne działania władz samorządowych, Wojewódzkiego Konserwatora Zabytków, </w:t>
      </w:r>
      <w:r w:rsidR="00AF6AC9">
        <w:rPr>
          <w:rFonts w:ascii="Book Antiqua" w:hAnsi="Book Antiqua"/>
        </w:rPr>
        <w:t xml:space="preserve">Powiatowego Konserwatora Zabytków, </w:t>
      </w:r>
      <w:r w:rsidRPr="00C5602F">
        <w:rPr>
          <w:rFonts w:ascii="Book Antiqua" w:hAnsi="Book Antiqua"/>
        </w:rPr>
        <w:t>Powiatow</w:t>
      </w:r>
      <w:r w:rsidR="0072112A" w:rsidRPr="00C5602F">
        <w:rPr>
          <w:rFonts w:ascii="Book Antiqua" w:hAnsi="Book Antiqua"/>
        </w:rPr>
        <w:t>ego Urzę</w:t>
      </w:r>
      <w:r w:rsidRPr="00C5602F">
        <w:rPr>
          <w:rFonts w:ascii="Book Antiqua" w:hAnsi="Book Antiqua"/>
        </w:rPr>
        <w:t>d</w:t>
      </w:r>
      <w:r w:rsidR="0072112A" w:rsidRPr="00C5602F">
        <w:rPr>
          <w:rFonts w:ascii="Book Antiqua" w:hAnsi="Book Antiqua"/>
        </w:rPr>
        <w:t>u</w:t>
      </w:r>
      <w:r w:rsidRPr="00C5602F">
        <w:rPr>
          <w:rFonts w:ascii="Book Antiqua" w:hAnsi="Book Antiqua"/>
        </w:rPr>
        <w:t xml:space="preserve"> Pracy, właścicieli oraz zarządców obiektów, parafie, organizacje pozarządowe</w:t>
      </w:r>
      <w:r w:rsidR="00C5602F" w:rsidRPr="00C5602F">
        <w:rPr>
          <w:rFonts w:ascii="Book Antiqua" w:hAnsi="Book Antiqua"/>
        </w:rPr>
        <w:t xml:space="preserve"> i </w:t>
      </w:r>
      <w:r w:rsidRPr="00C5602F">
        <w:rPr>
          <w:rFonts w:ascii="Book Antiqua" w:hAnsi="Book Antiqua"/>
        </w:rPr>
        <w:t>stowarzyszenia,</w:t>
      </w:r>
      <w:r w:rsidR="00C5602F" w:rsidRPr="00C5602F">
        <w:rPr>
          <w:rFonts w:ascii="Book Antiqua" w:hAnsi="Book Antiqua"/>
        </w:rPr>
        <w:t xml:space="preserve"> w </w:t>
      </w:r>
      <w:r w:rsidRPr="00C5602F">
        <w:rPr>
          <w:rFonts w:ascii="Book Antiqua" w:hAnsi="Book Antiqua"/>
        </w:rPr>
        <w:t>ramach posiadanych przez te jednostki kompetencji, praw</w:t>
      </w:r>
      <w:r w:rsidR="00C5602F" w:rsidRPr="00C5602F">
        <w:rPr>
          <w:rFonts w:ascii="Book Antiqua" w:hAnsi="Book Antiqua"/>
        </w:rPr>
        <w:t xml:space="preserve"> i </w:t>
      </w:r>
      <w:r w:rsidRPr="00C5602F">
        <w:rPr>
          <w:rFonts w:ascii="Book Antiqua" w:hAnsi="Book Antiqua"/>
        </w:rPr>
        <w:t>obowiązków wynikających</w:t>
      </w:r>
      <w:r w:rsidR="00C5602F" w:rsidRPr="00C5602F">
        <w:rPr>
          <w:rFonts w:ascii="Book Antiqua" w:hAnsi="Book Antiqua"/>
        </w:rPr>
        <w:t xml:space="preserve"> z </w:t>
      </w:r>
      <w:r w:rsidRPr="00C5602F">
        <w:rPr>
          <w:rFonts w:ascii="Book Antiqua" w:hAnsi="Book Antiqua"/>
        </w:rPr>
        <w:t>obowiązujących przepisów prawnych.</w:t>
      </w:r>
    </w:p>
    <w:p w:rsidR="00F13E18" w:rsidRPr="00C5602F" w:rsidRDefault="00F13E18" w:rsidP="00B11F05">
      <w:pPr>
        <w:spacing w:line="400" w:lineRule="atLeast"/>
        <w:ind w:left="567" w:right="1171"/>
        <w:jc w:val="both"/>
        <w:rPr>
          <w:rFonts w:ascii="Book Antiqua" w:hAnsi="Book Antiqua" w:cs="Arial"/>
          <w:sz w:val="24"/>
          <w:szCs w:val="24"/>
        </w:rPr>
      </w:pPr>
      <w:r w:rsidRPr="00C5602F">
        <w:rPr>
          <w:rFonts w:ascii="Book Antiqua" w:hAnsi="Book Antiqua" w:cs="Arial"/>
          <w:sz w:val="24"/>
          <w:szCs w:val="24"/>
        </w:rPr>
        <w:tab/>
      </w:r>
      <w:r w:rsidR="00EE596C">
        <w:rPr>
          <w:rFonts w:ascii="Book Antiqua" w:hAnsi="Book Antiqua" w:cs="Arial"/>
          <w:sz w:val="24"/>
          <w:szCs w:val="24"/>
        </w:rPr>
        <w:tab/>
      </w:r>
      <w:r w:rsidRPr="00C5602F">
        <w:rPr>
          <w:rFonts w:ascii="Book Antiqua" w:hAnsi="Book Antiqua" w:cs="Arial"/>
          <w:sz w:val="24"/>
          <w:szCs w:val="24"/>
        </w:rPr>
        <w:t>Ze strony</w:t>
      </w:r>
      <w:r w:rsidR="0067573F">
        <w:rPr>
          <w:rFonts w:ascii="Book Antiqua" w:hAnsi="Book Antiqua" w:cs="Arial"/>
          <w:sz w:val="24"/>
          <w:szCs w:val="24"/>
        </w:rPr>
        <w:t xml:space="preserve"> </w:t>
      </w:r>
      <w:r w:rsidR="00396BBC">
        <w:rPr>
          <w:rFonts w:ascii="Book Antiqua" w:hAnsi="Book Antiqua" w:cs="Arial"/>
          <w:sz w:val="24"/>
          <w:szCs w:val="24"/>
        </w:rPr>
        <w:t>G</w:t>
      </w:r>
      <w:r w:rsidR="009F4FDA" w:rsidRPr="00C5602F">
        <w:rPr>
          <w:rFonts w:ascii="Book Antiqua" w:hAnsi="Book Antiqua" w:cs="Arial"/>
          <w:sz w:val="24"/>
          <w:szCs w:val="24"/>
        </w:rPr>
        <w:t xml:space="preserve">miny </w:t>
      </w:r>
      <w:r w:rsidR="000E3D39">
        <w:rPr>
          <w:rFonts w:ascii="Book Antiqua" w:hAnsi="Book Antiqua" w:cs="Arial"/>
          <w:sz w:val="24"/>
          <w:szCs w:val="24"/>
        </w:rPr>
        <w:t>Świętajno</w:t>
      </w:r>
      <w:r w:rsidRPr="00C5602F">
        <w:rPr>
          <w:rFonts w:ascii="Book Antiqua" w:hAnsi="Book Antiqua" w:cs="Arial"/>
          <w:sz w:val="24"/>
          <w:szCs w:val="24"/>
        </w:rPr>
        <w:t xml:space="preserve"> zadania będą wykonywane bądź wspierane przez gminne jednostki organizacyjne (szkoły, przedszkola, gminn</w:t>
      </w:r>
      <w:r w:rsidR="00BF6C86" w:rsidRPr="00C5602F">
        <w:rPr>
          <w:rFonts w:ascii="Book Antiqua" w:hAnsi="Book Antiqua" w:cs="Arial"/>
          <w:sz w:val="24"/>
          <w:szCs w:val="24"/>
        </w:rPr>
        <w:t>e placówki kultury – np. biblioteka</w:t>
      </w:r>
      <w:r w:rsidRPr="00C5602F">
        <w:rPr>
          <w:rFonts w:ascii="Book Antiqua" w:hAnsi="Book Antiqua" w:cs="Arial"/>
          <w:sz w:val="24"/>
          <w:szCs w:val="24"/>
        </w:rPr>
        <w:t>) oraz wydziały Urzędu</w:t>
      </w:r>
      <w:r w:rsidR="00396BBC">
        <w:rPr>
          <w:rFonts w:ascii="Book Antiqua" w:hAnsi="Book Antiqua" w:cs="Arial"/>
          <w:sz w:val="24"/>
          <w:szCs w:val="24"/>
        </w:rPr>
        <w:t xml:space="preserve"> </w:t>
      </w:r>
      <w:r w:rsidR="00815650">
        <w:rPr>
          <w:rFonts w:ascii="Book Antiqua" w:hAnsi="Book Antiqua" w:cs="Arial"/>
          <w:sz w:val="24"/>
          <w:szCs w:val="24"/>
        </w:rPr>
        <w:t>Gminy</w:t>
      </w:r>
      <w:r w:rsidR="008E7403">
        <w:rPr>
          <w:rFonts w:ascii="Book Antiqua" w:hAnsi="Book Antiqua" w:cs="Arial"/>
          <w:sz w:val="24"/>
          <w:szCs w:val="24"/>
        </w:rPr>
        <w:t xml:space="preserve"> </w:t>
      </w:r>
      <w:r w:rsidR="00C5602F" w:rsidRPr="00C5602F">
        <w:rPr>
          <w:rFonts w:ascii="Book Antiqua" w:hAnsi="Book Antiqua" w:cs="Arial"/>
          <w:sz w:val="24"/>
          <w:szCs w:val="24"/>
        </w:rPr>
        <w:t>w </w:t>
      </w:r>
      <w:r w:rsidRPr="00C5602F">
        <w:rPr>
          <w:rFonts w:ascii="Book Antiqua" w:hAnsi="Book Antiqua" w:cs="Arial"/>
          <w:sz w:val="24"/>
          <w:szCs w:val="24"/>
        </w:rPr>
        <w:t>ramach zadań własnych, poprzez istniejące</w:t>
      </w:r>
      <w:r w:rsidR="00C5602F" w:rsidRPr="00C5602F">
        <w:rPr>
          <w:rFonts w:ascii="Book Antiqua" w:hAnsi="Book Antiqua" w:cs="Arial"/>
          <w:sz w:val="24"/>
          <w:szCs w:val="24"/>
        </w:rPr>
        <w:t xml:space="preserve"> i </w:t>
      </w:r>
      <w:r w:rsidRPr="00C5602F">
        <w:rPr>
          <w:rFonts w:ascii="Book Antiqua" w:hAnsi="Book Antiqua" w:cs="Arial"/>
          <w:sz w:val="24"/>
          <w:szCs w:val="24"/>
        </w:rPr>
        <w:t>planowane instrumenty:</w:t>
      </w:r>
    </w:p>
    <w:p w:rsidR="00630341" w:rsidRPr="00631D49" w:rsidRDefault="00F13E18" w:rsidP="00195198">
      <w:pPr>
        <w:numPr>
          <w:ilvl w:val="0"/>
          <w:numId w:val="8"/>
        </w:numPr>
        <w:tabs>
          <w:tab w:val="clear" w:pos="720"/>
          <w:tab w:val="num" w:pos="1701"/>
        </w:tabs>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prawne (np. popr</w:t>
      </w:r>
      <w:r w:rsidR="00BF6C86" w:rsidRPr="00C5602F">
        <w:rPr>
          <w:rFonts w:ascii="Book Antiqua" w:hAnsi="Book Antiqua" w:cs="Arial"/>
          <w:sz w:val="24"/>
          <w:szCs w:val="24"/>
        </w:rPr>
        <w:t>zez uchwalanie miejscowych planów</w:t>
      </w:r>
      <w:r w:rsidRPr="00C5602F">
        <w:rPr>
          <w:rFonts w:ascii="Book Antiqua" w:hAnsi="Book Antiqua" w:cs="Arial"/>
          <w:sz w:val="24"/>
          <w:szCs w:val="24"/>
        </w:rPr>
        <w:t xml:space="preserve"> zagospodarowania </w:t>
      </w:r>
      <w:r w:rsidR="00630341" w:rsidRPr="00C5602F">
        <w:rPr>
          <w:rFonts w:ascii="Book Antiqua" w:hAnsi="Book Antiqua" w:cs="Arial"/>
          <w:sz w:val="24"/>
          <w:szCs w:val="24"/>
        </w:rPr>
        <w:tab/>
      </w:r>
      <w:r w:rsidRPr="00C5602F">
        <w:rPr>
          <w:rFonts w:ascii="Book Antiqua" w:hAnsi="Book Antiqua" w:cs="Arial"/>
          <w:sz w:val="24"/>
          <w:szCs w:val="24"/>
        </w:rPr>
        <w:t>przestrzennego, wnioskowanie</w:t>
      </w:r>
      <w:r w:rsidR="00C5602F" w:rsidRPr="00C5602F">
        <w:rPr>
          <w:rFonts w:ascii="Book Antiqua" w:hAnsi="Book Antiqua" w:cs="Arial"/>
          <w:sz w:val="24"/>
          <w:szCs w:val="24"/>
        </w:rPr>
        <w:t xml:space="preserve"> o </w:t>
      </w:r>
      <w:r w:rsidRPr="00C5602F">
        <w:rPr>
          <w:rFonts w:ascii="Book Antiqua" w:hAnsi="Book Antiqua" w:cs="Arial"/>
          <w:sz w:val="24"/>
          <w:szCs w:val="24"/>
        </w:rPr>
        <w:t>wpis do rejestru zabytków obiektów</w:t>
      </w:r>
      <w:r w:rsidR="00C5602F" w:rsidRPr="00C5602F">
        <w:rPr>
          <w:rFonts w:ascii="Book Antiqua" w:hAnsi="Book Antiqua" w:cs="Arial"/>
          <w:sz w:val="24"/>
          <w:szCs w:val="24"/>
        </w:rPr>
        <w:t xml:space="preserve"> o </w:t>
      </w:r>
      <w:r w:rsidR="00630341" w:rsidRPr="00C5602F">
        <w:rPr>
          <w:rFonts w:ascii="Book Antiqua" w:hAnsi="Book Antiqua" w:cs="Arial"/>
          <w:sz w:val="24"/>
          <w:szCs w:val="24"/>
        </w:rPr>
        <w:tab/>
      </w:r>
      <w:r w:rsidRPr="00C5602F">
        <w:rPr>
          <w:rFonts w:ascii="Book Antiqua" w:hAnsi="Book Antiqua" w:cs="Arial"/>
          <w:sz w:val="24"/>
          <w:szCs w:val="24"/>
        </w:rPr>
        <w:t>wartościach artystycznych</w:t>
      </w:r>
      <w:r w:rsidR="00C5602F" w:rsidRPr="00C5602F">
        <w:rPr>
          <w:rFonts w:ascii="Book Antiqua" w:hAnsi="Book Antiqua" w:cs="Arial"/>
          <w:sz w:val="24"/>
          <w:szCs w:val="24"/>
        </w:rPr>
        <w:t xml:space="preserve"> i </w:t>
      </w:r>
      <w:r w:rsidRPr="00C5602F">
        <w:rPr>
          <w:rFonts w:ascii="Book Antiqua" w:hAnsi="Book Antiqua" w:cs="Arial"/>
          <w:sz w:val="24"/>
          <w:szCs w:val="24"/>
        </w:rPr>
        <w:t xml:space="preserve">zabytkowych, prowadzenie gminnej ewidencji </w:t>
      </w:r>
      <w:r w:rsidR="00630341" w:rsidRPr="00C5602F">
        <w:rPr>
          <w:rFonts w:ascii="Book Antiqua" w:hAnsi="Book Antiqua" w:cs="Arial"/>
          <w:sz w:val="24"/>
          <w:szCs w:val="24"/>
        </w:rPr>
        <w:tab/>
      </w:r>
      <w:r w:rsidRPr="00C5602F">
        <w:rPr>
          <w:rFonts w:ascii="Book Antiqua" w:hAnsi="Book Antiqua" w:cs="Arial"/>
          <w:sz w:val="24"/>
          <w:szCs w:val="24"/>
        </w:rPr>
        <w:t xml:space="preserve">zabytków, wykonywanie decyzji administracyjnych, np. wojewódzkiego </w:t>
      </w:r>
      <w:r w:rsidR="00630341" w:rsidRPr="00C5602F">
        <w:rPr>
          <w:rFonts w:ascii="Book Antiqua" w:hAnsi="Book Antiqua" w:cs="Arial"/>
          <w:sz w:val="24"/>
          <w:szCs w:val="24"/>
        </w:rPr>
        <w:tab/>
      </w:r>
      <w:r w:rsidRPr="00C5602F">
        <w:rPr>
          <w:rFonts w:ascii="Book Antiqua" w:hAnsi="Book Antiqua" w:cs="Arial"/>
          <w:sz w:val="24"/>
          <w:szCs w:val="24"/>
        </w:rPr>
        <w:t xml:space="preserve">konserwatora zabytków), </w:t>
      </w:r>
    </w:p>
    <w:p w:rsidR="00630341" w:rsidRPr="00631D49" w:rsidRDefault="00F13E18" w:rsidP="00195198">
      <w:pPr>
        <w:numPr>
          <w:ilvl w:val="0"/>
          <w:numId w:val="8"/>
        </w:numPr>
        <w:tabs>
          <w:tab w:val="clear" w:pos="720"/>
          <w:tab w:val="num" w:pos="1701"/>
        </w:tabs>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finansowe (np. udzielanie dotacji na prace remontowe, konserwatorskie</w:t>
      </w:r>
      <w:r w:rsidR="00C5602F" w:rsidRPr="00C5602F">
        <w:rPr>
          <w:rFonts w:ascii="Book Antiqua" w:hAnsi="Book Antiqua" w:cs="Arial"/>
          <w:sz w:val="24"/>
          <w:szCs w:val="24"/>
        </w:rPr>
        <w:t xml:space="preserve"> </w:t>
      </w:r>
      <w:r w:rsidR="00EE596C">
        <w:rPr>
          <w:rFonts w:ascii="Book Antiqua" w:hAnsi="Book Antiqua" w:cs="Arial"/>
          <w:sz w:val="24"/>
          <w:szCs w:val="24"/>
        </w:rPr>
        <w:tab/>
      </w:r>
      <w:r w:rsidR="00C5602F" w:rsidRPr="00C5602F">
        <w:rPr>
          <w:rFonts w:ascii="Book Antiqua" w:hAnsi="Book Antiqua" w:cs="Arial"/>
          <w:sz w:val="24"/>
          <w:szCs w:val="24"/>
        </w:rPr>
        <w:t>i </w:t>
      </w:r>
      <w:r w:rsidRPr="00C5602F">
        <w:rPr>
          <w:rFonts w:ascii="Book Antiqua" w:hAnsi="Book Antiqua" w:cs="Arial"/>
          <w:sz w:val="24"/>
          <w:szCs w:val="24"/>
        </w:rPr>
        <w:t xml:space="preserve">prace </w:t>
      </w:r>
      <w:r w:rsidR="002D52DF">
        <w:rPr>
          <w:rFonts w:ascii="Book Antiqua" w:hAnsi="Book Antiqua" w:cs="Arial"/>
          <w:sz w:val="24"/>
          <w:szCs w:val="24"/>
        </w:rPr>
        <w:t>budowlane przy zabytkach</w:t>
      </w:r>
      <w:r w:rsidRPr="00C5602F">
        <w:rPr>
          <w:rFonts w:ascii="Book Antiqua" w:hAnsi="Book Antiqua" w:cs="Arial"/>
          <w:sz w:val="24"/>
          <w:szCs w:val="24"/>
        </w:rPr>
        <w:t>, nagrody, ulgi finansowe),</w:t>
      </w:r>
    </w:p>
    <w:p w:rsidR="00630341" w:rsidRPr="00631D49" w:rsidRDefault="00741A1A" w:rsidP="00195198">
      <w:pPr>
        <w:numPr>
          <w:ilvl w:val="0"/>
          <w:numId w:val="8"/>
        </w:numPr>
        <w:tabs>
          <w:tab w:val="clear" w:pos="720"/>
          <w:tab w:val="num" w:pos="1701"/>
        </w:tabs>
        <w:autoSpaceDE w:val="0"/>
        <w:autoSpaceDN w:val="0"/>
        <w:adjustRightInd w:val="0"/>
        <w:spacing w:after="0" w:line="400" w:lineRule="atLeast"/>
        <w:ind w:left="1134" w:right="1171" w:firstLine="0"/>
        <w:jc w:val="both"/>
        <w:rPr>
          <w:rFonts w:ascii="Book Antiqua" w:hAnsi="Book Antiqua" w:cs="Arial"/>
          <w:sz w:val="24"/>
          <w:szCs w:val="24"/>
        </w:rPr>
      </w:pPr>
      <w:r>
        <w:rPr>
          <w:rFonts w:ascii="Book Antiqua" w:hAnsi="Book Antiqua" w:cs="Arial"/>
          <w:sz w:val="24"/>
          <w:szCs w:val="24"/>
        </w:rPr>
        <w:lastRenderedPageBreak/>
        <w:t xml:space="preserve">społeczne (działania </w:t>
      </w:r>
      <w:r w:rsidR="00F13E18" w:rsidRPr="00C5602F">
        <w:rPr>
          <w:rFonts w:ascii="Book Antiqua" w:hAnsi="Book Antiqua" w:cs="Arial"/>
          <w:sz w:val="24"/>
          <w:szCs w:val="24"/>
        </w:rPr>
        <w:t>stymulujące np.</w:t>
      </w:r>
      <w:r w:rsidR="00C5602F" w:rsidRPr="00C5602F">
        <w:rPr>
          <w:rFonts w:ascii="Book Antiqua" w:hAnsi="Book Antiqua" w:cs="Arial"/>
          <w:sz w:val="24"/>
          <w:szCs w:val="24"/>
        </w:rPr>
        <w:t xml:space="preserve"> w </w:t>
      </w:r>
      <w:r w:rsidR="00F13E18" w:rsidRPr="00C5602F">
        <w:rPr>
          <w:rFonts w:ascii="Book Antiqua" w:hAnsi="Book Antiqua" w:cs="Arial"/>
          <w:sz w:val="24"/>
          <w:szCs w:val="24"/>
        </w:rPr>
        <w:t xml:space="preserve">zakresie edukacji, promocji, </w:t>
      </w:r>
      <w:r w:rsidR="00EE596C">
        <w:rPr>
          <w:rFonts w:ascii="Book Antiqua" w:hAnsi="Book Antiqua" w:cs="Arial"/>
          <w:sz w:val="24"/>
          <w:szCs w:val="24"/>
        </w:rPr>
        <w:tab/>
      </w:r>
      <w:r w:rsidR="00F13E18" w:rsidRPr="00C5602F">
        <w:rPr>
          <w:rFonts w:ascii="Book Antiqua" w:hAnsi="Book Antiqua" w:cs="Arial"/>
          <w:sz w:val="24"/>
          <w:szCs w:val="24"/>
        </w:rPr>
        <w:t>informacji, działań sprzyjających tworzenie miejsc pracy związanych</w:t>
      </w:r>
      <w:r w:rsidR="00C5602F" w:rsidRPr="00C5602F">
        <w:rPr>
          <w:rFonts w:ascii="Book Antiqua" w:hAnsi="Book Antiqua" w:cs="Arial"/>
          <w:sz w:val="24"/>
          <w:szCs w:val="24"/>
        </w:rPr>
        <w:t xml:space="preserve"> </w:t>
      </w:r>
      <w:r w:rsidR="00EE596C">
        <w:rPr>
          <w:rFonts w:ascii="Book Antiqua" w:hAnsi="Book Antiqua" w:cs="Arial"/>
          <w:sz w:val="24"/>
          <w:szCs w:val="24"/>
        </w:rPr>
        <w:tab/>
      </w:r>
      <w:r w:rsidR="00C5602F" w:rsidRPr="00C5602F">
        <w:rPr>
          <w:rFonts w:ascii="Book Antiqua" w:hAnsi="Book Antiqua" w:cs="Arial"/>
          <w:sz w:val="24"/>
          <w:szCs w:val="24"/>
        </w:rPr>
        <w:t>z </w:t>
      </w:r>
      <w:r w:rsidR="00F13E18" w:rsidRPr="00C5602F">
        <w:rPr>
          <w:rFonts w:ascii="Book Antiqua" w:hAnsi="Book Antiqua" w:cs="Arial"/>
          <w:sz w:val="24"/>
          <w:szCs w:val="24"/>
        </w:rPr>
        <w:t>opieką nad zabytkami oraz rozwojem turystyki),</w:t>
      </w:r>
    </w:p>
    <w:p w:rsidR="00630341" w:rsidRPr="00631D49" w:rsidRDefault="00F13E18" w:rsidP="00195198">
      <w:pPr>
        <w:numPr>
          <w:ilvl w:val="0"/>
          <w:numId w:val="8"/>
        </w:numPr>
        <w:tabs>
          <w:tab w:val="clear" w:pos="720"/>
          <w:tab w:val="num" w:pos="1701"/>
        </w:tabs>
        <w:autoSpaceDE w:val="0"/>
        <w:autoSpaceDN w:val="0"/>
        <w:adjustRightInd w:val="0"/>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 xml:space="preserve">kontrolne (m.in. monitoring stanu zagospodarowania przestrzennego oraz </w:t>
      </w:r>
      <w:r w:rsidR="00630341" w:rsidRPr="00C5602F">
        <w:rPr>
          <w:rFonts w:ascii="Book Antiqua" w:hAnsi="Book Antiqua" w:cs="Arial"/>
          <w:sz w:val="24"/>
          <w:szCs w:val="24"/>
        </w:rPr>
        <w:tab/>
      </w:r>
      <w:r w:rsidRPr="00C5602F">
        <w:rPr>
          <w:rFonts w:ascii="Book Antiqua" w:hAnsi="Book Antiqua" w:cs="Arial"/>
          <w:sz w:val="24"/>
          <w:szCs w:val="24"/>
        </w:rPr>
        <w:t>stanu zachowania dziedzictwa kulturowego – gminnej ewidencji zabytków),</w:t>
      </w:r>
    </w:p>
    <w:p w:rsidR="008E7403" w:rsidRPr="00B23685" w:rsidRDefault="00F13E18" w:rsidP="00195198">
      <w:pPr>
        <w:numPr>
          <w:ilvl w:val="0"/>
          <w:numId w:val="8"/>
        </w:numPr>
        <w:tabs>
          <w:tab w:val="clear" w:pos="720"/>
          <w:tab w:val="num" w:pos="1701"/>
        </w:tabs>
        <w:autoSpaceDE w:val="0"/>
        <w:autoSpaceDN w:val="0"/>
        <w:adjustRightInd w:val="0"/>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koordynacji (m.in. poprzez realizacje projektów</w:t>
      </w:r>
      <w:r w:rsidR="00C5602F" w:rsidRPr="00C5602F">
        <w:rPr>
          <w:rFonts w:ascii="Book Antiqua" w:hAnsi="Book Antiqua" w:cs="Arial"/>
          <w:sz w:val="24"/>
          <w:szCs w:val="24"/>
        </w:rPr>
        <w:t xml:space="preserve"> i </w:t>
      </w:r>
      <w:r w:rsidRPr="00C5602F">
        <w:rPr>
          <w:rFonts w:ascii="Book Antiqua" w:hAnsi="Book Antiqua" w:cs="Arial"/>
          <w:sz w:val="24"/>
          <w:szCs w:val="24"/>
        </w:rPr>
        <w:t xml:space="preserve">programów dotyczących </w:t>
      </w:r>
      <w:r w:rsidR="00630341" w:rsidRPr="00C5602F">
        <w:rPr>
          <w:rFonts w:ascii="Book Antiqua" w:hAnsi="Book Antiqua" w:cs="Arial"/>
          <w:sz w:val="24"/>
          <w:szCs w:val="24"/>
        </w:rPr>
        <w:tab/>
      </w:r>
      <w:r w:rsidRPr="00C5602F">
        <w:rPr>
          <w:rFonts w:ascii="Book Antiqua" w:hAnsi="Book Antiqua" w:cs="Arial"/>
          <w:sz w:val="24"/>
          <w:szCs w:val="24"/>
        </w:rPr>
        <w:t>ochrony dziedzictwa kulturowego zapisanych</w:t>
      </w:r>
      <w:r w:rsidR="00C5602F" w:rsidRPr="00C5602F">
        <w:rPr>
          <w:rFonts w:ascii="Book Antiqua" w:hAnsi="Book Antiqua" w:cs="Arial"/>
          <w:sz w:val="24"/>
          <w:szCs w:val="24"/>
        </w:rPr>
        <w:t xml:space="preserve"> w </w:t>
      </w:r>
      <w:r w:rsidRPr="00C5602F">
        <w:rPr>
          <w:rFonts w:ascii="Book Antiqua" w:hAnsi="Book Antiqua" w:cs="Arial"/>
          <w:sz w:val="24"/>
          <w:szCs w:val="24"/>
        </w:rPr>
        <w:t xml:space="preserve">wojewódzkich, </w:t>
      </w:r>
      <w:r w:rsidR="00EE596C">
        <w:rPr>
          <w:rFonts w:ascii="Book Antiqua" w:hAnsi="Book Antiqua" w:cs="Arial"/>
          <w:sz w:val="24"/>
          <w:szCs w:val="24"/>
        </w:rPr>
        <w:tab/>
      </w:r>
      <w:r w:rsidRPr="00C5602F">
        <w:rPr>
          <w:rFonts w:ascii="Book Antiqua" w:hAnsi="Book Antiqua" w:cs="Arial"/>
          <w:sz w:val="24"/>
          <w:szCs w:val="24"/>
        </w:rPr>
        <w:t>powiatowych</w:t>
      </w:r>
      <w:r w:rsidR="00C5602F" w:rsidRPr="00C5602F">
        <w:rPr>
          <w:rFonts w:ascii="Book Antiqua" w:hAnsi="Book Antiqua" w:cs="Arial"/>
          <w:sz w:val="24"/>
          <w:szCs w:val="24"/>
        </w:rPr>
        <w:t xml:space="preserve"> i </w:t>
      </w:r>
      <w:r w:rsidR="00630341" w:rsidRPr="00C5602F">
        <w:rPr>
          <w:rFonts w:ascii="Book Antiqua" w:hAnsi="Book Antiqua" w:cs="Arial"/>
          <w:sz w:val="24"/>
          <w:szCs w:val="24"/>
        </w:rPr>
        <w:tab/>
      </w:r>
      <w:r w:rsidRPr="00C5602F">
        <w:rPr>
          <w:rFonts w:ascii="Book Antiqua" w:hAnsi="Book Antiqua" w:cs="Arial"/>
          <w:sz w:val="24"/>
          <w:szCs w:val="24"/>
        </w:rPr>
        <w:t xml:space="preserve">gminnych strategiach, planach rozwoju lokalnego itp., </w:t>
      </w:r>
      <w:r w:rsidR="00EE596C">
        <w:rPr>
          <w:rFonts w:ascii="Book Antiqua" w:hAnsi="Book Antiqua" w:cs="Arial"/>
          <w:sz w:val="24"/>
          <w:szCs w:val="24"/>
        </w:rPr>
        <w:tab/>
      </w:r>
      <w:r w:rsidRPr="00C5602F">
        <w:rPr>
          <w:rFonts w:ascii="Book Antiqua" w:hAnsi="Book Antiqua" w:cs="Arial"/>
          <w:sz w:val="24"/>
          <w:szCs w:val="24"/>
        </w:rPr>
        <w:t>współpraca</w:t>
      </w:r>
      <w:r w:rsidR="00C5602F" w:rsidRPr="00C5602F">
        <w:rPr>
          <w:rFonts w:ascii="Book Antiqua" w:hAnsi="Book Antiqua" w:cs="Arial"/>
          <w:sz w:val="24"/>
          <w:szCs w:val="24"/>
        </w:rPr>
        <w:t xml:space="preserve"> z </w:t>
      </w:r>
      <w:r w:rsidRPr="00C5602F">
        <w:rPr>
          <w:rFonts w:ascii="Book Antiqua" w:hAnsi="Book Antiqua" w:cs="Arial"/>
          <w:sz w:val="24"/>
          <w:szCs w:val="24"/>
        </w:rPr>
        <w:t xml:space="preserve">gminami </w:t>
      </w:r>
      <w:r w:rsidR="00630341" w:rsidRPr="00C5602F">
        <w:rPr>
          <w:rFonts w:ascii="Book Antiqua" w:hAnsi="Book Antiqua" w:cs="Arial"/>
          <w:sz w:val="24"/>
          <w:szCs w:val="24"/>
        </w:rPr>
        <w:tab/>
      </w:r>
      <w:r w:rsidRPr="00C5602F">
        <w:rPr>
          <w:rFonts w:ascii="Book Antiqua" w:hAnsi="Book Antiqua" w:cs="Arial"/>
          <w:sz w:val="24"/>
          <w:szCs w:val="24"/>
        </w:rPr>
        <w:t>sąsiednimi, ośrodkami naukowymi</w:t>
      </w:r>
      <w:r w:rsidR="00C5602F" w:rsidRPr="00C5602F">
        <w:rPr>
          <w:rFonts w:ascii="Book Antiqua" w:hAnsi="Book Antiqua" w:cs="Arial"/>
          <w:sz w:val="24"/>
          <w:szCs w:val="24"/>
        </w:rPr>
        <w:t xml:space="preserve"> i </w:t>
      </w:r>
      <w:r w:rsidRPr="00C5602F">
        <w:rPr>
          <w:rFonts w:ascii="Book Antiqua" w:hAnsi="Book Antiqua" w:cs="Arial"/>
          <w:sz w:val="24"/>
          <w:szCs w:val="24"/>
        </w:rPr>
        <w:t xml:space="preserve">akademickimi, </w:t>
      </w:r>
      <w:r w:rsidR="00EE596C">
        <w:rPr>
          <w:rFonts w:ascii="Book Antiqua" w:hAnsi="Book Antiqua" w:cs="Arial"/>
          <w:sz w:val="24"/>
          <w:szCs w:val="24"/>
        </w:rPr>
        <w:tab/>
      </w:r>
      <w:r w:rsidRPr="00C5602F">
        <w:rPr>
          <w:rFonts w:ascii="Book Antiqua" w:hAnsi="Book Antiqua" w:cs="Arial"/>
          <w:sz w:val="24"/>
          <w:szCs w:val="24"/>
        </w:rPr>
        <w:t>związkami wyznaniowymi)</w:t>
      </w:r>
    </w:p>
    <w:p w:rsidR="00AC09BA" w:rsidRDefault="00AC09BA" w:rsidP="00B11F05">
      <w:pPr>
        <w:autoSpaceDE w:val="0"/>
        <w:autoSpaceDN w:val="0"/>
        <w:adjustRightInd w:val="0"/>
        <w:spacing w:after="0" w:line="400" w:lineRule="atLeast"/>
        <w:ind w:left="567" w:right="1171"/>
        <w:jc w:val="both"/>
        <w:rPr>
          <w:rFonts w:ascii="Book Antiqua" w:hAnsi="Book Antiqua" w:cs="Arial"/>
          <w:b/>
          <w:sz w:val="36"/>
          <w:szCs w:val="36"/>
        </w:rPr>
      </w:pPr>
    </w:p>
    <w:p w:rsidR="00F13E18" w:rsidRDefault="00630341" w:rsidP="00B11F05">
      <w:pPr>
        <w:autoSpaceDE w:val="0"/>
        <w:autoSpaceDN w:val="0"/>
        <w:adjustRightInd w:val="0"/>
        <w:spacing w:after="0" w:line="400" w:lineRule="atLeast"/>
        <w:ind w:left="567" w:right="1171"/>
        <w:jc w:val="both"/>
        <w:rPr>
          <w:rFonts w:ascii="Book Antiqua" w:hAnsi="Book Antiqua" w:cs="Arial"/>
          <w:b/>
          <w:sz w:val="36"/>
          <w:szCs w:val="36"/>
        </w:rPr>
      </w:pPr>
      <w:r w:rsidRPr="00C5602F">
        <w:rPr>
          <w:rFonts w:ascii="Book Antiqua" w:hAnsi="Book Antiqua" w:cs="Arial"/>
          <w:b/>
          <w:sz w:val="36"/>
          <w:szCs w:val="36"/>
        </w:rPr>
        <w:t>1</w:t>
      </w:r>
      <w:r w:rsidR="003346DD" w:rsidRPr="00C5602F">
        <w:rPr>
          <w:rFonts w:ascii="Book Antiqua" w:hAnsi="Book Antiqua" w:cs="Arial"/>
          <w:b/>
          <w:sz w:val="36"/>
          <w:szCs w:val="36"/>
        </w:rPr>
        <w:t>0</w:t>
      </w:r>
      <w:r w:rsidRPr="00C5602F">
        <w:rPr>
          <w:rFonts w:ascii="Book Antiqua" w:hAnsi="Book Antiqua" w:cs="Arial"/>
          <w:b/>
          <w:sz w:val="36"/>
          <w:szCs w:val="36"/>
        </w:rPr>
        <w:t>.</w:t>
      </w:r>
      <w:r w:rsidR="00B25636" w:rsidRPr="00C5602F">
        <w:rPr>
          <w:rFonts w:ascii="Book Antiqua" w:hAnsi="Book Antiqua" w:cs="Arial"/>
          <w:b/>
          <w:sz w:val="36"/>
          <w:szCs w:val="36"/>
        </w:rPr>
        <w:t xml:space="preserve"> </w:t>
      </w:r>
      <w:r w:rsidRPr="00C5602F">
        <w:rPr>
          <w:rFonts w:ascii="Book Antiqua" w:hAnsi="Book Antiqua" w:cs="Arial"/>
          <w:b/>
          <w:sz w:val="36"/>
          <w:szCs w:val="36"/>
        </w:rPr>
        <w:t>ZASADY OCENY REALIZACJI GMINNEGO PROGRAMU OPIEKI NAD ZABYTKAMI</w:t>
      </w:r>
    </w:p>
    <w:p w:rsidR="00F13E18" w:rsidRPr="00C5602F" w:rsidRDefault="00F13E18" w:rsidP="00B11F05">
      <w:pPr>
        <w:autoSpaceDE w:val="0"/>
        <w:autoSpaceDN w:val="0"/>
        <w:adjustRightInd w:val="0"/>
        <w:spacing w:after="0" w:line="400" w:lineRule="atLeast"/>
        <w:ind w:left="567" w:right="1171"/>
        <w:jc w:val="both"/>
        <w:rPr>
          <w:rFonts w:ascii="Book Antiqua" w:hAnsi="Book Antiqua" w:cs="Arial"/>
          <w:sz w:val="24"/>
          <w:szCs w:val="24"/>
        </w:rPr>
      </w:pPr>
    </w:p>
    <w:p w:rsidR="005861DA" w:rsidRPr="00C5602F" w:rsidRDefault="009F4FDA" w:rsidP="00B11F05">
      <w:pPr>
        <w:autoSpaceDE w:val="0"/>
        <w:autoSpaceDN w:val="0"/>
        <w:adjustRightInd w:val="0"/>
        <w:spacing w:after="0" w:line="400" w:lineRule="atLeast"/>
        <w:ind w:left="567" w:right="1171"/>
        <w:jc w:val="both"/>
        <w:rPr>
          <w:rFonts w:ascii="Book Antiqua" w:hAnsi="Book Antiqua" w:cs="Arial"/>
          <w:sz w:val="24"/>
          <w:szCs w:val="24"/>
        </w:rPr>
      </w:pPr>
      <w:r w:rsidRPr="00C5602F">
        <w:rPr>
          <w:rFonts w:ascii="Book Antiqua" w:hAnsi="Book Antiqua" w:cs="Arial"/>
          <w:sz w:val="24"/>
          <w:szCs w:val="24"/>
        </w:rPr>
        <w:tab/>
      </w:r>
      <w:r w:rsidR="00EE596C">
        <w:rPr>
          <w:rFonts w:ascii="Book Antiqua" w:hAnsi="Book Antiqua" w:cs="Arial"/>
          <w:sz w:val="24"/>
          <w:szCs w:val="24"/>
        </w:rPr>
        <w:tab/>
      </w:r>
      <w:r w:rsidRPr="00C5602F">
        <w:rPr>
          <w:rFonts w:ascii="Book Antiqua" w:hAnsi="Book Antiqua" w:cs="Arial"/>
          <w:sz w:val="24"/>
          <w:szCs w:val="24"/>
        </w:rPr>
        <w:t>Na mocy art.87 ust.1</w:t>
      </w:r>
      <w:r w:rsidR="00C5602F" w:rsidRPr="00C5602F">
        <w:rPr>
          <w:rFonts w:ascii="Book Antiqua" w:hAnsi="Book Antiqua" w:cs="Arial"/>
          <w:sz w:val="24"/>
          <w:szCs w:val="24"/>
        </w:rPr>
        <w:t xml:space="preserve"> i </w:t>
      </w:r>
      <w:r w:rsidRPr="00C5602F">
        <w:rPr>
          <w:rFonts w:ascii="Book Antiqua" w:hAnsi="Book Antiqua" w:cs="Arial"/>
          <w:sz w:val="24"/>
          <w:szCs w:val="24"/>
        </w:rPr>
        <w:t>ust.</w:t>
      </w:r>
      <w:r w:rsidR="00F13E18" w:rsidRPr="00C5602F">
        <w:rPr>
          <w:rFonts w:ascii="Book Antiqua" w:hAnsi="Book Antiqua" w:cs="Arial"/>
          <w:sz w:val="24"/>
          <w:szCs w:val="24"/>
        </w:rPr>
        <w:t xml:space="preserve">5 </w:t>
      </w:r>
      <w:r w:rsidR="00F13E18" w:rsidRPr="00C5602F">
        <w:rPr>
          <w:rFonts w:ascii="Book Antiqua" w:hAnsi="Book Antiqua" w:cs="Arial"/>
          <w:i/>
          <w:sz w:val="24"/>
          <w:szCs w:val="24"/>
        </w:rPr>
        <w:t>Ustawy</w:t>
      </w:r>
      <w:r w:rsidR="00C5602F" w:rsidRPr="00C5602F">
        <w:rPr>
          <w:rFonts w:ascii="Book Antiqua" w:hAnsi="Book Antiqua" w:cs="Arial"/>
          <w:i/>
          <w:sz w:val="24"/>
          <w:szCs w:val="24"/>
        </w:rPr>
        <w:t xml:space="preserve"> o </w:t>
      </w:r>
      <w:r w:rsidR="00F13E18" w:rsidRPr="00C5602F">
        <w:rPr>
          <w:rFonts w:ascii="Book Antiqua" w:hAnsi="Book Antiqua" w:cs="Arial"/>
          <w:i/>
          <w:sz w:val="24"/>
          <w:szCs w:val="24"/>
        </w:rPr>
        <w:t>ochronie zabytków</w:t>
      </w:r>
      <w:r w:rsidR="00C5602F" w:rsidRPr="00C5602F">
        <w:rPr>
          <w:rFonts w:ascii="Book Antiqua" w:hAnsi="Book Antiqua" w:cs="Arial"/>
          <w:i/>
          <w:sz w:val="24"/>
          <w:szCs w:val="24"/>
        </w:rPr>
        <w:t xml:space="preserve"> i </w:t>
      </w:r>
      <w:r w:rsidR="00F13E18" w:rsidRPr="00C5602F">
        <w:rPr>
          <w:rFonts w:ascii="Book Antiqua" w:hAnsi="Book Antiqua" w:cs="Arial"/>
          <w:i/>
          <w:sz w:val="24"/>
          <w:szCs w:val="24"/>
        </w:rPr>
        <w:t>opiece nad zabytkami</w:t>
      </w:r>
      <w:r w:rsidRPr="00C5602F">
        <w:rPr>
          <w:rFonts w:ascii="Book Antiqua" w:hAnsi="Book Antiqua" w:cs="Arial"/>
          <w:sz w:val="24"/>
          <w:szCs w:val="24"/>
        </w:rPr>
        <w:t xml:space="preserve"> Gminny </w:t>
      </w:r>
      <w:r w:rsidR="00F13E18" w:rsidRPr="00C5602F">
        <w:rPr>
          <w:rFonts w:ascii="Book Antiqua" w:hAnsi="Book Antiqua" w:cs="Arial"/>
          <w:sz w:val="24"/>
          <w:szCs w:val="24"/>
        </w:rPr>
        <w:t>Program Opieki nad Zabytkami jes</w:t>
      </w:r>
      <w:r w:rsidRPr="00C5602F">
        <w:rPr>
          <w:rFonts w:ascii="Book Antiqua" w:hAnsi="Book Antiqua" w:cs="Arial"/>
          <w:sz w:val="24"/>
          <w:szCs w:val="24"/>
        </w:rPr>
        <w:t>t sporząd</w:t>
      </w:r>
      <w:r w:rsidR="00FA0569">
        <w:rPr>
          <w:rFonts w:ascii="Book Antiqua" w:hAnsi="Book Antiqua" w:cs="Arial"/>
          <w:sz w:val="24"/>
          <w:szCs w:val="24"/>
        </w:rPr>
        <w:t xml:space="preserve">zany na okres 4 </w:t>
      </w:r>
      <w:r w:rsidR="00E4144B">
        <w:rPr>
          <w:rFonts w:ascii="Book Antiqua" w:hAnsi="Book Antiqua" w:cs="Arial"/>
          <w:sz w:val="24"/>
          <w:szCs w:val="24"/>
        </w:rPr>
        <w:t>lat, co 2 lata Wójt</w:t>
      </w:r>
      <w:r w:rsidR="00DF7149">
        <w:rPr>
          <w:rFonts w:ascii="Book Antiqua" w:hAnsi="Book Antiqua" w:cs="Arial"/>
          <w:sz w:val="24"/>
          <w:szCs w:val="24"/>
        </w:rPr>
        <w:t xml:space="preserve"> </w:t>
      </w:r>
      <w:r w:rsidR="00FF3FAD">
        <w:rPr>
          <w:rFonts w:ascii="Book Antiqua" w:hAnsi="Book Antiqua" w:cs="Arial"/>
          <w:sz w:val="24"/>
          <w:szCs w:val="24"/>
        </w:rPr>
        <w:t xml:space="preserve">/Burmistrz </w:t>
      </w:r>
      <w:r w:rsidR="00F13E18" w:rsidRPr="00C5602F">
        <w:rPr>
          <w:rFonts w:ascii="Book Antiqua" w:hAnsi="Book Antiqua" w:cs="Arial"/>
          <w:sz w:val="24"/>
          <w:szCs w:val="24"/>
        </w:rPr>
        <w:t>sporządza sprawozdan</w:t>
      </w:r>
      <w:r w:rsidRPr="00C5602F">
        <w:rPr>
          <w:rFonts w:ascii="Book Antiqua" w:hAnsi="Book Antiqua" w:cs="Arial"/>
          <w:sz w:val="24"/>
          <w:szCs w:val="24"/>
        </w:rPr>
        <w:t>ie</w:t>
      </w:r>
      <w:r w:rsidR="00C5602F" w:rsidRPr="00C5602F">
        <w:rPr>
          <w:rFonts w:ascii="Book Antiqua" w:hAnsi="Book Antiqua" w:cs="Arial"/>
          <w:sz w:val="24"/>
          <w:szCs w:val="24"/>
        </w:rPr>
        <w:t xml:space="preserve"> z </w:t>
      </w:r>
      <w:r w:rsidRPr="00C5602F">
        <w:rPr>
          <w:rFonts w:ascii="Book Antiqua" w:hAnsi="Book Antiqua" w:cs="Arial"/>
          <w:sz w:val="24"/>
          <w:szCs w:val="24"/>
        </w:rPr>
        <w:t>jego realizacji</w:t>
      </w:r>
      <w:r w:rsidR="00FA0569">
        <w:rPr>
          <w:rFonts w:ascii="Book Antiqua" w:hAnsi="Book Antiqua" w:cs="Arial"/>
          <w:sz w:val="24"/>
          <w:szCs w:val="24"/>
        </w:rPr>
        <w:t>, kt</w:t>
      </w:r>
      <w:r w:rsidR="00E4144B">
        <w:rPr>
          <w:rFonts w:ascii="Book Antiqua" w:hAnsi="Book Antiqua" w:cs="Arial"/>
          <w:sz w:val="24"/>
          <w:szCs w:val="24"/>
        </w:rPr>
        <w:t>óre przedstawia Radzie Gminy</w:t>
      </w:r>
      <w:r w:rsidR="00DF7149">
        <w:rPr>
          <w:rFonts w:ascii="Book Antiqua" w:hAnsi="Book Antiqua" w:cs="Arial"/>
          <w:sz w:val="24"/>
          <w:szCs w:val="24"/>
        </w:rPr>
        <w:t xml:space="preserve">. </w:t>
      </w:r>
      <w:r w:rsidR="00F13E18" w:rsidRPr="00C5602F">
        <w:rPr>
          <w:rFonts w:ascii="Book Antiqua" w:hAnsi="Book Antiqua" w:cs="Arial"/>
          <w:sz w:val="24"/>
          <w:szCs w:val="24"/>
        </w:rPr>
        <w:t>Wskazane jest aby sprawozdania</w:t>
      </w:r>
      <w:r w:rsidR="00C5602F" w:rsidRPr="00C5602F">
        <w:rPr>
          <w:rFonts w:ascii="Book Antiqua" w:hAnsi="Book Antiqua" w:cs="Arial"/>
          <w:sz w:val="24"/>
          <w:szCs w:val="24"/>
        </w:rPr>
        <w:t xml:space="preserve"> z </w:t>
      </w:r>
      <w:r w:rsidR="00F13E18" w:rsidRPr="00C5602F">
        <w:rPr>
          <w:rFonts w:ascii="Book Antiqua" w:hAnsi="Book Antiqua" w:cs="Arial"/>
          <w:sz w:val="24"/>
          <w:szCs w:val="24"/>
        </w:rPr>
        <w:t>realizacji Programu Opieki nad Zabytkami były przekazywane do wiadomości Wojewódzkiego Konserwatora Zabytków.</w:t>
      </w:r>
    </w:p>
    <w:p w:rsidR="00F13E18" w:rsidRPr="00C5602F" w:rsidRDefault="00F13E18" w:rsidP="00B11F05">
      <w:pPr>
        <w:autoSpaceDE w:val="0"/>
        <w:autoSpaceDN w:val="0"/>
        <w:adjustRightInd w:val="0"/>
        <w:spacing w:after="0" w:line="400" w:lineRule="atLeast"/>
        <w:ind w:left="567" w:right="1171"/>
        <w:jc w:val="both"/>
        <w:rPr>
          <w:rFonts w:ascii="Book Antiqua" w:hAnsi="Book Antiqua" w:cs="Arial"/>
          <w:sz w:val="24"/>
          <w:szCs w:val="24"/>
        </w:rPr>
      </w:pPr>
      <w:r w:rsidRPr="00C5602F">
        <w:rPr>
          <w:rFonts w:ascii="Book Antiqua" w:hAnsi="Book Antiqua" w:cs="Arial"/>
          <w:sz w:val="24"/>
          <w:szCs w:val="24"/>
        </w:rPr>
        <w:tab/>
      </w:r>
      <w:r w:rsidR="00EE596C">
        <w:rPr>
          <w:rFonts w:ascii="Book Antiqua" w:hAnsi="Book Antiqua" w:cs="Arial"/>
          <w:sz w:val="24"/>
          <w:szCs w:val="24"/>
        </w:rPr>
        <w:tab/>
      </w:r>
      <w:r w:rsidRPr="00C5602F">
        <w:rPr>
          <w:rFonts w:ascii="Book Antiqua" w:hAnsi="Book Antiqua" w:cs="Arial"/>
          <w:sz w:val="24"/>
          <w:szCs w:val="24"/>
        </w:rPr>
        <w:t>Sprawozdanie powinno określać poziom realizacji gminnego programu oraz efektywność wykonania planowanych zadań,</w:t>
      </w:r>
      <w:r w:rsidR="00C5602F" w:rsidRPr="00C5602F">
        <w:rPr>
          <w:rFonts w:ascii="Book Antiqua" w:hAnsi="Book Antiqua" w:cs="Arial"/>
          <w:sz w:val="24"/>
          <w:szCs w:val="24"/>
        </w:rPr>
        <w:t xml:space="preserve"> w </w:t>
      </w:r>
      <w:r w:rsidRPr="00C5602F">
        <w:rPr>
          <w:rFonts w:ascii="Book Antiqua" w:hAnsi="Book Antiqua" w:cs="Arial"/>
          <w:sz w:val="24"/>
          <w:szCs w:val="24"/>
        </w:rPr>
        <w:t>tym m.in. poziom (w % bądź liczbach):</w:t>
      </w:r>
    </w:p>
    <w:p w:rsidR="00630341" w:rsidRPr="00631D49" w:rsidRDefault="00E4144B" w:rsidP="00195198">
      <w:pPr>
        <w:pStyle w:val="Akapitzlist"/>
        <w:numPr>
          <w:ilvl w:val="1"/>
          <w:numId w:val="6"/>
        </w:numPr>
        <w:autoSpaceDE w:val="0"/>
        <w:autoSpaceDN w:val="0"/>
        <w:adjustRightInd w:val="0"/>
        <w:spacing w:after="0" w:line="400" w:lineRule="atLeast"/>
        <w:ind w:left="1134" w:right="1171" w:firstLine="0"/>
        <w:jc w:val="both"/>
        <w:rPr>
          <w:rFonts w:ascii="Book Antiqua" w:hAnsi="Book Antiqua" w:cs="Arial"/>
          <w:sz w:val="24"/>
          <w:szCs w:val="24"/>
        </w:rPr>
      </w:pPr>
      <w:r>
        <w:rPr>
          <w:rFonts w:ascii="Book Antiqua" w:hAnsi="Book Antiqua" w:cs="Arial"/>
          <w:sz w:val="24"/>
          <w:szCs w:val="24"/>
        </w:rPr>
        <w:t>wydatków budżetu g</w:t>
      </w:r>
      <w:r w:rsidR="00F13E18" w:rsidRPr="00C5602F">
        <w:rPr>
          <w:rFonts w:ascii="Book Antiqua" w:hAnsi="Book Antiqua" w:cs="Arial"/>
          <w:sz w:val="24"/>
          <w:szCs w:val="24"/>
        </w:rPr>
        <w:t>miny na ochronę</w:t>
      </w:r>
      <w:r w:rsidR="00C5602F" w:rsidRPr="00C5602F">
        <w:rPr>
          <w:rFonts w:ascii="Book Antiqua" w:hAnsi="Book Antiqua" w:cs="Arial"/>
          <w:sz w:val="24"/>
          <w:szCs w:val="24"/>
        </w:rPr>
        <w:t xml:space="preserve"> i </w:t>
      </w:r>
      <w:r w:rsidR="00F13E18" w:rsidRPr="00C5602F">
        <w:rPr>
          <w:rFonts w:ascii="Book Antiqua" w:hAnsi="Book Antiqua" w:cs="Arial"/>
          <w:sz w:val="24"/>
          <w:szCs w:val="24"/>
        </w:rPr>
        <w:t>opiekę nad zabytkami,</w:t>
      </w:r>
    </w:p>
    <w:p w:rsidR="00630341" w:rsidRPr="00631D49" w:rsidRDefault="00F13E18" w:rsidP="00195198">
      <w:pPr>
        <w:pStyle w:val="Akapitzlist"/>
        <w:numPr>
          <w:ilvl w:val="1"/>
          <w:numId w:val="6"/>
        </w:numPr>
        <w:autoSpaceDE w:val="0"/>
        <w:autoSpaceDN w:val="0"/>
        <w:adjustRightInd w:val="0"/>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wartość finansową wykonanych/dofinansowanych prac remontowo-</w:t>
      </w:r>
      <w:r w:rsidRPr="00C5602F">
        <w:rPr>
          <w:rFonts w:ascii="Book Antiqua" w:hAnsi="Book Antiqua" w:cs="Arial"/>
          <w:sz w:val="24"/>
          <w:szCs w:val="24"/>
        </w:rPr>
        <w:tab/>
      </w:r>
      <w:r w:rsidR="00630341" w:rsidRPr="00C5602F">
        <w:rPr>
          <w:rFonts w:ascii="Book Antiqua" w:hAnsi="Book Antiqua" w:cs="Arial"/>
          <w:sz w:val="24"/>
          <w:szCs w:val="24"/>
        </w:rPr>
        <w:t>konserwatorskich przy zabytkach,</w:t>
      </w:r>
    </w:p>
    <w:p w:rsidR="00630341" w:rsidRPr="00631D49" w:rsidRDefault="00F13E18" w:rsidP="00195198">
      <w:pPr>
        <w:pStyle w:val="Akapitzlist"/>
        <w:numPr>
          <w:ilvl w:val="1"/>
          <w:numId w:val="6"/>
        </w:numPr>
        <w:autoSpaceDE w:val="0"/>
        <w:autoSpaceDN w:val="0"/>
        <w:adjustRightInd w:val="0"/>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 xml:space="preserve">liczba obiektów poddanych tym pracom, </w:t>
      </w:r>
    </w:p>
    <w:p w:rsidR="00630341" w:rsidRPr="00631D49" w:rsidRDefault="00B829C2" w:rsidP="00195198">
      <w:pPr>
        <w:pStyle w:val="Akapitzlist"/>
        <w:numPr>
          <w:ilvl w:val="1"/>
          <w:numId w:val="6"/>
        </w:numPr>
        <w:autoSpaceDE w:val="0"/>
        <w:autoSpaceDN w:val="0"/>
        <w:adjustRightInd w:val="0"/>
        <w:spacing w:after="0" w:line="400" w:lineRule="atLeast"/>
        <w:ind w:left="1134" w:right="1171" w:firstLine="0"/>
        <w:jc w:val="both"/>
        <w:rPr>
          <w:rFonts w:ascii="Book Antiqua" w:hAnsi="Book Antiqua" w:cs="Arial"/>
          <w:sz w:val="24"/>
          <w:szCs w:val="24"/>
        </w:rPr>
      </w:pPr>
      <w:r>
        <w:rPr>
          <w:rFonts w:ascii="Book Antiqua" w:hAnsi="Book Antiqua" w:cs="Arial"/>
          <w:sz w:val="24"/>
          <w:szCs w:val="24"/>
        </w:rPr>
        <w:t>poziom (w %) objęcia terenu G</w:t>
      </w:r>
      <w:r w:rsidR="00F13E18" w:rsidRPr="00C5602F">
        <w:rPr>
          <w:rFonts w:ascii="Book Antiqua" w:hAnsi="Book Antiqua" w:cs="Arial"/>
          <w:sz w:val="24"/>
          <w:szCs w:val="24"/>
        </w:rPr>
        <w:t xml:space="preserve">miny miejscowymi planami zagospodarowania </w:t>
      </w:r>
      <w:r w:rsidR="00F13E18" w:rsidRPr="00C5602F">
        <w:rPr>
          <w:rFonts w:ascii="Book Antiqua" w:hAnsi="Book Antiqua" w:cs="Arial"/>
          <w:sz w:val="24"/>
          <w:szCs w:val="24"/>
        </w:rPr>
        <w:tab/>
        <w:t>przestrzennego,</w:t>
      </w:r>
    </w:p>
    <w:p w:rsidR="00630341" w:rsidRPr="00631D49" w:rsidRDefault="00F13E18" w:rsidP="00195198">
      <w:pPr>
        <w:pStyle w:val="Akapitzlist"/>
        <w:numPr>
          <w:ilvl w:val="1"/>
          <w:numId w:val="6"/>
        </w:numPr>
        <w:autoSpaceDE w:val="0"/>
        <w:autoSpaceDN w:val="0"/>
        <w:adjustRightInd w:val="0"/>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liczba wniosków</w:t>
      </w:r>
      <w:r w:rsidR="00C5602F" w:rsidRPr="00C5602F">
        <w:rPr>
          <w:rFonts w:ascii="Book Antiqua" w:hAnsi="Book Antiqua" w:cs="Arial"/>
          <w:sz w:val="24"/>
          <w:szCs w:val="24"/>
        </w:rPr>
        <w:t xml:space="preserve"> o </w:t>
      </w:r>
      <w:r w:rsidRPr="00C5602F">
        <w:rPr>
          <w:rFonts w:ascii="Book Antiqua" w:hAnsi="Book Antiqua" w:cs="Arial"/>
          <w:sz w:val="24"/>
          <w:szCs w:val="24"/>
        </w:rPr>
        <w:t>wpis do rejestru zabytków obszarów, obiektów</w:t>
      </w:r>
      <w:r w:rsidR="00C5602F" w:rsidRPr="00C5602F">
        <w:rPr>
          <w:rFonts w:ascii="Book Antiqua" w:hAnsi="Book Antiqua" w:cs="Arial"/>
          <w:sz w:val="24"/>
          <w:szCs w:val="24"/>
        </w:rPr>
        <w:t xml:space="preserve"> i </w:t>
      </w:r>
      <w:r w:rsidR="00DF7149">
        <w:rPr>
          <w:rFonts w:ascii="Book Antiqua" w:hAnsi="Book Antiqua" w:cs="Arial"/>
          <w:sz w:val="24"/>
          <w:szCs w:val="24"/>
        </w:rPr>
        <w:t xml:space="preserve">zespołów </w:t>
      </w:r>
      <w:r w:rsidRPr="00C5602F">
        <w:rPr>
          <w:rFonts w:ascii="Book Antiqua" w:hAnsi="Book Antiqua" w:cs="Arial"/>
          <w:sz w:val="24"/>
          <w:szCs w:val="24"/>
        </w:rPr>
        <w:t xml:space="preserve"> </w:t>
      </w:r>
    </w:p>
    <w:p w:rsidR="00630341" w:rsidRPr="00631D49" w:rsidRDefault="00F13E18" w:rsidP="00195198">
      <w:pPr>
        <w:pStyle w:val="Akapitzlist"/>
        <w:numPr>
          <w:ilvl w:val="1"/>
          <w:numId w:val="6"/>
        </w:numPr>
        <w:autoSpaceDE w:val="0"/>
        <w:autoSpaceDN w:val="0"/>
        <w:adjustRightInd w:val="0"/>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 xml:space="preserve">liczba utworzonych szlaków turystycznych, </w:t>
      </w:r>
    </w:p>
    <w:p w:rsidR="00670577" w:rsidRPr="00EB65C9" w:rsidRDefault="00F13E18" w:rsidP="00E816C6">
      <w:pPr>
        <w:pStyle w:val="Akapitzlist"/>
        <w:numPr>
          <w:ilvl w:val="1"/>
          <w:numId w:val="6"/>
        </w:numPr>
        <w:autoSpaceDE w:val="0"/>
        <w:autoSpaceDN w:val="0"/>
        <w:adjustRightInd w:val="0"/>
        <w:spacing w:after="0" w:line="400" w:lineRule="atLeast"/>
        <w:ind w:left="1134" w:right="1171" w:firstLine="0"/>
        <w:jc w:val="both"/>
        <w:rPr>
          <w:rFonts w:ascii="Book Antiqua" w:hAnsi="Book Antiqua" w:cs="Arial"/>
          <w:sz w:val="24"/>
          <w:szCs w:val="24"/>
        </w:rPr>
      </w:pPr>
      <w:r w:rsidRPr="00C5602F">
        <w:rPr>
          <w:rFonts w:ascii="Book Antiqua" w:hAnsi="Book Antiqua" w:cs="Arial"/>
          <w:sz w:val="24"/>
          <w:szCs w:val="24"/>
        </w:rPr>
        <w:t>liczba wydanych wydawnictw, liczba szkoleń, imprez związanych</w:t>
      </w:r>
      <w:r w:rsidR="00C5602F" w:rsidRPr="00C5602F">
        <w:rPr>
          <w:rFonts w:ascii="Book Antiqua" w:hAnsi="Book Antiqua" w:cs="Arial"/>
          <w:sz w:val="24"/>
          <w:szCs w:val="24"/>
        </w:rPr>
        <w:t xml:space="preserve"> z </w:t>
      </w:r>
      <w:r w:rsidRPr="00C5602F">
        <w:rPr>
          <w:rFonts w:ascii="Book Antiqua" w:hAnsi="Book Antiqua" w:cs="Arial"/>
          <w:sz w:val="24"/>
          <w:szCs w:val="24"/>
        </w:rPr>
        <w:t xml:space="preserve">ochroną </w:t>
      </w:r>
      <w:r w:rsidRPr="00C5602F">
        <w:rPr>
          <w:rFonts w:ascii="Book Antiqua" w:hAnsi="Book Antiqua" w:cs="Arial"/>
          <w:sz w:val="24"/>
          <w:szCs w:val="24"/>
        </w:rPr>
        <w:tab/>
        <w:t xml:space="preserve">dziedzictwa kulturowego itd. </w:t>
      </w:r>
    </w:p>
    <w:p w:rsidR="000D38BF" w:rsidRDefault="000D38BF" w:rsidP="00B11F05">
      <w:pPr>
        <w:spacing w:line="400" w:lineRule="atLeast"/>
        <w:ind w:left="567" w:right="1171"/>
        <w:jc w:val="both"/>
        <w:rPr>
          <w:rFonts w:ascii="Book Antiqua" w:hAnsi="Book Antiqua"/>
          <w:b/>
          <w:bCs/>
          <w:iCs/>
          <w:color w:val="000000"/>
          <w:sz w:val="36"/>
          <w:szCs w:val="36"/>
        </w:rPr>
      </w:pPr>
    </w:p>
    <w:p w:rsidR="008C5E4F" w:rsidRDefault="008C5E4F" w:rsidP="00B11F05">
      <w:pPr>
        <w:spacing w:line="400" w:lineRule="atLeast"/>
        <w:ind w:left="567" w:right="1171"/>
        <w:jc w:val="both"/>
        <w:rPr>
          <w:rFonts w:ascii="Book Antiqua" w:hAnsi="Book Antiqua"/>
          <w:b/>
          <w:bCs/>
          <w:iCs/>
          <w:color w:val="000000"/>
          <w:sz w:val="36"/>
          <w:szCs w:val="36"/>
        </w:rPr>
      </w:pPr>
    </w:p>
    <w:p w:rsidR="009F7853" w:rsidRPr="00C5602F" w:rsidRDefault="00630341" w:rsidP="00B11F05">
      <w:pPr>
        <w:spacing w:line="400" w:lineRule="atLeast"/>
        <w:ind w:left="567" w:right="1171"/>
        <w:jc w:val="both"/>
        <w:rPr>
          <w:rFonts w:ascii="Book Antiqua" w:hAnsi="Book Antiqua"/>
          <w:b/>
          <w:bCs/>
          <w:iCs/>
          <w:color w:val="000000"/>
          <w:sz w:val="36"/>
          <w:szCs w:val="36"/>
        </w:rPr>
      </w:pPr>
      <w:r w:rsidRPr="00C5602F">
        <w:rPr>
          <w:rFonts w:ascii="Book Antiqua" w:hAnsi="Book Antiqua"/>
          <w:b/>
          <w:bCs/>
          <w:iCs/>
          <w:color w:val="000000"/>
          <w:sz w:val="36"/>
          <w:szCs w:val="36"/>
        </w:rPr>
        <w:lastRenderedPageBreak/>
        <w:t>1</w:t>
      </w:r>
      <w:r w:rsidR="009F4FDA" w:rsidRPr="00C5602F">
        <w:rPr>
          <w:rFonts w:ascii="Book Antiqua" w:hAnsi="Book Antiqua"/>
          <w:b/>
          <w:bCs/>
          <w:iCs/>
          <w:color w:val="000000"/>
          <w:sz w:val="36"/>
          <w:szCs w:val="36"/>
        </w:rPr>
        <w:t>1</w:t>
      </w:r>
      <w:r w:rsidRPr="00C5602F">
        <w:rPr>
          <w:rFonts w:ascii="Book Antiqua" w:hAnsi="Book Antiqua"/>
          <w:b/>
          <w:bCs/>
          <w:iCs/>
          <w:color w:val="000000"/>
          <w:sz w:val="36"/>
          <w:szCs w:val="36"/>
        </w:rPr>
        <w:t>.</w:t>
      </w:r>
      <w:r w:rsidR="00B25636" w:rsidRPr="00C5602F">
        <w:rPr>
          <w:rFonts w:ascii="Book Antiqua" w:hAnsi="Book Antiqua"/>
          <w:b/>
          <w:bCs/>
          <w:iCs/>
          <w:color w:val="000000"/>
          <w:sz w:val="36"/>
          <w:szCs w:val="36"/>
        </w:rPr>
        <w:t xml:space="preserve"> </w:t>
      </w:r>
      <w:r w:rsidRPr="00C5602F">
        <w:rPr>
          <w:rFonts w:ascii="Book Antiqua" w:hAnsi="Book Antiqua"/>
          <w:b/>
          <w:bCs/>
          <w:iCs/>
          <w:color w:val="000000"/>
          <w:sz w:val="36"/>
          <w:szCs w:val="36"/>
        </w:rPr>
        <w:t>ŹRÓDŁA FINANSOWANIA PROGRAMU OPIEKI NAD ZABYTKAMI</w:t>
      </w:r>
      <w:r w:rsidR="009F7853" w:rsidRPr="00C5602F">
        <w:rPr>
          <w:rFonts w:ascii="Book Antiqua" w:hAnsi="Book Antiqua"/>
          <w:b/>
          <w:bCs/>
          <w:iCs/>
          <w:color w:val="000000"/>
          <w:sz w:val="36"/>
          <w:szCs w:val="36"/>
        </w:rPr>
        <w:t xml:space="preserve"> </w:t>
      </w:r>
    </w:p>
    <w:p w:rsidR="009F7853" w:rsidRPr="00C5602F" w:rsidRDefault="009F7853" w:rsidP="00B11F05">
      <w:pPr>
        <w:spacing w:line="400" w:lineRule="atLeast"/>
        <w:ind w:left="567" w:right="1171"/>
        <w:jc w:val="both"/>
        <w:rPr>
          <w:rFonts w:ascii="Book Antiqua" w:hAnsi="Book Antiqua"/>
          <w:bCs/>
          <w:iCs/>
          <w:color w:val="000000"/>
          <w:sz w:val="24"/>
          <w:szCs w:val="24"/>
        </w:rPr>
      </w:pPr>
    </w:p>
    <w:p w:rsidR="00ED5725" w:rsidRPr="00C5602F" w:rsidRDefault="00ED5725" w:rsidP="00ED5725">
      <w:pPr>
        <w:spacing w:line="400" w:lineRule="atLeast"/>
        <w:ind w:left="567" w:right="1171"/>
        <w:jc w:val="both"/>
        <w:rPr>
          <w:rFonts w:ascii="Book Antiqua" w:hAnsi="Book Antiqua"/>
          <w:bCs/>
          <w:iCs/>
          <w:color w:val="000000"/>
          <w:sz w:val="24"/>
          <w:szCs w:val="24"/>
        </w:rPr>
      </w:pPr>
      <w:r w:rsidRPr="00C5602F">
        <w:rPr>
          <w:rFonts w:ascii="Book Antiqua" w:hAnsi="Book Antiqua"/>
          <w:bCs/>
          <w:iCs/>
          <w:color w:val="000000"/>
          <w:sz w:val="24"/>
          <w:szCs w:val="24"/>
        </w:rPr>
        <w:tab/>
      </w:r>
      <w:r>
        <w:rPr>
          <w:rFonts w:ascii="Book Antiqua" w:hAnsi="Book Antiqua"/>
          <w:bCs/>
          <w:iCs/>
          <w:color w:val="000000"/>
          <w:sz w:val="24"/>
          <w:szCs w:val="24"/>
        </w:rPr>
        <w:tab/>
      </w:r>
      <w:r w:rsidRPr="00C5602F">
        <w:rPr>
          <w:rFonts w:ascii="Book Antiqua" w:hAnsi="Book Antiqua"/>
          <w:bCs/>
          <w:iCs/>
          <w:color w:val="000000"/>
          <w:sz w:val="24"/>
          <w:szCs w:val="24"/>
        </w:rPr>
        <w:t>Niniejszy rozdział wskazuje możliwości w zakresie pozyskiwania dodatkowych środków ze źródeł pozabudżetowych. Należy jednak stwierdzić, iż ważne jest, aby gminy również z własnej inicjatywy podjęły próbę wygospodarowania w swoich budżetach środków w rozdziale 92120 - Ochrona zabytków i opieka nad zabytkami.</w:t>
      </w:r>
    </w:p>
    <w:p w:rsidR="00ED5725" w:rsidRPr="00C5602F" w:rsidRDefault="00ED5725" w:rsidP="00ED5725">
      <w:pPr>
        <w:spacing w:line="400" w:lineRule="atLeast"/>
        <w:ind w:left="567" w:right="1171"/>
        <w:jc w:val="both"/>
        <w:rPr>
          <w:rFonts w:ascii="Book Antiqua" w:hAnsi="Book Antiqua"/>
          <w:bCs/>
          <w:iCs/>
          <w:color w:val="000000"/>
          <w:sz w:val="24"/>
          <w:szCs w:val="24"/>
        </w:rPr>
      </w:pPr>
      <w:r w:rsidRPr="00C5602F">
        <w:rPr>
          <w:rFonts w:ascii="Book Antiqua" w:hAnsi="Book Antiqua"/>
          <w:bCs/>
          <w:iCs/>
          <w:color w:val="000000"/>
          <w:sz w:val="24"/>
          <w:szCs w:val="24"/>
        </w:rPr>
        <w:tab/>
      </w:r>
      <w:r>
        <w:rPr>
          <w:rFonts w:ascii="Book Antiqua" w:hAnsi="Book Antiqua"/>
          <w:bCs/>
          <w:iCs/>
          <w:color w:val="000000"/>
          <w:sz w:val="24"/>
          <w:szCs w:val="24"/>
        </w:rPr>
        <w:tab/>
      </w:r>
      <w:r w:rsidRPr="00C5602F">
        <w:rPr>
          <w:rFonts w:ascii="Book Antiqua" w:hAnsi="Book Antiqua"/>
          <w:bCs/>
          <w:iCs/>
          <w:color w:val="000000"/>
          <w:sz w:val="24"/>
          <w:szCs w:val="24"/>
        </w:rPr>
        <w:t>Jest to o tyle istotne, iż duża część źródeł</w:t>
      </w:r>
      <w:r>
        <w:rPr>
          <w:rFonts w:ascii="Book Antiqua" w:hAnsi="Book Antiqua"/>
          <w:bCs/>
          <w:iCs/>
          <w:color w:val="000000"/>
          <w:sz w:val="24"/>
          <w:szCs w:val="24"/>
        </w:rPr>
        <w:t xml:space="preserve"> z</w:t>
      </w:r>
      <w:r w:rsidRPr="00C5602F">
        <w:rPr>
          <w:rFonts w:ascii="Book Antiqua" w:hAnsi="Book Antiqua"/>
          <w:bCs/>
          <w:iCs/>
          <w:color w:val="000000"/>
          <w:sz w:val="24"/>
          <w:szCs w:val="24"/>
        </w:rPr>
        <w:t>ewnętrznych wymaga zapewnienia wkładu własnego we współfinansowanych przez nie projektach. Regularne zabezpieczanie środków z budżetu gminy pozwoli na podjęcie powolnych, ale systematycznych kroków w kierunku ratowania kolejnych obiektów dziedzictwa kulturowego.</w:t>
      </w:r>
    </w:p>
    <w:p w:rsidR="00ED5725" w:rsidRPr="00C5602F" w:rsidRDefault="00ED5725" w:rsidP="00ED5725">
      <w:pPr>
        <w:spacing w:line="400" w:lineRule="atLeast"/>
        <w:ind w:left="567" w:right="1171"/>
        <w:jc w:val="both"/>
        <w:rPr>
          <w:rFonts w:ascii="Book Antiqua" w:hAnsi="Book Antiqua"/>
          <w:bCs/>
          <w:iCs/>
          <w:color w:val="000000"/>
          <w:sz w:val="24"/>
          <w:szCs w:val="24"/>
        </w:rPr>
      </w:pPr>
      <w:r w:rsidRPr="00C5602F">
        <w:rPr>
          <w:rFonts w:ascii="Book Antiqua" w:hAnsi="Book Antiqua"/>
          <w:sz w:val="24"/>
          <w:szCs w:val="24"/>
        </w:rPr>
        <w:tab/>
      </w:r>
      <w:r>
        <w:rPr>
          <w:rFonts w:ascii="Book Antiqua" w:hAnsi="Book Antiqua"/>
          <w:sz w:val="24"/>
          <w:szCs w:val="24"/>
        </w:rPr>
        <w:tab/>
      </w:r>
      <w:r w:rsidRPr="00C5602F">
        <w:rPr>
          <w:rFonts w:ascii="Book Antiqua" w:hAnsi="Book Antiqua"/>
          <w:sz w:val="24"/>
          <w:szCs w:val="24"/>
        </w:rPr>
        <w:t xml:space="preserve">Podstawową zasadę finansowania zadań z zakresu opieki nad zabytkami określa </w:t>
      </w:r>
      <w:r w:rsidRPr="00C5602F">
        <w:rPr>
          <w:rFonts w:ascii="Book Antiqua" w:hAnsi="Book Antiqua"/>
          <w:i/>
          <w:sz w:val="24"/>
          <w:szCs w:val="24"/>
        </w:rPr>
        <w:t>Ustawa o ochronie zabytków i opiece nad zabytkami</w:t>
      </w:r>
      <w:r w:rsidRPr="00C5602F">
        <w:rPr>
          <w:rFonts w:ascii="Book Antiqua" w:hAnsi="Book Antiqua"/>
          <w:sz w:val="24"/>
          <w:szCs w:val="24"/>
        </w:rPr>
        <w:t xml:space="preserve"> z dnia 23 lipca 2003 roku. Zgodnie z zapisami zawartymi w rozdziale 7 w/w Ustawy, obowiązek sprawowania opieki nad zabytkami, w tym finansowania prac konserwatorskich, restauratorskich i robót budowlanych przy zabytku spoczywa na osobie fizycznej lub jednostce organizacyjnej posiadającej tytuł prawny do zabytku. Dla jednostki samorządu terytorialnego, posiadającej w/w tytuł prawny do obiektu, opieka nad zabytkiem jest jej zadaniem własnym. </w:t>
      </w:r>
    </w:p>
    <w:p w:rsidR="0067573F" w:rsidRDefault="00ED5725" w:rsidP="00ED5725">
      <w:pPr>
        <w:spacing w:line="400" w:lineRule="atLeast"/>
        <w:ind w:left="567" w:right="1171"/>
        <w:jc w:val="both"/>
        <w:rPr>
          <w:rFonts w:ascii="Book Antiqua" w:hAnsi="Book Antiqua"/>
          <w:bCs/>
          <w:iCs/>
          <w:color w:val="000000"/>
          <w:sz w:val="24"/>
          <w:szCs w:val="24"/>
        </w:rPr>
      </w:pPr>
      <w:r w:rsidRPr="00C5602F">
        <w:rPr>
          <w:rFonts w:ascii="Book Antiqua" w:hAnsi="Book Antiqua"/>
          <w:bCs/>
          <w:iCs/>
          <w:color w:val="000000"/>
          <w:sz w:val="24"/>
          <w:szCs w:val="24"/>
        </w:rPr>
        <w:t xml:space="preserve">Źródła zewnętrznego finansowania można podzielić następująco: </w:t>
      </w:r>
    </w:p>
    <w:p w:rsidR="00ED5725" w:rsidRPr="00C5602F" w:rsidRDefault="00ED5725" w:rsidP="00ED5725">
      <w:pPr>
        <w:spacing w:line="400" w:lineRule="atLeast"/>
        <w:ind w:left="567" w:right="1171"/>
        <w:jc w:val="both"/>
        <w:rPr>
          <w:rFonts w:ascii="Book Antiqua" w:hAnsi="Book Antiqua"/>
          <w:bCs/>
          <w:iCs/>
          <w:color w:val="000000"/>
          <w:sz w:val="24"/>
          <w:szCs w:val="24"/>
        </w:rPr>
      </w:pPr>
      <w:r w:rsidRPr="00C5602F">
        <w:rPr>
          <w:rFonts w:ascii="Book Antiqua" w:hAnsi="Book Antiqua"/>
          <w:bCs/>
          <w:iCs/>
          <w:color w:val="000000"/>
          <w:sz w:val="24"/>
          <w:szCs w:val="24"/>
        </w:rPr>
        <w:t xml:space="preserve">Źródła krajowe: </w:t>
      </w:r>
    </w:p>
    <w:p w:rsidR="00ED5725" w:rsidRPr="00FB0BF7" w:rsidRDefault="00ED5725" w:rsidP="00195198">
      <w:pPr>
        <w:pStyle w:val="Akapitzlist"/>
        <w:numPr>
          <w:ilvl w:val="3"/>
          <w:numId w:val="9"/>
        </w:numPr>
        <w:spacing w:line="400" w:lineRule="atLeast"/>
        <w:ind w:left="1134" w:right="1171" w:firstLine="0"/>
        <w:jc w:val="both"/>
        <w:rPr>
          <w:rFonts w:ascii="Book Antiqua" w:hAnsi="Book Antiqua"/>
          <w:bCs/>
          <w:iCs/>
          <w:color w:val="000000"/>
          <w:sz w:val="24"/>
          <w:szCs w:val="24"/>
        </w:rPr>
      </w:pPr>
      <w:r w:rsidRPr="00C5602F">
        <w:rPr>
          <w:rFonts w:ascii="Book Antiqua" w:hAnsi="Book Antiqua"/>
          <w:bCs/>
          <w:iCs/>
          <w:color w:val="000000"/>
          <w:sz w:val="24"/>
          <w:szCs w:val="24"/>
        </w:rPr>
        <w:t xml:space="preserve">dotacje ministra kultury </w:t>
      </w:r>
      <w:r>
        <w:rPr>
          <w:rFonts w:ascii="Book Antiqua" w:hAnsi="Book Antiqua"/>
          <w:bCs/>
          <w:iCs/>
          <w:color w:val="000000"/>
          <w:sz w:val="24"/>
          <w:szCs w:val="24"/>
        </w:rPr>
        <w:t xml:space="preserve">oraz </w:t>
      </w:r>
      <w:r w:rsidRPr="00814A5B">
        <w:rPr>
          <w:rFonts w:ascii="Book Antiqua" w:hAnsi="Book Antiqua"/>
          <w:bCs/>
          <w:iCs/>
          <w:color w:val="000000"/>
          <w:sz w:val="24"/>
          <w:szCs w:val="24"/>
        </w:rPr>
        <w:t xml:space="preserve">programy operacyjne Ministerstwa Kultury </w:t>
      </w:r>
      <w:r>
        <w:rPr>
          <w:rFonts w:ascii="Book Antiqua" w:hAnsi="Book Antiqua"/>
          <w:bCs/>
          <w:iCs/>
          <w:color w:val="000000"/>
          <w:sz w:val="24"/>
          <w:szCs w:val="24"/>
        </w:rPr>
        <w:tab/>
      </w:r>
      <w:r w:rsidRPr="00814A5B">
        <w:rPr>
          <w:rFonts w:ascii="Book Antiqua" w:hAnsi="Book Antiqua"/>
          <w:bCs/>
          <w:iCs/>
          <w:color w:val="000000"/>
          <w:sz w:val="24"/>
          <w:szCs w:val="24"/>
        </w:rPr>
        <w:t>i Dziedzictwa Narodowego</w:t>
      </w:r>
      <w:r w:rsidR="00FB0BF7">
        <w:rPr>
          <w:rFonts w:ascii="Book Antiqua" w:hAnsi="Book Antiqua"/>
          <w:bCs/>
          <w:iCs/>
          <w:color w:val="000000"/>
          <w:sz w:val="24"/>
          <w:szCs w:val="24"/>
        </w:rPr>
        <w:t xml:space="preserve"> oraz </w:t>
      </w:r>
      <w:r w:rsidRPr="00FB0BF7">
        <w:rPr>
          <w:rFonts w:ascii="Book Antiqua" w:hAnsi="Book Antiqua"/>
          <w:bCs/>
          <w:iCs/>
          <w:color w:val="000000"/>
          <w:sz w:val="24"/>
          <w:szCs w:val="24"/>
        </w:rPr>
        <w:t xml:space="preserve">promesa Ministra Kultury i Dziedzictwa </w:t>
      </w:r>
      <w:r w:rsidR="00FB0BF7">
        <w:rPr>
          <w:rFonts w:ascii="Book Antiqua" w:hAnsi="Book Antiqua"/>
          <w:bCs/>
          <w:iCs/>
          <w:color w:val="000000"/>
          <w:sz w:val="24"/>
          <w:szCs w:val="24"/>
        </w:rPr>
        <w:tab/>
      </w:r>
      <w:r w:rsidRPr="00FB0BF7">
        <w:rPr>
          <w:rFonts w:ascii="Book Antiqua" w:hAnsi="Book Antiqua"/>
          <w:bCs/>
          <w:iCs/>
          <w:color w:val="000000"/>
          <w:sz w:val="24"/>
          <w:szCs w:val="24"/>
        </w:rPr>
        <w:t>Narodowego</w:t>
      </w:r>
      <w:r w:rsidR="00FB0BF7" w:rsidRPr="00FB0BF7">
        <w:rPr>
          <w:rFonts w:ascii="Book Antiqua" w:hAnsi="Book Antiqua"/>
          <w:bCs/>
          <w:iCs/>
          <w:color w:val="000000"/>
          <w:sz w:val="24"/>
          <w:szCs w:val="24"/>
        </w:rPr>
        <w:t xml:space="preserve"> (</w:t>
      </w:r>
      <w:r w:rsidR="00FB0BF7">
        <w:rPr>
          <w:rFonts w:ascii="Book Antiqua" w:hAnsi="Book Antiqua"/>
          <w:bCs/>
          <w:iCs/>
          <w:color w:val="000000"/>
          <w:sz w:val="24"/>
          <w:szCs w:val="24"/>
        </w:rPr>
        <w:t xml:space="preserve">szczegóły dostępne na </w:t>
      </w:r>
      <w:r w:rsidR="00FB0BF7" w:rsidRPr="00FB0BF7">
        <w:rPr>
          <w:rFonts w:ascii="Book Antiqua" w:hAnsi="Book Antiqua"/>
          <w:bCs/>
          <w:iCs/>
          <w:color w:val="000000"/>
          <w:sz w:val="24"/>
          <w:szCs w:val="24"/>
        </w:rPr>
        <w:t>http://www.mkidn.gov.pl)</w:t>
      </w:r>
    </w:p>
    <w:p w:rsidR="00ED5725" w:rsidRDefault="00ED5725" w:rsidP="00195198">
      <w:pPr>
        <w:pStyle w:val="Akapitzlist"/>
        <w:numPr>
          <w:ilvl w:val="3"/>
          <w:numId w:val="9"/>
        </w:numPr>
        <w:spacing w:line="400" w:lineRule="atLeast"/>
        <w:ind w:left="1134" w:right="1171" w:firstLine="0"/>
        <w:jc w:val="both"/>
        <w:rPr>
          <w:rFonts w:ascii="Book Antiqua" w:hAnsi="Book Antiqua"/>
          <w:bCs/>
          <w:iCs/>
          <w:color w:val="000000"/>
          <w:sz w:val="24"/>
          <w:szCs w:val="24"/>
        </w:rPr>
      </w:pPr>
      <w:r w:rsidRPr="00C5602F">
        <w:rPr>
          <w:rFonts w:ascii="Book Antiqua" w:hAnsi="Book Antiqua"/>
          <w:bCs/>
          <w:iCs/>
          <w:color w:val="000000"/>
          <w:sz w:val="24"/>
          <w:szCs w:val="24"/>
        </w:rPr>
        <w:t xml:space="preserve">dotacje wojewódzkiego konserwatora zabytków </w:t>
      </w:r>
      <w:r w:rsidR="00FB0BF7">
        <w:rPr>
          <w:rFonts w:ascii="Book Antiqua" w:hAnsi="Book Antiqua"/>
          <w:bCs/>
          <w:iCs/>
          <w:color w:val="000000"/>
          <w:sz w:val="24"/>
          <w:szCs w:val="24"/>
        </w:rPr>
        <w:t xml:space="preserve">(szczegóły dostępne na </w:t>
      </w:r>
      <w:r w:rsidR="00287DDC">
        <w:rPr>
          <w:rFonts w:ascii="Book Antiqua" w:hAnsi="Book Antiqua"/>
          <w:bCs/>
          <w:iCs/>
          <w:color w:val="000000"/>
          <w:sz w:val="24"/>
          <w:szCs w:val="24"/>
        </w:rPr>
        <w:tab/>
      </w:r>
      <w:r w:rsidR="00FB0BF7">
        <w:rPr>
          <w:rFonts w:ascii="Book Antiqua" w:hAnsi="Book Antiqua"/>
          <w:bCs/>
          <w:iCs/>
          <w:color w:val="000000"/>
          <w:sz w:val="24"/>
          <w:szCs w:val="24"/>
        </w:rPr>
        <w:t>http://poznan.wuoz.gov.pl)</w:t>
      </w:r>
    </w:p>
    <w:p w:rsidR="00ED5725" w:rsidRPr="00C5602F" w:rsidRDefault="00ED5725" w:rsidP="00195198">
      <w:pPr>
        <w:pStyle w:val="Akapitzlist"/>
        <w:numPr>
          <w:ilvl w:val="3"/>
          <w:numId w:val="9"/>
        </w:numPr>
        <w:spacing w:line="400" w:lineRule="atLeast"/>
        <w:ind w:left="1134" w:right="1171" w:firstLine="0"/>
        <w:jc w:val="both"/>
        <w:rPr>
          <w:rFonts w:ascii="Book Antiqua" w:hAnsi="Book Antiqua"/>
          <w:bCs/>
          <w:iCs/>
          <w:color w:val="000000"/>
          <w:sz w:val="24"/>
          <w:szCs w:val="24"/>
        </w:rPr>
      </w:pPr>
      <w:r w:rsidRPr="00C5602F">
        <w:rPr>
          <w:rFonts w:ascii="Book Antiqua" w:hAnsi="Book Antiqua"/>
          <w:bCs/>
          <w:iCs/>
          <w:color w:val="000000"/>
          <w:sz w:val="24"/>
          <w:szCs w:val="24"/>
        </w:rPr>
        <w:t xml:space="preserve">dotacje </w:t>
      </w:r>
      <w:r>
        <w:rPr>
          <w:rFonts w:ascii="Book Antiqua" w:hAnsi="Book Antiqua"/>
          <w:bCs/>
          <w:iCs/>
          <w:color w:val="000000"/>
          <w:sz w:val="24"/>
          <w:szCs w:val="24"/>
        </w:rPr>
        <w:t>wojewódzkie</w:t>
      </w:r>
    </w:p>
    <w:p w:rsidR="00ED5725" w:rsidRPr="00C5602F" w:rsidRDefault="00ED5725" w:rsidP="00195198">
      <w:pPr>
        <w:pStyle w:val="Akapitzlist"/>
        <w:numPr>
          <w:ilvl w:val="3"/>
          <w:numId w:val="9"/>
        </w:numPr>
        <w:spacing w:line="400" w:lineRule="atLeast"/>
        <w:ind w:left="1134" w:right="1171" w:firstLine="0"/>
        <w:jc w:val="both"/>
        <w:rPr>
          <w:rFonts w:ascii="Book Antiqua" w:hAnsi="Book Antiqua"/>
          <w:bCs/>
          <w:iCs/>
          <w:color w:val="000000"/>
          <w:sz w:val="24"/>
          <w:szCs w:val="24"/>
        </w:rPr>
      </w:pPr>
      <w:r w:rsidRPr="00C5602F">
        <w:rPr>
          <w:rFonts w:ascii="Book Antiqua" w:hAnsi="Book Antiqua"/>
          <w:bCs/>
          <w:iCs/>
          <w:color w:val="000000"/>
          <w:sz w:val="24"/>
          <w:szCs w:val="24"/>
        </w:rPr>
        <w:t xml:space="preserve">dotacje powiatowe </w:t>
      </w:r>
    </w:p>
    <w:p w:rsidR="00ED5725" w:rsidRPr="00BB2811" w:rsidRDefault="00ED5725" w:rsidP="00195198">
      <w:pPr>
        <w:pStyle w:val="Akapitzlist"/>
        <w:numPr>
          <w:ilvl w:val="3"/>
          <w:numId w:val="9"/>
        </w:numPr>
        <w:spacing w:line="400" w:lineRule="atLeast"/>
        <w:ind w:left="1134" w:right="1171" w:firstLine="0"/>
        <w:jc w:val="both"/>
        <w:rPr>
          <w:rFonts w:ascii="Book Antiqua" w:hAnsi="Book Antiqua"/>
          <w:bCs/>
          <w:iCs/>
          <w:color w:val="000000"/>
          <w:sz w:val="24"/>
          <w:szCs w:val="24"/>
        </w:rPr>
      </w:pPr>
      <w:r w:rsidRPr="00C5602F">
        <w:rPr>
          <w:rFonts w:ascii="Book Antiqua" w:hAnsi="Book Antiqua"/>
          <w:bCs/>
          <w:iCs/>
          <w:color w:val="000000"/>
          <w:sz w:val="24"/>
          <w:szCs w:val="24"/>
        </w:rPr>
        <w:t xml:space="preserve">dotacje gminne </w:t>
      </w:r>
    </w:p>
    <w:p w:rsidR="0067573F" w:rsidRPr="00631D49" w:rsidRDefault="00ED5725" w:rsidP="00195198">
      <w:pPr>
        <w:pStyle w:val="Akapitzlist"/>
        <w:numPr>
          <w:ilvl w:val="3"/>
          <w:numId w:val="9"/>
        </w:numPr>
        <w:spacing w:line="400" w:lineRule="atLeast"/>
        <w:ind w:left="1134" w:right="1171" w:firstLine="0"/>
        <w:jc w:val="both"/>
        <w:rPr>
          <w:rFonts w:ascii="Book Antiqua" w:hAnsi="Book Antiqua"/>
          <w:bCs/>
          <w:iCs/>
          <w:color w:val="000000"/>
          <w:sz w:val="24"/>
          <w:szCs w:val="24"/>
        </w:rPr>
      </w:pPr>
      <w:r>
        <w:rPr>
          <w:rFonts w:ascii="Book Antiqua" w:hAnsi="Book Antiqua"/>
          <w:bCs/>
          <w:iCs/>
          <w:color w:val="000000"/>
          <w:sz w:val="24"/>
          <w:szCs w:val="24"/>
        </w:rPr>
        <w:lastRenderedPageBreak/>
        <w:t>inne źródła</w:t>
      </w:r>
    </w:p>
    <w:p w:rsidR="00ED5725" w:rsidRPr="00C5602F" w:rsidRDefault="00ED5725" w:rsidP="00ED5725">
      <w:pPr>
        <w:spacing w:line="400" w:lineRule="atLeast"/>
        <w:ind w:left="567" w:right="1171"/>
        <w:jc w:val="both"/>
        <w:rPr>
          <w:rFonts w:ascii="Book Antiqua" w:hAnsi="Book Antiqua"/>
          <w:bCs/>
          <w:iCs/>
          <w:color w:val="000000"/>
          <w:sz w:val="24"/>
          <w:szCs w:val="24"/>
        </w:rPr>
      </w:pPr>
      <w:r w:rsidRPr="00C5602F">
        <w:rPr>
          <w:rFonts w:ascii="Book Antiqua" w:hAnsi="Book Antiqua"/>
          <w:bCs/>
          <w:iCs/>
          <w:color w:val="000000"/>
          <w:sz w:val="24"/>
          <w:szCs w:val="24"/>
        </w:rPr>
        <w:t xml:space="preserve">Źródła zagraniczne: </w:t>
      </w:r>
    </w:p>
    <w:p w:rsidR="00287DDC" w:rsidRDefault="00ED5725" w:rsidP="00195198">
      <w:pPr>
        <w:pStyle w:val="Akapitzlist"/>
        <w:numPr>
          <w:ilvl w:val="3"/>
          <w:numId w:val="10"/>
        </w:numPr>
        <w:spacing w:line="400" w:lineRule="atLeast"/>
        <w:ind w:left="1134" w:right="1171" w:firstLine="0"/>
        <w:jc w:val="both"/>
        <w:rPr>
          <w:rFonts w:ascii="Book Antiqua" w:hAnsi="Book Antiqua"/>
          <w:bCs/>
          <w:iCs/>
          <w:color w:val="000000"/>
          <w:sz w:val="24"/>
          <w:szCs w:val="24"/>
        </w:rPr>
      </w:pPr>
      <w:r w:rsidRPr="00C5602F">
        <w:rPr>
          <w:rFonts w:ascii="Book Antiqua" w:hAnsi="Book Antiqua"/>
          <w:bCs/>
          <w:iCs/>
          <w:color w:val="000000"/>
          <w:sz w:val="24"/>
          <w:szCs w:val="24"/>
        </w:rPr>
        <w:t>źródła unijne w ramach funduszy strukturalnych</w:t>
      </w:r>
      <w:r w:rsidR="00FB0BF7">
        <w:rPr>
          <w:rFonts w:ascii="Book Antiqua" w:hAnsi="Book Antiqua"/>
          <w:bCs/>
          <w:iCs/>
          <w:color w:val="000000"/>
          <w:sz w:val="24"/>
          <w:szCs w:val="24"/>
        </w:rPr>
        <w:t xml:space="preserve"> (szczegóły nt. nowej </w:t>
      </w:r>
      <w:r w:rsidR="00287DDC">
        <w:rPr>
          <w:rFonts w:ascii="Book Antiqua" w:hAnsi="Book Antiqua"/>
          <w:bCs/>
          <w:iCs/>
          <w:color w:val="000000"/>
          <w:sz w:val="24"/>
          <w:szCs w:val="24"/>
        </w:rPr>
        <w:tab/>
      </w:r>
      <w:r w:rsidR="00FB0BF7">
        <w:rPr>
          <w:rFonts w:ascii="Book Antiqua" w:hAnsi="Book Antiqua"/>
          <w:bCs/>
          <w:iCs/>
          <w:color w:val="000000"/>
          <w:sz w:val="24"/>
          <w:szCs w:val="24"/>
        </w:rPr>
        <w:t xml:space="preserve">perspektywy finansowania </w:t>
      </w:r>
      <w:r w:rsidR="00287DDC">
        <w:rPr>
          <w:rFonts w:ascii="Book Antiqua" w:hAnsi="Book Antiqua"/>
          <w:bCs/>
          <w:iCs/>
          <w:color w:val="000000"/>
          <w:sz w:val="24"/>
          <w:szCs w:val="24"/>
        </w:rPr>
        <w:t>dostępne są na stronach WRPO</w:t>
      </w:r>
      <w:r>
        <w:rPr>
          <w:rFonts w:ascii="Book Antiqua" w:hAnsi="Book Antiqua"/>
          <w:bCs/>
          <w:iCs/>
          <w:color w:val="000000"/>
          <w:sz w:val="24"/>
          <w:szCs w:val="24"/>
        </w:rPr>
        <w:t>)</w:t>
      </w:r>
    </w:p>
    <w:p w:rsidR="00ED5725" w:rsidRPr="00C5602F" w:rsidRDefault="00287DDC" w:rsidP="00195198">
      <w:pPr>
        <w:pStyle w:val="Akapitzlist"/>
        <w:numPr>
          <w:ilvl w:val="3"/>
          <w:numId w:val="10"/>
        </w:numPr>
        <w:spacing w:line="400" w:lineRule="atLeast"/>
        <w:ind w:left="1134" w:right="1171" w:firstLine="0"/>
        <w:jc w:val="both"/>
        <w:rPr>
          <w:rFonts w:ascii="Book Antiqua" w:hAnsi="Book Antiqua"/>
          <w:bCs/>
          <w:iCs/>
          <w:color w:val="000000"/>
          <w:sz w:val="24"/>
          <w:szCs w:val="24"/>
        </w:rPr>
      </w:pPr>
      <w:r>
        <w:rPr>
          <w:rFonts w:ascii="Book Antiqua" w:hAnsi="Book Antiqua"/>
          <w:bCs/>
          <w:iCs/>
          <w:color w:val="000000"/>
          <w:sz w:val="24"/>
          <w:szCs w:val="24"/>
        </w:rPr>
        <w:t xml:space="preserve">źródła w ramach programów unijnych takich jak Program Rozwoju Obszarów </w:t>
      </w:r>
      <w:r>
        <w:rPr>
          <w:rFonts w:ascii="Book Antiqua" w:hAnsi="Book Antiqua"/>
          <w:bCs/>
          <w:iCs/>
          <w:color w:val="000000"/>
          <w:sz w:val="24"/>
          <w:szCs w:val="24"/>
        </w:rPr>
        <w:tab/>
        <w:t>Wiejskich lub Program Infrastruktura i Środowisko</w:t>
      </w:r>
      <w:r w:rsidR="000140D1">
        <w:rPr>
          <w:rFonts w:ascii="Book Antiqua" w:hAnsi="Book Antiqua"/>
          <w:bCs/>
          <w:iCs/>
          <w:color w:val="000000"/>
          <w:sz w:val="24"/>
          <w:szCs w:val="24"/>
        </w:rPr>
        <w:t>, Program FEnIKS</w:t>
      </w:r>
    </w:p>
    <w:p w:rsidR="006F51B3" w:rsidRPr="00CE5653" w:rsidRDefault="00ED5725" w:rsidP="00ED5725">
      <w:pPr>
        <w:pStyle w:val="Akapitzlist"/>
        <w:numPr>
          <w:ilvl w:val="3"/>
          <w:numId w:val="10"/>
        </w:numPr>
        <w:spacing w:line="400" w:lineRule="atLeast"/>
        <w:ind w:left="1134" w:right="1171" w:firstLine="0"/>
        <w:jc w:val="both"/>
        <w:rPr>
          <w:rFonts w:ascii="Book Antiqua" w:hAnsi="Book Antiqua"/>
          <w:bCs/>
          <w:i/>
          <w:iCs/>
          <w:color w:val="000000"/>
          <w:sz w:val="24"/>
          <w:szCs w:val="24"/>
        </w:rPr>
      </w:pPr>
      <w:r w:rsidRPr="00C5602F">
        <w:rPr>
          <w:rFonts w:ascii="Book Antiqua" w:hAnsi="Book Antiqua"/>
          <w:bCs/>
          <w:iCs/>
          <w:color w:val="000000"/>
          <w:sz w:val="24"/>
          <w:szCs w:val="24"/>
        </w:rPr>
        <w:t>źródła pozaunijne - Mechanizm Norweski i </w:t>
      </w:r>
      <w:r>
        <w:rPr>
          <w:rFonts w:ascii="Book Antiqua" w:hAnsi="Book Antiqua"/>
          <w:bCs/>
          <w:iCs/>
          <w:color w:val="000000"/>
          <w:sz w:val="24"/>
          <w:szCs w:val="24"/>
        </w:rPr>
        <w:t>Fundusz</w:t>
      </w:r>
      <w:r w:rsidRPr="00C5602F">
        <w:rPr>
          <w:rFonts w:ascii="Book Antiqua" w:hAnsi="Book Antiqua"/>
          <w:bCs/>
          <w:iCs/>
          <w:color w:val="000000"/>
          <w:sz w:val="24"/>
          <w:szCs w:val="24"/>
        </w:rPr>
        <w:t xml:space="preserve"> EOG</w:t>
      </w:r>
      <w:r w:rsidR="00FB0BF7">
        <w:rPr>
          <w:rFonts w:ascii="Book Antiqua" w:hAnsi="Book Antiqua"/>
          <w:bCs/>
          <w:iCs/>
          <w:color w:val="000000"/>
          <w:sz w:val="24"/>
          <w:szCs w:val="24"/>
        </w:rPr>
        <w:t xml:space="preserve"> (szczegóły </w:t>
      </w:r>
      <w:r w:rsidR="00287DDC">
        <w:rPr>
          <w:rFonts w:ascii="Book Antiqua" w:hAnsi="Book Antiqua"/>
          <w:bCs/>
          <w:iCs/>
          <w:color w:val="000000"/>
          <w:sz w:val="24"/>
          <w:szCs w:val="24"/>
        </w:rPr>
        <w:tab/>
      </w:r>
      <w:r w:rsidR="00FB0BF7">
        <w:rPr>
          <w:rFonts w:ascii="Book Antiqua" w:hAnsi="Book Antiqua"/>
          <w:bCs/>
          <w:iCs/>
          <w:color w:val="000000"/>
          <w:sz w:val="24"/>
          <w:szCs w:val="24"/>
        </w:rPr>
        <w:t>programów ogłaszane są na bieżąco)</w:t>
      </w:r>
    </w:p>
    <w:p w:rsidR="0042789B" w:rsidRDefault="0042789B" w:rsidP="00631D49">
      <w:pPr>
        <w:spacing w:line="400" w:lineRule="atLeast"/>
        <w:ind w:left="567" w:right="1171"/>
        <w:jc w:val="both"/>
        <w:rPr>
          <w:rFonts w:ascii="Book Antiqua" w:hAnsi="Book Antiqua" w:cs="Arial"/>
          <w:b/>
          <w:sz w:val="36"/>
          <w:szCs w:val="36"/>
          <w:lang w:eastAsia="ar-SA"/>
        </w:rPr>
      </w:pPr>
    </w:p>
    <w:p w:rsidR="00631D49" w:rsidRPr="00985082" w:rsidRDefault="00631D49" w:rsidP="00631D49">
      <w:pPr>
        <w:spacing w:line="400" w:lineRule="atLeast"/>
        <w:ind w:left="567" w:right="1171"/>
        <w:jc w:val="both"/>
        <w:rPr>
          <w:rFonts w:ascii="Book Antiqua" w:hAnsi="Book Antiqua" w:cs="Arial"/>
          <w:b/>
          <w:sz w:val="36"/>
          <w:szCs w:val="36"/>
          <w:lang w:eastAsia="ar-SA"/>
        </w:rPr>
      </w:pPr>
      <w:r w:rsidRPr="00985082">
        <w:rPr>
          <w:rFonts w:ascii="Book Antiqua" w:hAnsi="Book Antiqua" w:cs="Arial"/>
          <w:b/>
          <w:sz w:val="36"/>
          <w:szCs w:val="36"/>
          <w:lang w:eastAsia="ar-SA"/>
        </w:rPr>
        <w:t>12.</w:t>
      </w:r>
      <w:r>
        <w:rPr>
          <w:rFonts w:ascii="Book Antiqua" w:hAnsi="Book Antiqua" w:cs="Arial"/>
          <w:b/>
          <w:sz w:val="36"/>
          <w:szCs w:val="36"/>
          <w:lang w:eastAsia="ar-SA"/>
        </w:rPr>
        <w:t xml:space="preserve"> </w:t>
      </w:r>
      <w:r w:rsidRPr="00985082">
        <w:rPr>
          <w:rFonts w:ascii="Book Antiqua" w:hAnsi="Book Antiqua" w:cs="Arial"/>
          <w:b/>
          <w:sz w:val="36"/>
          <w:szCs w:val="36"/>
          <w:lang w:eastAsia="ar-SA"/>
        </w:rPr>
        <w:t xml:space="preserve">MISJA PROGRAMU OPIEKI NAD ZABYTKAMI DLA </w:t>
      </w:r>
      <w:r>
        <w:rPr>
          <w:rFonts w:ascii="Book Antiqua" w:hAnsi="Book Antiqua" w:cs="Arial"/>
          <w:b/>
          <w:sz w:val="36"/>
          <w:szCs w:val="36"/>
          <w:lang w:eastAsia="ar-SA"/>
        </w:rPr>
        <w:t xml:space="preserve">GMINY </w:t>
      </w:r>
      <w:r w:rsidR="000E3D39">
        <w:rPr>
          <w:rFonts w:ascii="Book Antiqua" w:hAnsi="Book Antiqua" w:cs="Arial"/>
          <w:b/>
          <w:sz w:val="36"/>
          <w:szCs w:val="36"/>
          <w:lang w:eastAsia="ar-SA"/>
        </w:rPr>
        <w:t>ŚWIĘTAJNO</w:t>
      </w:r>
    </w:p>
    <w:p w:rsidR="00631D49" w:rsidRPr="00985082" w:rsidRDefault="00631D49" w:rsidP="00631D49">
      <w:pPr>
        <w:spacing w:line="400" w:lineRule="atLeast"/>
        <w:ind w:left="567" w:right="1171"/>
        <w:jc w:val="both"/>
        <w:rPr>
          <w:rFonts w:ascii="Book Antiqua" w:hAnsi="Book Antiqua" w:cs="Arial"/>
          <w:sz w:val="24"/>
          <w:szCs w:val="24"/>
          <w:lang w:eastAsia="ar-SA"/>
        </w:rPr>
      </w:pPr>
    </w:p>
    <w:p w:rsidR="00631D49" w:rsidRPr="00985082" w:rsidRDefault="00631D49" w:rsidP="00631D49">
      <w:pPr>
        <w:spacing w:line="400" w:lineRule="atLeast"/>
        <w:ind w:left="567" w:right="1171"/>
        <w:jc w:val="both"/>
        <w:rPr>
          <w:rFonts w:ascii="Book Antiqua" w:hAnsi="Book Antiqua" w:cs="Arial"/>
          <w:sz w:val="24"/>
          <w:szCs w:val="24"/>
          <w:lang w:eastAsia="ar-SA"/>
        </w:rPr>
      </w:pPr>
      <w:r w:rsidRPr="00985082">
        <w:rPr>
          <w:rFonts w:ascii="Book Antiqua" w:hAnsi="Book Antiqua" w:cs="Arial"/>
          <w:sz w:val="24"/>
          <w:szCs w:val="24"/>
          <w:lang w:eastAsia="ar-SA"/>
        </w:rPr>
        <w:tab/>
      </w:r>
      <w:r>
        <w:rPr>
          <w:rFonts w:ascii="Book Antiqua" w:hAnsi="Book Antiqua" w:cs="Arial"/>
          <w:sz w:val="24"/>
          <w:szCs w:val="24"/>
          <w:lang w:eastAsia="ar-SA"/>
        </w:rPr>
        <w:tab/>
      </w:r>
      <w:r w:rsidRPr="00985082">
        <w:rPr>
          <w:rFonts w:ascii="Book Antiqua" w:hAnsi="Book Antiqua" w:cs="Arial"/>
          <w:sz w:val="24"/>
          <w:szCs w:val="24"/>
          <w:lang w:eastAsia="ar-SA"/>
        </w:rPr>
        <w:t xml:space="preserve">Gminny Program Opieki nad Zabytkami dla </w:t>
      </w:r>
      <w:r>
        <w:rPr>
          <w:rFonts w:ascii="Book Antiqua" w:hAnsi="Book Antiqua" w:cs="Arial"/>
          <w:sz w:val="24"/>
          <w:szCs w:val="24"/>
          <w:lang w:eastAsia="ar-SA"/>
        </w:rPr>
        <w:t xml:space="preserve">Gminy </w:t>
      </w:r>
      <w:r w:rsidR="000E3D39">
        <w:rPr>
          <w:rFonts w:ascii="Book Antiqua" w:hAnsi="Book Antiqua" w:cs="Arial"/>
          <w:sz w:val="24"/>
          <w:szCs w:val="24"/>
          <w:lang w:eastAsia="ar-SA"/>
        </w:rPr>
        <w:t>Świętajno</w:t>
      </w:r>
      <w:r w:rsidRPr="00985082">
        <w:rPr>
          <w:rFonts w:ascii="Book Antiqua" w:hAnsi="Book Antiqua" w:cs="Arial"/>
          <w:sz w:val="24"/>
          <w:szCs w:val="24"/>
          <w:lang w:eastAsia="ar-SA"/>
        </w:rPr>
        <w:t xml:space="preserve"> jest dokumentem długofalowym, zapisy</w:t>
      </w:r>
      <w:r>
        <w:rPr>
          <w:rFonts w:ascii="Book Antiqua" w:hAnsi="Book Antiqua" w:cs="Arial"/>
          <w:sz w:val="24"/>
          <w:szCs w:val="24"/>
          <w:lang w:eastAsia="ar-SA"/>
        </w:rPr>
        <w:t xml:space="preserve"> w </w:t>
      </w:r>
      <w:r w:rsidRPr="00985082">
        <w:rPr>
          <w:rFonts w:ascii="Book Antiqua" w:hAnsi="Book Antiqua" w:cs="Arial"/>
          <w:sz w:val="24"/>
          <w:szCs w:val="24"/>
          <w:lang w:eastAsia="ar-SA"/>
        </w:rPr>
        <w:t>nim zawarte powinny być brane pod uwagę we wszelkich działaniach związanych</w:t>
      </w:r>
      <w:r>
        <w:rPr>
          <w:rFonts w:ascii="Book Antiqua" w:hAnsi="Book Antiqua" w:cs="Arial"/>
          <w:sz w:val="24"/>
          <w:szCs w:val="24"/>
          <w:lang w:eastAsia="ar-SA"/>
        </w:rPr>
        <w:t xml:space="preserve"> z </w:t>
      </w:r>
      <w:r w:rsidRPr="00985082">
        <w:rPr>
          <w:rFonts w:ascii="Book Antiqua" w:hAnsi="Book Antiqua" w:cs="Arial"/>
          <w:sz w:val="24"/>
          <w:szCs w:val="24"/>
          <w:lang w:eastAsia="ar-SA"/>
        </w:rPr>
        <w:t>ochroną dziedz</w:t>
      </w:r>
      <w:r>
        <w:rPr>
          <w:rFonts w:ascii="Book Antiqua" w:hAnsi="Book Antiqua" w:cs="Arial"/>
          <w:sz w:val="24"/>
          <w:szCs w:val="24"/>
          <w:lang w:eastAsia="ar-SA"/>
        </w:rPr>
        <w:t>ictwa kulturowego na terenie gminy</w:t>
      </w:r>
      <w:r w:rsidRPr="00985082">
        <w:rPr>
          <w:rFonts w:ascii="Book Antiqua" w:hAnsi="Book Antiqua" w:cs="Arial"/>
          <w:sz w:val="24"/>
          <w:szCs w:val="24"/>
          <w:lang w:eastAsia="ar-SA"/>
        </w:rPr>
        <w:t>. Konsekwentna realizacja założeń Programu przyczyni się do poprawy</w:t>
      </w:r>
      <w:r>
        <w:rPr>
          <w:rFonts w:ascii="Book Antiqua" w:hAnsi="Book Antiqua" w:cs="Arial"/>
          <w:sz w:val="24"/>
          <w:szCs w:val="24"/>
          <w:lang w:eastAsia="ar-SA"/>
        </w:rPr>
        <w:t xml:space="preserve"> jakości środowiska kulturowego</w:t>
      </w:r>
      <w:r w:rsidRPr="00985082">
        <w:rPr>
          <w:rFonts w:ascii="Book Antiqua" w:hAnsi="Book Antiqua" w:cs="Arial"/>
          <w:sz w:val="24"/>
          <w:szCs w:val="24"/>
          <w:lang w:eastAsia="ar-SA"/>
        </w:rPr>
        <w:t>, wzrostu nakładów finansowych na inwestycje związane</w:t>
      </w:r>
      <w:r>
        <w:rPr>
          <w:rFonts w:ascii="Book Antiqua" w:hAnsi="Book Antiqua" w:cs="Arial"/>
          <w:sz w:val="24"/>
          <w:szCs w:val="24"/>
          <w:lang w:eastAsia="ar-SA"/>
        </w:rPr>
        <w:t xml:space="preserve"> z </w:t>
      </w:r>
      <w:r w:rsidRPr="00985082">
        <w:rPr>
          <w:rFonts w:ascii="Book Antiqua" w:hAnsi="Book Antiqua" w:cs="Arial"/>
          <w:sz w:val="24"/>
          <w:szCs w:val="24"/>
          <w:lang w:eastAsia="ar-SA"/>
        </w:rPr>
        <w:t>obiektami zabytkowymi (zarówno</w:t>
      </w:r>
      <w:r>
        <w:rPr>
          <w:rFonts w:ascii="Book Antiqua" w:hAnsi="Book Antiqua" w:cs="Arial"/>
          <w:sz w:val="24"/>
          <w:szCs w:val="24"/>
          <w:lang w:eastAsia="ar-SA"/>
        </w:rPr>
        <w:t xml:space="preserve"> w </w:t>
      </w:r>
      <w:r w:rsidRPr="00985082">
        <w:rPr>
          <w:rFonts w:ascii="Book Antiqua" w:hAnsi="Book Antiqua" w:cs="Arial"/>
          <w:sz w:val="24"/>
          <w:szCs w:val="24"/>
          <w:lang w:eastAsia="ar-SA"/>
        </w:rPr>
        <w:t>przypadku osób prywatnych, administracji publicznej, jak</w:t>
      </w:r>
      <w:r>
        <w:rPr>
          <w:rFonts w:ascii="Book Antiqua" w:hAnsi="Book Antiqua" w:cs="Arial"/>
          <w:sz w:val="24"/>
          <w:szCs w:val="24"/>
          <w:lang w:eastAsia="ar-SA"/>
        </w:rPr>
        <w:t xml:space="preserve"> i </w:t>
      </w:r>
      <w:r w:rsidRPr="00985082">
        <w:rPr>
          <w:rFonts w:ascii="Book Antiqua" w:hAnsi="Book Antiqua" w:cs="Arial"/>
          <w:sz w:val="24"/>
          <w:szCs w:val="24"/>
          <w:lang w:eastAsia="ar-SA"/>
        </w:rPr>
        <w:t xml:space="preserve">organizacji pozarządowych), szerszej promocji gminy </w:t>
      </w:r>
      <w:r>
        <w:rPr>
          <w:rFonts w:ascii="Book Antiqua" w:hAnsi="Book Antiqua" w:cs="Arial"/>
          <w:sz w:val="24"/>
          <w:szCs w:val="24"/>
          <w:lang w:eastAsia="ar-SA"/>
        </w:rPr>
        <w:br/>
      </w:r>
      <w:r w:rsidRPr="00985082">
        <w:rPr>
          <w:rFonts w:ascii="Book Antiqua" w:hAnsi="Book Antiqua" w:cs="Arial"/>
          <w:sz w:val="24"/>
          <w:szCs w:val="24"/>
          <w:lang w:eastAsia="ar-SA"/>
        </w:rPr>
        <w:t>i przyciągnięcia turystów,</w:t>
      </w:r>
      <w:r>
        <w:rPr>
          <w:rFonts w:ascii="Book Antiqua" w:hAnsi="Book Antiqua" w:cs="Arial"/>
          <w:sz w:val="24"/>
          <w:szCs w:val="24"/>
          <w:lang w:eastAsia="ar-SA"/>
        </w:rPr>
        <w:t xml:space="preserve"> a </w:t>
      </w:r>
      <w:r w:rsidRPr="00985082">
        <w:rPr>
          <w:rFonts w:ascii="Book Antiqua" w:hAnsi="Book Antiqua" w:cs="Arial"/>
          <w:sz w:val="24"/>
          <w:szCs w:val="24"/>
          <w:lang w:eastAsia="ar-SA"/>
        </w:rPr>
        <w:t xml:space="preserve">także do wzrostu świadomości regionalnej mieszkańców </w:t>
      </w:r>
      <w:r>
        <w:rPr>
          <w:rFonts w:ascii="Book Antiqua" w:hAnsi="Book Antiqua" w:cs="Arial"/>
          <w:sz w:val="24"/>
          <w:szCs w:val="24"/>
          <w:lang w:eastAsia="ar-SA"/>
        </w:rPr>
        <w:br/>
      </w:r>
      <w:r w:rsidRPr="00985082">
        <w:rPr>
          <w:rFonts w:ascii="Book Antiqua" w:hAnsi="Book Antiqua" w:cs="Arial"/>
          <w:sz w:val="24"/>
          <w:szCs w:val="24"/>
          <w:lang w:eastAsia="ar-SA"/>
        </w:rPr>
        <w:t>i poprawy ich sytuacji materialnej.</w:t>
      </w:r>
    </w:p>
    <w:p w:rsidR="00631D49" w:rsidRPr="00985082" w:rsidRDefault="00631D49" w:rsidP="00631D49">
      <w:pPr>
        <w:spacing w:line="400" w:lineRule="atLeast"/>
        <w:ind w:left="567" w:right="1171"/>
        <w:jc w:val="both"/>
        <w:rPr>
          <w:rFonts w:ascii="Book Antiqua" w:hAnsi="Book Antiqua" w:cs="Arial"/>
          <w:sz w:val="24"/>
          <w:szCs w:val="24"/>
          <w:lang w:eastAsia="ar-SA"/>
        </w:rPr>
      </w:pPr>
      <w:r w:rsidRPr="00985082">
        <w:rPr>
          <w:rFonts w:ascii="Book Antiqua" w:hAnsi="Book Antiqua" w:cs="Arial"/>
          <w:sz w:val="24"/>
          <w:szCs w:val="24"/>
          <w:lang w:eastAsia="ar-SA"/>
        </w:rPr>
        <w:tab/>
      </w:r>
      <w:r>
        <w:rPr>
          <w:rFonts w:ascii="Book Antiqua" w:hAnsi="Book Antiqua" w:cs="Arial"/>
          <w:sz w:val="24"/>
          <w:szCs w:val="24"/>
          <w:lang w:eastAsia="ar-SA"/>
        </w:rPr>
        <w:tab/>
      </w:r>
      <w:r w:rsidRPr="00985082">
        <w:rPr>
          <w:rFonts w:ascii="Book Antiqua" w:hAnsi="Book Antiqua" w:cs="Arial"/>
          <w:sz w:val="24"/>
          <w:szCs w:val="24"/>
          <w:lang w:eastAsia="ar-SA"/>
        </w:rPr>
        <w:t>W sporządzanych co cztery lata aktualizacjach Programu powinny znajdować się odniesienia do uaktualnionych zapisów dotyczących ochrony dziedzictwa kulturowego, zawartych</w:t>
      </w:r>
      <w:r>
        <w:rPr>
          <w:rFonts w:ascii="Book Antiqua" w:hAnsi="Book Antiqua" w:cs="Arial"/>
          <w:sz w:val="24"/>
          <w:szCs w:val="24"/>
          <w:lang w:eastAsia="ar-SA"/>
        </w:rPr>
        <w:t xml:space="preserve"> w </w:t>
      </w:r>
      <w:r w:rsidRPr="00985082">
        <w:rPr>
          <w:rFonts w:ascii="Book Antiqua" w:hAnsi="Book Antiqua" w:cs="Arial"/>
          <w:sz w:val="24"/>
          <w:szCs w:val="24"/>
          <w:lang w:eastAsia="ar-SA"/>
        </w:rPr>
        <w:t>innych dokumentach strategicznych gminy, zwrócić też należy uwagę na wyszczególnienie obowiązujących</w:t>
      </w:r>
      <w:r>
        <w:rPr>
          <w:rFonts w:ascii="Book Antiqua" w:hAnsi="Book Antiqua" w:cs="Arial"/>
          <w:sz w:val="24"/>
          <w:szCs w:val="24"/>
          <w:lang w:eastAsia="ar-SA"/>
        </w:rPr>
        <w:t xml:space="preserve"> w </w:t>
      </w:r>
      <w:r w:rsidRPr="00985082">
        <w:rPr>
          <w:rFonts w:ascii="Book Antiqua" w:hAnsi="Book Antiqua" w:cs="Arial"/>
          <w:sz w:val="24"/>
          <w:szCs w:val="24"/>
          <w:lang w:eastAsia="ar-SA"/>
        </w:rPr>
        <w:t>danym momencie aktów prawnych.</w:t>
      </w:r>
    </w:p>
    <w:p w:rsidR="00631D49" w:rsidRPr="00985082" w:rsidRDefault="00631D49" w:rsidP="00631D49">
      <w:pPr>
        <w:spacing w:line="400" w:lineRule="atLeast"/>
        <w:ind w:left="567" w:right="1171"/>
        <w:jc w:val="both"/>
        <w:rPr>
          <w:rFonts w:ascii="Book Antiqua" w:hAnsi="Book Antiqua" w:cs="Arial"/>
          <w:sz w:val="24"/>
          <w:szCs w:val="24"/>
          <w:lang w:eastAsia="ar-SA"/>
        </w:rPr>
      </w:pPr>
      <w:r w:rsidRPr="00985082">
        <w:rPr>
          <w:rFonts w:ascii="Book Antiqua" w:hAnsi="Book Antiqua" w:cs="Arial"/>
          <w:sz w:val="24"/>
          <w:szCs w:val="24"/>
          <w:lang w:eastAsia="ar-SA"/>
        </w:rPr>
        <w:tab/>
      </w:r>
      <w:r>
        <w:rPr>
          <w:rFonts w:ascii="Book Antiqua" w:hAnsi="Book Antiqua" w:cs="Arial"/>
          <w:sz w:val="24"/>
          <w:szCs w:val="24"/>
          <w:lang w:eastAsia="ar-SA"/>
        </w:rPr>
        <w:tab/>
      </w:r>
      <w:r w:rsidRPr="00985082">
        <w:rPr>
          <w:rFonts w:ascii="Book Antiqua" w:hAnsi="Book Antiqua" w:cs="Arial"/>
          <w:sz w:val="24"/>
          <w:szCs w:val="24"/>
          <w:lang w:eastAsia="ar-SA"/>
        </w:rPr>
        <w:t>Gminny Program Opieki nad Zabytkami kładzie szczególny nacisk na wykorzystanie istniejących źródeł finansowania inwestycji związanych</w:t>
      </w:r>
      <w:r>
        <w:rPr>
          <w:rFonts w:ascii="Book Antiqua" w:hAnsi="Book Antiqua" w:cs="Arial"/>
          <w:sz w:val="24"/>
          <w:szCs w:val="24"/>
          <w:lang w:eastAsia="ar-SA"/>
        </w:rPr>
        <w:t xml:space="preserve"> z </w:t>
      </w:r>
      <w:r w:rsidRPr="00985082">
        <w:rPr>
          <w:rFonts w:ascii="Book Antiqua" w:hAnsi="Book Antiqua" w:cs="Arial"/>
          <w:sz w:val="24"/>
          <w:szCs w:val="24"/>
          <w:lang w:eastAsia="ar-SA"/>
        </w:rPr>
        <w:t>opieką nad zabytkami, intensywne działania</w:t>
      </w:r>
      <w:r>
        <w:rPr>
          <w:rFonts w:ascii="Book Antiqua" w:hAnsi="Book Antiqua" w:cs="Arial"/>
          <w:sz w:val="24"/>
          <w:szCs w:val="24"/>
          <w:lang w:eastAsia="ar-SA"/>
        </w:rPr>
        <w:t xml:space="preserve"> w </w:t>
      </w:r>
      <w:r w:rsidRPr="00985082">
        <w:rPr>
          <w:rFonts w:ascii="Book Antiqua" w:hAnsi="Book Antiqua" w:cs="Arial"/>
          <w:sz w:val="24"/>
          <w:szCs w:val="24"/>
          <w:lang w:eastAsia="ar-SA"/>
        </w:rPr>
        <w:t>obszarach najbardziej atrakcyjnych historycznie, promocję dziedzictwa kulturowego oraz wypracowanie odpowiednich schematów współpracy administracji samorządowej</w:t>
      </w:r>
      <w:r>
        <w:rPr>
          <w:rFonts w:ascii="Book Antiqua" w:hAnsi="Book Antiqua" w:cs="Arial"/>
          <w:sz w:val="24"/>
          <w:szCs w:val="24"/>
          <w:lang w:eastAsia="ar-SA"/>
        </w:rPr>
        <w:t xml:space="preserve"> z </w:t>
      </w:r>
      <w:r w:rsidRPr="00985082">
        <w:rPr>
          <w:rFonts w:ascii="Book Antiqua" w:hAnsi="Book Antiqua" w:cs="Arial"/>
          <w:sz w:val="24"/>
          <w:szCs w:val="24"/>
          <w:lang w:eastAsia="ar-SA"/>
        </w:rPr>
        <w:t>właścicielami obiektów zabytkowych.</w:t>
      </w:r>
    </w:p>
    <w:p w:rsidR="00670577" w:rsidRDefault="00631D49" w:rsidP="00815650">
      <w:pPr>
        <w:spacing w:line="400" w:lineRule="atLeast"/>
        <w:ind w:left="567" w:right="1171"/>
        <w:jc w:val="both"/>
        <w:rPr>
          <w:rFonts w:ascii="Book Antiqua" w:hAnsi="Book Antiqua" w:cs="Arial"/>
          <w:sz w:val="24"/>
          <w:szCs w:val="24"/>
          <w:lang w:eastAsia="ar-SA"/>
        </w:rPr>
      </w:pPr>
      <w:r>
        <w:rPr>
          <w:rFonts w:ascii="Book Antiqua" w:hAnsi="Book Antiqua" w:cs="Arial"/>
          <w:sz w:val="24"/>
          <w:szCs w:val="24"/>
          <w:lang w:eastAsia="ar-SA"/>
        </w:rPr>
        <w:lastRenderedPageBreak/>
        <w:tab/>
      </w:r>
      <w:r w:rsidRPr="00985082">
        <w:rPr>
          <w:rFonts w:ascii="Book Antiqua" w:hAnsi="Book Antiqua" w:cs="Arial"/>
          <w:sz w:val="24"/>
          <w:szCs w:val="24"/>
          <w:lang w:eastAsia="ar-SA"/>
        </w:rPr>
        <w:tab/>
        <w:t xml:space="preserve">Biorąc pod uwagę korzystne położenie </w:t>
      </w:r>
      <w:r>
        <w:rPr>
          <w:rFonts w:ascii="Book Antiqua" w:hAnsi="Book Antiqua" w:cs="Arial"/>
          <w:sz w:val="24"/>
          <w:szCs w:val="24"/>
          <w:lang w:eastAsia="ar-SA"/>
        </w:rPr>
        <w:t xml:space="preserve">gminy </w:t>
      </w:r>
      <w:r w:rsidR="000E3D39">
        <w:rPr>
          <w:rFonts w:ascii="Book Antiqua" w:hAnsi="Book Antiqua" w:cs="Arial"/>
          <w:sz w:val="24"/>
          <w:szCs w:val="24"/>
          <w:lang w:eastAsia="ar-SA"/>
        </w:rPr>
        <w:t>Świętajno</w:t>
      </w:r>
      <w:r w:rsidRPr="00985082">
        <w:rPr>
          <w:rFonts w:ascii="Book Antiqua" w:hAnsi="Book Antiqua" w:cs="Arial"/>
          <w:sz w:val="24"/>
          <w:szCs w:val="24"/>
          <w:lang w:eastAsia="ar-SA"/>
        </w:rPr>
        <w:t>, bogactwo obiektów posiadających wartości zabytkowe oraz skuteczne działania samorządu</w:t>
      </w:r>
      <w:r>
        <w:rPr>
          <w:rFonts w:ascii="Book Antiqua" w:hAnsi="Book Antiqua" w:cs="Arial"/>
          <w:sz w:val="24"/>
          <w:szCs w:val="24"/>
          <w:lang w:eastAsia="ar-SA"/>
        </w:rPr>
        <w:t xml:space="preserve"> w </w:t>
      </w:r>
      <w:r w:rsidRPr="00985082">
        <w:rPr>
          <w:rFonts w:ascii="Book Antiqua" w:hAnsi="Book Antiqua" w:cs="Arial"/>
          <w:sz w:val="24"/>
          <w:szCs w:val="24"/>
          <w:lang w:eastAsia="ar-SA"/>
        </w:rPr>
        <w:t xml:space="preserve">zakresie pozyskiwania środków zewnętrznych, Gminny Program Opieki nad Zabytkami stanowić będzie </w:t>
      </w:r>
      <w:r>
        <w:rPr>
          <w:rFonts w:ascii="Book Antiqua" w:hAnsi="Book Antiqua" w:cs="Arial"/>
          <w:sz w:val="24"/>
          <w:szCs w:val="24"/>
          <w:lang w:eastAsia="ar-SA"/>
        </w:rPr>
        <w:t>pomoc</w:t>
      </w:r>
      <w:r w:rsidRPr="00985082">
        <w:rPr>
          <w:rFonts w:ascii="Book Antiqua" w:hAnsi="Book Antiqua" w:cs="Arial"/>
          <w:sz w:val="24"/>
          <w:szCs w:val="24"/>
          <w:lang w:eastAsia="ar-SA"/>
        </w:rPr>
        <w:t>ne narzędzie</w:t>
      </w:r>
      <w:r>
        <w:rPr>
          <w:rFonts w:ascii="Book Antiqua" w:hAnsi="Book Antiqua" w:cs="Arial"/>
          <w:sz w:val="24"/>
          <w:szCs w:val="24"/>
          <w:lang w:eastAsia="ar-SA"/>
        </w:rPr>
        <w:t xml:space="preserve"> w </w:t>
      </w:r>
      <w:r w:rsidRPr="00985082">
        <w:rPr>
          <w:rFonts w:ascii="Book Antiqua" w:hAnsi="Book Antiqua" w:cs="Arial"/>
          <w:sz w:val="24"/>
          <w:szCs w:val="24"/>
          <w:lang w:eastAsia="ar-SA"/>
        </w:rPr>
        <w:t xml:space="preserve">ukierunkowaniu polityki </w:t>
      </w:r>
      <w:r>
        <w:rPr>
          <w:rFonts w:ascii="Book Antiqua" w:hAnsi="Book Antiqua" w:cs="Arial"/>
          <w:sz w:val="24"/>
          <w:szCs w:val="24"/>
          <w:lang w:eastAsia="ar-SA"/>
        </w:rPr>
        <w:t>gminnej w </w:t>
      </w:r>
      <w:r w:rsidRPr="00985082">
        <w:rPr>
          <w:rFonts w:ascii="Book Antiqua" w:hAnsi="Book Antiqua" w:cs="Arial"/>
          <w:sz w:val="24"/>
          <w:szCs w:val="24"/>
          <w:lang w:eastAsia="ar-SA"/>
        </w:rPr>
        <w:t>zakresie rozwoju turystyki, promocji</w:t>
      </w:r>
      <w:r>
        <w:rPr>
          <w:rFonts w:ascii="Book Antiqua" w:hAnsi="Book Antiqua" w:cs="Arial"/>
          <w:sz w:val="24"/>
          <w:szCs w:val="24"/>
          <w:lang w:eastAsia="ar-SA"/>
        </w:rPr>
        <w:t xml:space="preserve"> i </w:t>
      </w:r>
      <w:r w:rsidRPr="00985082">
        <w:rPr>
          <w:rFonts w:ascii="Book Antiqua" w:hAnsi="Book Antiqua" w:cs="Arial"/>
          <w:sz w:val="24"/>
          <w:szCs w:val="24"/>
          <w:lang w:eastAsia="ar-SA"/>
        </w:rPr>
        <w:t>ochrony dziedzictwa kulturowego, prowadzonej w sposób uporządkowany</w:t>
      </w:r>
      <w:r>
        <w:rPr>
          <w:rFonts w:ascii="Book Antiqua" w:hAnsi="Book Antiqua" w:cs="Arial"/>
          <w:sz w:val="24"/>
          <w:szCs w:val="24"/>
          <w:lang w:eastAsia="ar-SA"/>
        </w:rPr>
        <w:t xml:space="preserve"> i </w:t>
      </w:r>
      <w:r w:rsidRPr="00985082">
        <w:rPr>
          <w:rFonts w:ascii="Book Antiqua" w:hAnsi="Book Antiqua" w:cs="Arial"/>
          <w:sz w:val="24"/>
          <w:szCs w:val="24"/>
          <w:lang w:eastAsia="ar-SA"/>
        </w:rPr>
        <w:t xml:space="preserve">długoterminowy. Wszystkie te elementy przyczynią się do postrzegania </w:t>
      </w:r>
      <w:r>
        <w:rPr>
          <w:rFonts w:ascii="Book Antiqua" w:hAnsi="Book Antiqua" w:cs="Arial"/>
          <w:sz w:val="24"/>
          <w:szCs w:val="24"/>
          <w:lang w:eastAsia="ar-SA"/>
        </w:rPr>
        <w:t xml:space="preserve">gminy </w:t>
      </w:r>
      <w:r w:rsidR="000E3D39">
        <w:rPr>
          <w:rFonts w:ascii="Book Antiqua" w:hAnsi="Book Antiqua" w:cs="Arial"/>
          <w:sz w:val="24"/>
          <w:szCs w:val="24"/>
          <w:lang w:eastAsia="ar-SA"/>
        </w:rPr>
        <w:t>Świętajno</w:t>
      </w:r>
      <w:r>
        <w:rPr>
          <w:rFonts w:ascii="Book Antiqua" w:hAnsi="Book Antiqua" w:cs="Arial"/>
          <w:sz w:val="24"/>
          <w:szCs w:val="24"/>
          <w:lang w:eastAsia="ar-SA"/>
        </w:rPr>
        <w:t>, jako przyjaznej turystom i inwestorom, dumnej</w:t>
      </w:r>
      <w:r w:rsidRPr="00985082">
        <w:rPr>
          <w:rFonts w:ascii="Book Antiqua" w:hAnsi="Book Antiqua" w:cs="Arial"/>
          <w:sz w:val="24"/>
          <w:szCs w:val="24"/>
          <w:lang w:eastAsia="ar-SA"/>
        </w:rPr>
        <w:t xml:space="preserve"> ze swoich w</w:t>
      </w:r>
      <w:r>
        <w:rPr>
          <w:rFonts w:ascii="Book Antiqua" w:hAnsi="Book Antiqua" w:cs="Arial"/>
          <w:sz w:val="24"/>
          <w:szCs w:val="24"/>
          <w:lang w:eastAsia="ar-SA"/>
        </w:rPr>
        <w:t>alorów zabytkowych oraz dbającej o </w:t>
      </w:r>
      <w:r w:rsidRPr="00985082">
        <w:rPr>
          <w:rFonts w:ascii="Book Antiqua" w:hAnsi="Book Antiqua" w:cs="Arial"/>
          <w:sz w:val="24"/>
          <w:szCs w:val="24"/>
          <w:lang w:eastAsia="ar-SA"/>
        </w:rPr>
        <w:t>własne dziedzictwo kulturowe i historyczne.</w:t>
      </w:r>
    </w:p>
    <w:p w:rsidR="00D84EA4" w:rsidRDefault="00D84EA4" w:rsidP="002D631D">
      <w:pPr>
        <w:spacing w:line="400" w:lineRule="atLeast"/>
        <w:ind w:left="567" w:right="1171"/>
        <w:jc w:val="center"/>
        <w:rPr>
          <w:rFonts w:ascii="Book Antiqua" w:hAnsi="Book Antiqua" w:cs="Arial"/>
          <w:sz w:val="24"/>
          <w:szCs w:val="24"/>
          <w:lang w:eastAsia="ar-SA"/>
        </w:rPr>
      </w:pPr>
    </w:p>
    <w:p w:rsidR="00E251E9" w:rsidRDefault="00E251E9" w:rsidP="002D631D">
      <w:pPr>
        <w:spacing w:line="400" w:lineRule="atLeast"/>
        <w:ind w:left="567" w:right="1171"/>
        <w:jc w:val="center"/>
        <w:rPr>
          <w:rFonts w:ascii="Book Antiqua" w:hAnsi="Book Antiqua" w:cs="Arial"/>
          <w:sz w:val="24"/>
          <w:szCs w:val="24"/>
          <w:lang w:eastAsia="ar-SA"/>
        </w:rPr>
      </w:pPr>
    </w:p>
    <w:sectPr w:rsidR="00E251E9" w:rsidSect="00ED5725">
      <w:pgSz w:w="11893" w:h="16840"/>
      <w:pgMar w:top="1418" w:right="130" w:bottom="176" w:left="663" w:header="1134" w:footer="397"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EC" w:rsidRDefault="006C24EC" w:rsidP="000464FC">
      <w:pPr>
        <w:spacing w:after="0" w:line="240" w:lineRule="auto"/>
      </w:pPr>
      <w:r>
        <w:separator/>
      </w:r>
    </w:p>
  </w:endnote>
  <w:endnote w:type="continuationSeparator" w:id="0">
    <w:p w:rsidR="006C24EC" w:rsidRDefault="006C24EC" w:rsidP="0004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w:panose1 w:val="00000400000000000000"/>
    <w:charset w:val="01"/>
    <w:family w:val="roman"/>
    <w:notTrueType/>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BoldMT CE">
    <w:altName w:val="Times New Roman"/>
    <w:panose1 w:val="00000000000000000000"/>
    <w:charset w:val="EE"/>
    <w:family w:val="roman"/>
    <w:notTrueType/>
    <w:pitch w:val="default"/>
    <w:sig w:usb0="00000005" w:usb1="00000000" w:usb2="00000000" w:usb3="00000000" w:csb0="00000002" w:csb1="00000000"/>
  </w:font>
  <w:font w:name="Baskerville WGL4 BT">
    <w:altName w:val="Constantia"/>
    <w:charset w:val="EE"/>
    <w:family w:val="roman"/>
    <w:pitch w:val="variable"/>
    <w:sig w:usb0="00000287" w:usb1="00000000" w:usb2="00000000" w:usb3="00000000" w:csb0="0000009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3F" w:rsidRDefault="00DF573F" w:rsidP="00267834">
    <w:pPr>
      <w:pStyle w:val="Stopka"/>
      <w:pBdr>
        <w:top w:val="thinThickSmallGap" w:sz="24" w:space="11" w:color="622423" w:themeColor="accent2" w:themeShade="7F"/>
      </w:pBdr>
      <w:rPr>
        <w:rFonts w:asciiTheme="majorHAnsi" w:hAnsiTheme="majorHAnsi"/>
      </w:rPr>
    </w:pPr>
    <w:r>
      <w:rPr>
        <w:rFonts w:asciiTheme="majorHAnsi" w:hAnsiTheme="majorHAnsi"/>
        <w:noProof/>
        <w:lang w:eastAsia="pl-PL"/>
      </w:rPr>
      <mc:AlternateContent>
        <mc:Choice Requires="wps">
          <w:drawing>
            <wp:anchor distT="0" distB="0" distL="114300" distR="114300" simplePos="0" relativeHeight="251660288" behindDoc="0" locked="0" layoutInCell="1" allowOverlap="1" wp14:anchorId="01691869" wp14:editId="37DA2F0A">
              <wp:simplePos x="0" y="0"/>
              <wp:positionH relativeFrom="column">
                <wp:posOffset>770890</wp:posOffset>
              </wp:positionH>
              <wp:positionV relativeFrom="paragraph">
                <wp:posOffset>171450</wp:posOffset>
              </wp:positionV>
              <wp:extent cx="5506720" cy="255905"/>
              <wp:effectExtent l="8890" t="0" r="889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590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F573F" w:rsidRPr="00B25636" w:rsidRDefault="00DF573F">
                          <w:pPr>
                            <w:rPr>
                              <w:rFonts w:ascii="Baskerville WGL4 BT" w:hAnsi="Baskerville WGL4 BT"/>
                              <w:sz w:val="18"/>
                              <w:szCs w:val="18"/>
                            </w:rPr>
                          </w:pPr>
                          <w:r>
                            <w:rPr>
                              <w:rFonts w:ascii="Cambria" w:hAnsi="Cambria"/>
                              <w:sz w:val="21"/>
                              <w:szCs w:val="21"/>
                            </w:rPr>
                            <w:t xml:space="preserve">  </w:t>
                          </w:r>
                          <w:r w:rsidRPr="00FB7A66">
                            <w:rPr>
                              <w:rFonts w:ascii="Cambria" w:hAnsi="Cambria"/>
                              <w:sz w:val="21"/>
                              <w:szCs w:val="21"/>
                            </w:rPr>
                            <w:t xml:space="preserve"> </w:t>
                          </w:r>
                          <w:r w:rsidRPr="00B25636">
                            <w:rPr>
                              <w:rFonts w:ascii="Baskerville WGL4 BT" w:hAnsi="Baskerville WGL4 BT"/>
                              <w:sz w:val="18"/>
                              <w:szCs w:val="18"/>
                            </w:rPr>
                            <w:t xml:space="preserve">GMINNY PROGRAM OPIEKI NAD ZABYTKAMI DLA GMINY </w:t>
                          </w:r>
                          <w:r>
                            <w:rPr>
                              <w:rFonts w:ascii="Baskerville WGL4 BT" w:hAnsi="Baskerville WGL4 BT"/>
                              <w:sz w:val="18"/>
                              <w:szCs w:val="18"/>
                            </w:rPr>
                            <w:t>ŚWIĘTAJNO</w:t>
                          </w:r>
                          <w:r w:rsidRPr="00B25636">
                            <w:rPr>
                              <w:rFonts w:ascii="Baskerville WGL4 BT" w:hAnsi="Baskerville WGL4 BT"/>
                              <w:sz w:val="18"/>
                              <w:szCs w:val="18"/>
                            </w:rPr>
                            <w:t xml:space="preserve"> </w:t>
                          </w:r>
                          <w:r>
                            <w:rPr>
                              <w:rFonts w:ascii="Baskerville WGL4 BT" w:hAnsi="Baskerville WGL4 BT"/>
                              <w:sz w:val="18"/>
                              <w:szCs w:val="18"/>
                            </w:rPr>
                            <w:t>NA LATA 2024-2027</w:t>
                          </w:r>
                        </w:p>
                        <w:p w:rsidR="00DF573F" w:rsidRPr="00375FEF" w:rsidRDefault="00DF573F">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0.7pt;margin-top:13.5pt;width:433.6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" stroked="f" strokeweight="0">
              <v:fill opacity="0"/>
              <v:textbox>
                <w:txbxContent>
                  <w:p w:rsidR="00DF573F" w:rsidRPr="00B25636" w:rsidRDefault="00DF573F">
                    <w:pPr>
                      <w:rPr>
                        <w:rFonts w:ascii="Baskerville WGL4 BT" w:hAnsi="Baskerville WGL4 BT"/>
                        <w:sz w:val="18"/>
                        <w:szCs w:val="18"/>
                      </w:rPr>
                    </w:pPr>
                    <w:r>
                      <w:rPr>
                        <w:rFonts w:ascii="Cambria" w:hAnsi="Cambria"/>
                        <w:sz w:val="21"/>
                        <w:szCs w:val="21"/>
                      </w:rPr>
                      <w:t xml:space="preserve">  </w:t>
                    </w:r>
                    <w:r w:rsidRPr="00FB7A66">
                      <w:rPr>
                        <w:rFonts w:ascii="Cambria" w:hAnsi="Cambria"/>
                        <w:sz w:val="21"/>
                        <w:szCs w:val="21"/>
                      </w:rPr>
                      <w:t xml:space="preserve"> </w:t>
                    </w:r>
                    <w:r w:rsidRPr="00B25636">
                      <w:rPr>
                        <w:rFonts w:ascii="Baskerville WGL4 BT" w:hAnsi="Baskerville WGL4 BT"/>
                        <w:sz w:val="18"/>
                        <w:szCs w:val="18"/>
                      </w:rPr>
                      <w:t xml:space="preserve">GMINNY PROGRAM OPIEKI NAD ZABYTKAMI DLA GMINY </w:t>
                    </w:r>
                    <w:r>
                      <w:rPr>
                        <w:rFonts w:ascii="Baskerville WGL4 BT" w:hAnsi="Baskerville WGL4 BT"/>
                        <w:sz w:val="18"/>
                        <w:szCs w:val="18"/>
                      </w:rPr>
                      <w:t>ŚWIĘTAJNO</w:t>
                    </w:r>
                    <w:r w:rsidRPr="00B25636">
                      <w:rPr>
                        <w:rFonts w:ascii="Baskerville WGL4 BT" w:hAnsi="Baskerville WGL4 BT"/>
                        <w:sz w:val="18"/>
                        <w:szCs w:val="18"/>
                      </w:rPr>
                      <w:t xml:space="preserve"> </w:t>
                    </w:r>
                    <w:r>
                      <w:rPr>
                        <w:rFonts w:ascii="Baskerville WGL4 BT" w:hAnsi="Baskerville WGL4 BT"/>
                        <w:sz w:val="18"/>
                        <w:szCs w:val="18"/>
                      </w:rPr>
                      <w:t>NA LATA 2024-2027</w:t>
                    </w:r>
                  </w:p>
                  <w:p w:rsidR="00DF573F" w:rsidRPr="00375FEF" w:rsidRDefault="00DF573F">
                    <w:pPr>
                      <w:rPr>
                        <w:sz w:val="21"/>
                        <w:szCs w:val="21"/>
                      </w:rPr>
                    </w:pPr>
                  </w:p>
                </w:txbxContent>
              </v:textbox>
            </v:shape>
          </w:pict>
        </mc:Fallback>
      </mc:AlternateContent>
    </w:r>
    <w:r>
      <w:rPr>
        <w:rFonts w:asciiTheme="majorHAnsi" w:hAnsiTheme="majorHAnsi"/>
      </w:rPr>
      <w:t xml:space="preserve">                </w:t>
    </w:r>
  </w:p>
  <w:p w:rsidR="00DF573F" w:rsidRPr="00375FEF" w:rsidRDefault="00DF573F" w:rsidP="00267834">
    <w:pPr>
      <w:pStyle w:val="Stopka"/>
      <w:pBdr>
        <w:top w:val="thinThickSmallGap" w:sz="24" w:space="11" w:color="622423" w:themeColor="accent2" w:themeShade="7F"/>
      </w:pBdr>
      <w:jc w:val="center"/>
      <w:rPr>
        <w:rFonts w:asciiTheme="majorHAnsi" w:hAnsiTheme="majorHAnsi"/>
      </w:rPr>
    </w:pPr>
    <w:r w:rsidRPr="001A6A58">
      <w:rPr>
        <w:rFonts w:asciiTheme="majorHAnsi" w:hAnsiTheme="majorHAnsi"/>
        <w:b/>
      </w:rPr>
      <w:t xml:space="preserve">str. </w:t>
    </w:r>
    <w:r w:rsidRPr="001A6A58">
      <w:rPr>
        <w:rFonts w:asciiTheme="majorHAnsi" w:hAnsiTheme="majorHAnsi"/>
        <w:b/>
      </w:rPr>
      <w:fldChar w:fldCharType="begin"/>
    </w:r>
    <w:r w:rsidRPr="001A6A58">
      <w:rPr>
        <w:rFonts w:asciiTheme="majorHAnsi" w:hAnsiTheme="majorHAnsi"/>
        <w:b/>
      </w:rPr>
      <w:instrText xml:space="preserve"> PAGE    \* MERGEFORMAT </w:instrText>
    </w:r>
    <w:r w:rsidRPr="001A6A58">
      <w:rPr>
        <w:rFonts w:asciiTheme="majorHAnsi" w:hAnsiTheme="majorHAnsi"/>
        <w:b/>
      </w:rPr>
      <w:fldChar w:fldCharType="separate"/>
    </w:r>
    <w:r w:rsidR="00E03C5E">
      <w:rPr>
        <w:rFonts w:asciiTheme="majorHAnsi" w:hAnsiTheme="majorHAnsi"/>
        <w:b/>
        <w:noProof/>
      </w:rPr>
      <w:t>2</w:t>
    </w:r>
    <w:r w:rsidRPr="001A6A58">
      <w:rPr>
        <w:rFonts w:asciiTheme="majorHAnsi" w:hAnsiTheme="maj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EC" w:rsidRDefault="006C24EC" w:rsidP="000464FC">
      <w:pPr>
        <w:spacing w:after="0" w:line="240" w:lineRule="auto"/>
      </w:pPr>
      <w:r>
        <w:separator/>
      </w:r>
    </w:p>
  </w:footnote>
  <w:footnote w:type="continuationSeparator" w:id="0">
    <w:p w:rsidR="006C24EC" w:rsidRDefault="006C24EC" w:rsidP="00046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7834B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420CC6"/>
    <w:multiLevelType w:val="hybridMultilevel"/>
    <w:tmpl w:val="F2D0D3D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D23285"/>
    <w:multiLevelType w:val="hybridMultilevel"/>
    <w:tmpl w:val="8B4E9DDA"/>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2006921"/>
    <w:multiLevelType w:val="hybridMultilevel"/>
    <w:tmpl w:val="D3A27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28727D1"/>
    <w:multiLevelType w:val="multilevel"/>
    <w:tmpl w:val="5D645B06"/>
    <w:lvl w:ilvl="0">
      <w:start w:val="1"/>
      <w:numFmt w:val="bullet"/>
      <w:lvlText w:val="o"/>
      <w:lvlJc w:val="left"/>
      <w:pPr>
        <w:ind w:left="1429" w:hanging="360"/>
      </w:pPr>
      <w:rPr>
        <w:rFonts w:ascii="Courier New" w:hAnsi="Courier New" w:cs="Courier New" w:hint="default"/>
      </w:rPr>
    </w:lvl>
    <w:lvl w:ilvl="1">
      <w:start w:val="1"/>
      <w:numFmt w:val="bullet"/>
      <w:lvlText w:val=""/>
      <w:lvlJc w:val="left"/>
      <w:pPr>
        <w:ind w:left="2149" w:hanging="360"/>
      </w:pPr>
      <w:rPr>
        <w:rFonts w:ascii="Symbol" w:hAnsi="Symbol" w:cs="Symbol"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03B43F72"/>
    <w:multiLevelType w:val="hybridMultilevel"/>
    <w:tmpl w:val="6A360B5A"/>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4DE5F0D"/>
    <w:multiLevelType w:val="hybridMultilevel"/>
    <w:tmpl w:val="8FCE4C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709237A"/>
    <w:multiLevelType w:val="hybridMultilevel"/>
    <w:tmpl w:val="4D92490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nsid w:val="07851EDA"/>
    <w:multiLevelType w:val="hybridMultilevel"/>
    <w:tmpl w:val="B504D09C"/>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07AB4F70"/>
    <w:multiLevelType w:val="hybridMultilevel"/>
    <w:tmpl w:val="7974EAA8"/>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08886B7B"/>
    <w:multiLevelType w:val="hybridMultilevel"/>
    <w:tmpl w:val="3F609CA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5F49FF"/>
    <w:multiLevelType w:val="hybridMultilevel"/>
    <w:tmpl w:val="0E94A25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1256258E"/>
    <w:multiLevelType w:val="hybridMultilevel"/>
    <w:tmpl w:val="E4227D9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135B324C"/>
    <w:multiLevelType w:val="hybridMultilevel"/>
    <w:tmpl w:val="7716E78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147918E4"/>
    <w:multiLevelType w:val="hybridMultilevel"/>
    <w:tmpl w:val="492A4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582486D"/>
    <w:multiLevelType w:val="hybridMultilevel"/>
    <w:tmpl w:val="A78C4BD4"/>
    <w:lvl w:ilvl="0" w:tplc="56B85644">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6CB2335"/>
    <w:multiLevelType w:val="hybridMultilevel"/>
    <w:tmpl w:val="22BE35AA"/>
    <w:lvl w:ilvl="0" w:tplc="59F47BFE">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1B39164B"/>
    <w:multiLevelType w:val="hybridMultilevel"/>
    <w:tmpl w:val="FB3263C0"/>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C6C0D1D"/>
    <w:multiLevelType w:val="hybridMultilevel"/>
    <w:tmpl w:val="77D24F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B">
      <w:start w:val="1"/>
      <w:numFmt w:val="bullet"/>
      <w:lvlText w:val=""/>
      <w:lvlJc w:val="left"/>
      <w:pPr>
        <w:ind w:left="3589" w:hanging="360"/>
      </w:pPr>
      <w:rPr>
        <w:rFonts w:ascii="Wingdings" w:hAnsi="Wingdings"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1CDE3780"/>
    <w:multiLevelType w:val="hybridMultilevel"/>
    <w:tmpl w:val="C63EC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F1A559B"/>
    <w:multiLevelType w:val="hybridMultilevel"/>
    <w:tmpl w:val="C38A0D5A"/>
    <w:lvl w:ilvl="0" w:tplc="56B85644">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20186AA2"/>
    <w:multiLevelType w:val="hybridMultilevel"/>
    <w:tmpl w:val="0908F2A8"/>
    <w:lvl w:ilvl="0" w:tplc="56B85644">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21091B2F"/>
    <w:multiLevelType w:val="hybridMultilevel"/>
    <w:tmpl w:val="209A2D00"/>
    <w:lvl w:ilvl="0" w:tplc="4FBA2950">
      <w:start w:val="1"/>
      <w:numFmt w:val="bullet"/>
      <w:lvlText w:val=""/>
      <w:lvlJc w:val="left"/>
      <w:pPr>
        <w:ind w:left="1068" w:hanging="360"/>
      </w:pPr>
      <w:rPr>
        <w:rFonts w:ascii="Wingdings" w:hAnsi="Wingdings" w:hint="default"/>
      </w:rPr>
    </w:lvl>
    <w:lvl w:ilvl="1" w:tplc="E530DD4E">
      <w:numFmt w:val="bullet"/>
      <w:lvlText w:val="•"/>
      <w:lvlJc w:val="left"/>
      <w:pPr>
        <w:ind w:left="2278" w:hanging="850"/>
      </w:pPr>
      <w:rPr>
        <w:rFonts w:ascii="Book Antiqua" w:eastAsia="Calibri" w:hAnsi="Book Antiqua" w:cs="Arial" w:hint="default"/>
      </w:rPr>
    </w:lvl>
    <w:lvl w:ilvl="2" w:tplc="04150005" w:tentative="1">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21BA1152"/>
    <w:multiLevelType w:val="hybridMultilevel"/>
    <w:tmpl w:val="4D32EEE8"/>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nsid w:val="222B71C3"/>
    <w:multiLevelType w:val="hybridMultilevel"/>
    <w:tmpl w:val="33E8C9D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22426698"/>
    <w:multiLevelType w:val="hybridMultilevel"/>
    <w:tmpl w:val="217E5988"/>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22A25FD8"/>
    <w:multiLevelType w:val="hybridMultilevel"/>
    <w:tmpl w:val="4E3CAB86"/>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22D929C6"/>
    <w:multiLevelType w:val="hybridMultilevel"/>
    <w:tmpl w:val="8BCA6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39B36A5"/>
    <w:multiLevelType w:val="hybridMultilevel"/>
    <w:tmpl w:val="391C712A"/>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26E436F5"/>
    <w:multiLevelType w:val="hybridMultilevel"/>
    <w:tmpl w:val="3A3699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1760A9"/>
    <w:multiLevelType w:val="hybridMultilevel"/>
    <w:tmpl w:val="FF224C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7B1638F"/>
    <w:multiLevelType w:val="multilevel"/>
    <w:tmpl w:val="6A98DB82"/>
    <w:lvl w:ilvl="0">
      <w:start w:val="1"/>
      <w:numFmt w:val="bullet"/>
      <w:lvlText w:val=""/>
      <w:lvlJc w:val="left"/>
      <w:pPr>
        <w:tabs>
          <w:tab w:val="num" w:pos="2484"/>
        </w:tabs>
        <w:ind w:left="2464" w:hanging="340"/>
      </w:pPr>
      <w:rPr>
        <w:rFonts w:ascii="Symbol" w:hAnsi="Symbol" w:cs="Symbol"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cs="Wingdings" w:hint="default"/>
      </w:rPr>
    </w:lvl>
  </w:abstractNum>
  <w:abstractNum w:abstractNumId="32">
    <w:nsid w:val="2B133F26"/>
    <w:multiLevelType w:val="hybridMultilevel"/>
    <w:tmpl w:val="AE0CB54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1430890"/>
    <w:multiLevelType w:val="hybridMultilevel"/>
    <w:tmpl w:val="45704C64"/>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33224C68"/>
    <w:multiLevelType w:val="hybridMultilevel"/>
    <w:tmpl w:val="08DC3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503797C"/>
    <w:multiLevelType w:val="hybridMultilevel"/>
    <w:tmpl w:val="A2B0C31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351B7A7A"/>
    <w:multiLevelType w:val="hybridMultilevel"/>
    <w:tmpl w:val="E80CD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615008A"/>
    <w:multiLevelType w:val="hybridMultilevel"/>
    <w:tmpl w:val="D2A6BF7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nsid w:val="3BB66516"/>
    <w:multiLevelType w:val="hybridMultilevel"/>
    <w:tmpl w:val="A53209C6"/>
    <w:lvl w:ilvl="0" w:tplc="0415000B">
      <w:start w:val="1"/>
      <w:numFmt w:val="bullet"/>
      <w:lvlText w:val=""/>
      <w:lvlJc w:val="left"/>
      <w:pPr>
        <w:ind w:left="1429" w:hanging="360"/>
      </w:pPr>
      <w:rPr>
        <w:rFonts w:ascii="Wingdings" w:hAnsi="Wingdings" w:hint="default"/>
      </w:rPr>
    </w:lvl>
    <w:lvl w:ilvl="1" w:tplc="5C909E46">
      <w:start w:val="8"/>
      <w:numFmt w:val="bullet"/>
      <w:lvlText w:val="·"/>
      <w:lvlJc w:val="left"/>
      <w:pPr>
        <w:ind w:left="2149" w:hanging="360"/>
      </w:pPr>
      <w:rPr>
        <w:rFonts w:ascii="Book Antiqua" w:eastAsia="Calibri" w:hAnsi="Book Antiqua" w:cs="TimesNewRomanPSMT"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nsid w:val="3D9244BC"/>
    <w:multiLevelType w:val="hybridMultilevel"/>
    <w:tmpl w:val="2CF05A14"/>
    <w:lvl w:ilvl="0" w:tplc="04150001">
      <w:start w:val="1"/>
      <w:numFmt w:val="bullet"/>
      <w:lvlText w:val=""/>
      <w:lvlJc w:val="left"/>
      <w:pPr>
        <w:ind w:left="360" w:hanging="360"/>
      </w:pPr>
      <w:rPr>
        <w:rFonts w:ascii="Symbol" w:hAnsi="Symbol" w:hint="default"/>
      </w:rPr>
    </w:lvl>
    <w:lvl w:ilvl="1" w:tplc="1C9295A0">
      <w:numFmt w:val="bullet"/>
      <w:lvlText w:val="•"/>
      <w:lvlJc w:val="left"/>
      <w:pPr>
        <w:ind w:left="1425" w:hanging="705"/>
      </w:pPr>
      <w:rPr>
        <w:rFonts w:ascii="Calibri" w:eastAsia="Calibri" w:hAnsi="Calibri"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3E5F74D6"/>
    <w:multiLevelType w:val="hybridMultilevel"/>
    <w:tmpl w:val="16447898"/>
    <w:lvl w:ilvl="0" w:tplc="56B85644">
      <w:start w:val="1"/>
      <w:numFmt w:val="bullet"/>
      <w:lvlText w:val="-"/>
      <w:lvlJc w:val="left"/>
      <w:pPr>
        <w:ind w:left="1647" w:hanging="360"/>
      </w:pPr>
      <w:rPr>
        <w:rFonts w:ascii="Vrinda" w:hAnsi="Vrinda"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1">
    <w:nsid w:val="3EC13AD3"/>
    <w:multiLevelType w:val="hybridMultilevel"/>
    <w:tmpl w:val="DE1438A2"/>
    <w:lvl w:ilvl="0" w:tplc="2B163F5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441F2A41"/>
    <w:multiLevelType w:val="hybridMultilevel"/>
    <w:tmpl w:val="90C0B82A"/>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nsid w:val="44F11F24"/>
    <w:multiLevelType w:val="hybridMultilevel"/>
    <w:tmpl w:val="C802A422"/>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478F0B0C"/>
    <w:multiLevelType w:val="hybridMultilevel"/>
    <w:tmpl w:val="1EAAAC8A"/>
    <w:lvl w:ilvl="0" w:tplc="CCF0CE0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nsid w:val="4A655ADD"/>
    <w:multiLevelType w:val="hybridMultilevel"/>
    <w:tmpl w:val="59BCEF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4BC178C6"/>
    <w:multiLevelType w:val="multilevel"/>
    <w:tmpl w:val="123AA88C"/>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4BF3731B"/>
    <w:multiLevelType w:val="hybridMultilevel"/>
    <w:tmpl w:val="667C21D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DCC56B4"/>
    <w:multiLevelType w:val="hybridMultilevel"/>
    <w:tmpl w:val="DA3CC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FA53D7A"/>
    <w:multiLevelType w:val="hybridMultilevel"/>
    <w:tmpl w:val="5EE869C4"/>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nsid w:val="521547BC"/>
    <w:multiLevelType w:val="hybridMultilevel"/>
    <w:tmpl w:val="61FA44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nsid w:val="525E3423"/>
    <w:multiLevelType w:val="multilevel"/>
    <w:tmpl w:val="A67682B4"/>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2">
    <w:nsid w:val="53203AFF"/>
    <w:multiLevelType w:val="hybridMultilevel"/>
    <w:tmpl w:val="0C4E4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43F2FE3"/>
    <w:multiLevelType w:val="hybridMultilevel"/>
    <w:tmpl w:val="AD867596"/>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nsid w:val="56011C4C"/>
    <w:multiLevelType w:val="hybridMultilevel"/>
    <w:tmpl w:val="6CF44B60"/>
    <w:lvl w:ilvl="0" w:tplc="56B85644">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nsid w:val="56902A34"/>
    <w:multiLevelType w:val="hybridMultilevel"/>
    <w:tmpl w:val="6B981E7A"/>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nsid w:val="5AEF4B89"/>
    <w:multiLevelType w:val="hybridMultilevel"/>
    <w:tmpl w:val="27929508"/>
    <w:lvl w:ilvl="0" w:tplc="56B85644">
      <w:start w:val="1"/>
      <w:numFmt w:val="bullet"/>
      <w:lvlText w:val="-"/>
      <w:lvlJc w:val="left"/>
      <w:pPr>
        <w:ind w:left="1854" w:hanging="360"/>
      </w:pPr>
      <w:rPr>
        <w:rFonts w:ascii="Vrinda" w:hAnsi="Vrind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nsid w:val="5D0136E9"/>
    <w:multiLevelType w:val="hybridMultilevel"/>
    <w:tmpl w:val="8422807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E275A07"/>
    <w:multiLevelType w:val="hybridMultilevel"/>
    <w:tmpl w:val="3252C7C6"/>
    <w:lvl w:ilvl="0" w:tplc="CCF0CE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nsid w:val="5FDE1164"/>
    <w:multiLevelType w:val="hybridMultilevel"/>
    <w:tmpl w:val="C3F06AAA"/>
    <w:lvl w:ilvl="0" w:tplc="CCF0CE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nsid w:val="613273C2"/>
    <w:multiLevelType w:val="hybridMultilevel"/>
    <w:tmpl w:val="666250FC"/>
    <w:lvl w:ilvl="0" w:tplc="CCF0CE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nsid w:val="65582C2E"/>
    <w:multiLevelType w:val="hybridMultilevel"/>
    <w:tmpl w:val="2F369590"/>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nsid w:val="665E63CE"/>
    <w:multiLevelType w:val="hybridMultilevel"/>
    <w:tmpl w:val="6768616E"/>
    <w:lvl w:ilvl="0" w:tplc="CCF0CE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nsid w:val="68067AE0"/>
    <w:multiLevelType w:val="hybridMultilevel"/>
    <w:tmpl w:val="64E2BC70"/>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nsid w:val="6ADD6B01"/>
    <w:multiLevelType w:val="hybridMultilevel"/>
    <w:tmpl w:val="BF887C4E"/>
    <w:lvl w:ilvl="0" w:tplc="56B85644">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nsid w:val="6B091604"/>
    <w:multiLevelType w:val="multilevel"/>
    <w:tmpl w:val="0CBE5B7E"/>
    <w:lvl w:ilvl="0">
      <w:start w:val="1"/>
      <w:numFmt w:val="decimal"/>
      <w:pStyle w:val="Nagwek1"/>
      <w:lvlText w:val="%1."/>
      <w:lvlJc w:val="left"/>
      <w:pPr>
        <w:ind w:left="360" w:hanging="360"/>
      </w:pPr>
      <w:rPr>
        <w:i w:val="0"/>
      </w:rPr>
    </w:lvl>
    <w:lvl w:ilvl="1">
      <w:start w:val="1"/>
      <w:numFmt w:val="decimal"/>
      <w:pStyle w:val="Nagwek2"/>
      <w:lvlText w:val="%1.%2"/>
      <w:lvlJc w:val="left"/>
      <w:pPr>
        <w:ind w:left="576" w:hanging="576"/>
      </w:pPr>
    </w:lvl>
    <w:lvl w:ilvl="2">
      <w:start w:val="1"/>
      <w:numFmt w:val="bullet"/>
      <w:pStyle w:val="Nagwek3"/>
      <w:lvlText w:val=""/>
      <w:lvlJc w:val="left"/>
      <w:pPr>
        <w:ind w:left="720" w:hanging="720"/>
      </w:pPr>
      <w:rPr>
        <w:rFonts w:ascii="Symbol" w:hAnsi="Symbol" w:hint="default"/>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6">
    <w:nsid w:val="6B463AF9"/>
    <w:multiLevelType w:val="hybridMultilevel"/>
    <w:tmpl w:val="63623DFE"/>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nsid w:val="6C457188"/>
    <w:multiLevelType w:val="hybridMultilevel"/>
    <w:tmpl w:val="7DAA6464"/>
    <w:lvl w:ilvl="0" w:tplc="CCF0CE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nsid w:val="6CD32D58"/>
    <w:multiLevelType w:val="hybridMultilevel"/>
    <w:tmpl w:val="A6EA13CE"/>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nsid w:val="6D6D2D0E"/>
    <w:multiLevelType w:val="hybridMultilevel"/>
    <w:tmpl w:val="73E4954A"/>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6DB5015E"/>
    <w:multiLevelType w:val="hybridMultilevel"/>
    <w:tmpl w:val="44D297A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E22635B"/>
    <w:multiLevelType w:val="hybridMultilevel"/>
    <w:tmpl w:val="C2C2061A"/>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nsid w:val="703A43C0"/>
    <w:multiLevelType w:val="hybridMultilevel"/>
    <w:tmpl w:val="A9886E56"/>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nsid w:val="72C7143D"/>
    <w:multiLevelType w:val="hybridMultilevel"/>
    <w:tmpl w:val="487053D4"/>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nsid w:val="73C513B1"/>
    <w:multiLevelType w:val="hybridMultilevel"/>
    <w:tmpl w:val="440287AC"/>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nsid w:val="751D20BF"/>
    <w:multiLevelType w:val="hybridMultilevel"/>
    <w:tmpl w:val="E2CE9E64"/>
    <w:lvl w:ilvl="0" w:tplc="56B85644">
      <w:start w:val="1"/>
      <w:numFmt w:val="bullet"/>
      <w:lvlText w:val="-"/>
      <w:lvlJc w:val="left"/>
      <w:pPr>
        <w:ind w:left="2007" w:hanging="360"/>
      </w:pPr>
      <w:rPr>
        <w:rFonts w:ascii="Vrinda" w:hAnsi="Vrinda"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76">
    <w:nsid w:val="773800B7"/>
    <w:multiLevelType w:val="hybridMultilevel"/>
    <w:tmpl w:val="417A5D8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7A420E1"/>
    <w:multiLevelType w:val="hybridMultilevel"/>
    <w:tmpl w:val="F9BE8864"/>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nsid w:val="79AE656F"/>
    <w:multiLevelType w:val="hybridMultilevel"/>
    <w:tmpl w:val="8E945FE8"/>
    <w:lvl w:ilvl="0" w:tplc="4FBA2950">
      <w:start w:val="1"/>
      <w:numFmt w:val="bullet"/>
      <w:lvlText w:val=""/>
      <w:lvlJc w:val="left"/>
      <w:pPr>
        <w:tabs>
          <w:tab w:val="num" w:pos="1068"/>
        </w:tabs>
        <w:ind w:left="1068" w:hanging="360"/>
      </w:pPr>
      <w:rPr>
        <w:rFonts w:ascii="Wingdings" w:hAnsi="Wingdings" w:hint="default"/>
      </w:rPr>
    </w:lvl>
    <w:lvl w:ilvl="1" w:tplc="11C05C1E">
      <w:start w:val="4"/>
      <w:numFmt w:val="bullet"/>
      <w:lvlText w:val=""/>
      <w:lvlJc w:val="left"/>
      <w:pPr>
        <w:tabs>
          <w:tab w:val="num" w:pos="1066"/>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nsid w:val="7C4129D5"/>
    <w:multiLevelType w:val="hybridMultilevel"/>
    <w:tmpl w:val="0B7ABF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7E140848"/>
    <w:multiLevelType w:val="hybridMultilevel"/>
    <w:tmpl w:val="B9E078E8"/>
    <w:lvl w:ilvl="0" w:tplc="56B85644">
      <w:start w:val="1"/>
      <w:numFmt w:val="bullet"/>
      <w:lvlText w:val="-"/>
      <w:lvlJc w:val="left"/>
      <w:pPr>
        <w:ind w:left="1287" w:hanging="360"/>
      </w:pPr>
      <w:rPr>
        <w:rFonts w:ascii="Vrinda" w:hAnsi="Vrinda" w:hint="default"/>
      </w:rPr>
    </w:lvl>
    <w:lvl w:ilvl="1" w:tplc="56B85644">
      <w:start w:val="1"/>
      <w:numFmt w:val="bullet"/>
      <w:lvlText w:val="-"/>
      <w:lvlJc w:val="left"/>
      <w:pPr>
        <w:ind w:left="2007" w:hanging="360"/>
      </w:pPr>
      <w:rPr>
        <w:rFonts w:ascii="Vrinda" w:hAnsi="Vrinda"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nsid w:val="7EFA1A24"/>
    <w:multiLevelType w:val="hybridMultilevel"/>
    <w:tmpl w:val="FA7E818C"/>
    <w:lvl w:ilvl="0" w:tplc="56B85644">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78"/>
  </w:num>
  <w:num w:numId="2">
    <w:abstractNumId w:val="65"/>
  </w:num>
  <w:num w:numId="3">
    <w:abstractNumId w:val="13"/>
  </w:num>
  <w:num w:numId="4">
    <w:abstractNumId w:val="6"/>
  </w:num>
  <w:num w:numId="5">
    <w:abstractNumId w:val="45"/>
  </w:num>
  <w:num w:numId="6">
    <w:abstractNumId w:val="39"/>
  </w:num>
  <w:num w:numId="7">
    <w:abstractNumId w:val="79"/>
  </w:num>
  <w:num w:numId="8">
    <w:abstractNumId w:val="16"/>
  </w:num>
  <w:num w:numId="9">
    <w:abstractNumId w:val="52"/>
  </w:num>
  <w:num w:numId="10">
    <w:abstractNumId w:val="18"/>
  </w:num>
  <w:num w:numId="11">
    <w:abstractNumId w:val="10"/>
  </w:num>
  <w:num w:numId="12">
    <w:abstractNumId w:val="70"/>
  </w:num>
  <w:num w:numId="13">
    <w:abstractNumId w:val="57"/>
  </w:num>
  <w:num w:numId="14">
    <w:abstractNumId w:val="47"/>
  </w:num>
  <w:num w:numId="15">
    <w:abstractNumId w:val="76"/>
  </w:num>
  <w:num w:numId="16">
    <w:abstractNumId w:val="32"/>
  </w:num>
  <w:num w:numId="17">
    <w:abstractNumId w:val="1"/>
  </w:num>
  <w:num w:numId="18">
    <w:abstractNumId w:val="31"/>
  </w:num>
  <w:num w:numId="19">
    <w:abstractNumId w:val="51"/>
  </w:num>
  <w:num w:numId="20">
    <w:abstractNumId w:val="46"/>
  </w:num>
  <w:num w:numId="21">
    <w:abstractNumId w:val="4"/>
  </w:num>
  <w:num w:numId="22">
    <w:abstractNumId w:val="44"/>
  </w:num>
  <w:num w:numId="23">
    <w:abstractNumId w:val="56"/>
  </w:num>
  <w:num w:numId="24">
    <w:abstractNumId w:val="0"/>
  </w:num>
  <w:num w:numId="25">
    <w:abstractNumId w:val="29"/>
  </w:num>
  <w:num w:numId="26">
    <w:abstractNumId w:val="27"/>
  </w:num>
  <w:num w:numId="27">
    <w:abstractNumId w:val="3"/>
  </w:num>
  <w:num w:numId="28">
    <w:abstractNumId w:val="36"/>
  </w:num>
  <w:num w:numId="29">
    <w:abstractNumId w:val="14"/>
  </w:num>
  <w:num w:numId="30">
    <w:abstractNumId w:val="34"/>
  </w:num>
  <w:num w:numId="31">
    <w:abstractNumId w:val="19"/>
  </w:num>
  <w:num w:numId="32">
    <w:abstractNumId w:val="48"/>
  </w:num>
  <w:num w:numId="33">
    <w:abstractNumId w:val="37"/>
  </w:num>
  <w:num w:numId="34">
    <w:abstractNumId w:val="22"/>
  </w:num>
  <w:num w:numId="35">
    <w:abstractNumId w:val="35"/>
  </w:num>
  <w:num w:numId="36">
    <w:abstractNumId w:val="50"/>
  </w:num>
  <w:num w:numId="37">
    <w:abstractNumId w:val="7"/>
  </w:num>
  <w:num w:numId="38">
    <w:abstractNumId w:val="30"/>
  </w:num>
  <w:num w:numId="39">
    <w:abstractNumId w:val="38"/>
  </w:num>
  <w:num w:numId="40">
    <w:abstractNumId w:val="12"/>
  </w:num>
  <w:num w:numId="41">
    <w:abstractNumId w:val="24"/>
  </w:num>
  <w:num w:numId="42">
    <w:abstractNumId w:val="11"/>
  </w:num>
  <w:num w:numId="43">
    <w:abstractNumId w:val="21"/>
  </w:num>
  <w:num w:numId="44">
    <w:abstractNumId w:val="41"/>
  </w:num>
  <w:num w:numId="45">
    <w:abstractNumId w:val="40"/>
  </w:num>
  <w:num w:numId="46">
    <w:abstractNumId w:val="20"/>
  </w:num>
  <w:num w:numId="47">
    <w:abstractNumId w:val="54"/>
  </w:num>
  <w:num w:numId="48">
    <w:abstractNumId w:val="15"/>
  </w:num>
  <w:num w:numId="49">
    <w:abstractNumId w:val="42"/>
  </w:num>
  <w:num w:numId="50">
    <w:abstractNumId w:val="55"/>
  </w:num>
  <w:num w:numId="51">
    <w:abstractNumId w:val="75"/>
  </w:num>
  <w:num w:numId="52">
    <w:abstractNumId w:val="2"/>
  </w:num>
  <w:num w:numId="53">
    <w:abstractNumId w:val="68"/>
  </w:num>
  <w:num w:numId="54">
    <w:abstractNumId w:val="23"/>
  </w:num>
  <w:num w:numId="55">
    <w:abstractNumId w:val="80"/>
  </w:num>
  <w:num w:numId="56">
    <w:abstractNumId w:val="71"/>
  </w:num>
  <w:num w:numId="57">
    <w:abstractNumId w:val="69"/>
  </w:num>
  <w:num w:numId="58">
    <w:abstractNumId w:val="17"/>
  </w:num>
  <w:num w:numId="59">
    <w:abstractNumId w:val="61"/>
  </w:num>
  <w:num w:numId="60">
    <w:abstractNumId w:val="28"/>
  </w:num>
  <w:num w:numId="61">
    <w:abstractNumId w:val="63"/>
  </w:num>
  <w:num w:numId="62">
    <w:abstractNumId w:val="25"/>
  </w:num>
  <w:num w:numId="63">
    <w:abstractNumId w:val="74"/>
  </w:num>
  <w:num w:numId="64">
    <w:abstractNumId w:val="5"/>
  </w:num>
  <w:num w:numId="65">
    <w:abstractNumId w:val="33"/>
  </w:num>
  <w:num w:numId="66">
    <w:abstractNumId w:val="8"/>
  </w:num>
  <w:num w:numId="67">
    <w:abstractNumId w:val="66"/>
  </w:num>
  <w:num w:numId="68">
    <w:abstractNumId w:val="9"/>
  </w:num>
  <w:num w:numId="69">
    <w:abstractNumId w:val="77"/>
  </w:num>
  <w:num w:numId="70">
    <w:abstractNumId w:val="26"/>
  </w:num>
  <w:num w:numId="71">
    <w:abstractNumId w:val="72"/>
  </w:num>
  <w:num w:numId="72">
    <w:abstractNumId w:val="73"/>
  </w:num>
  <w:num w:numId="73">
    <w:abstractNumId w:val="43"/>
  </w:num>
  <w:num w:numId="74">
    <w:abstractNumId w:val="53"/>
  </w:num>
  <w:num w:numId="75">
    <w:abstractNumId w:val="49"/>
  </w:num>
  <w:num w:numId="76">
    <w:abstractNumId w:val="64"/>
  </w:num>
  <w:num w:numId="77">
    <w:abstractNumId w:val="81"/>
  </w:num>
  <w:num w:numId="78">
    <w:abstractNumId w:val="60"/>
  </w:num>
  <w:num w:numId="79">
    <w:abstractNumId w:val="62"/>
  </w:num>
  <w:num w:numId="80">
    <w:abstractNumId w:val="59"/>
  </w:num>
  <w:num w:numId="81">
    <w:abstractNumId w:val="58"/>
  </w:num>
  <w:num w:numId="82">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isplayBackgroundShape/>
  <w:defaultTabStop w:val="708"/>
  <w:hyphenationZone w:val="425"/>
  <w:drawingGridHorizontalSpacing w:val="110"/>
  <w:displayHorizontalDrawingGridEvery w:val="2"/>
  <w:characterSpacingControl w:val="doNotCompress"/>
  <w:hdrShapeDefaults>
    <o:shapedefaults v:ext="edit" spidmax="2049" fillcolor="none [3212]" stroke="f">
      <v:fill color="none [3212]"/>
      <v:stroke on="f"/>
      <v:shadow on="t" opacity=".5" offset="6pt,-6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41"/>
    <w:rsid w:val="00000236"/>
    <w:rsid w:val="00000AF3"/>
    <w:rsid w:val="00002E60"/>
    <w:rsid w:val="0000463E"/>
    <w:rsid w:val="00007C78"/>
    <w:rsid w:val="00010AAA"/>
    <w:rsid w:val="000140D1"/>
    <w:rsid w:val="000141C6"/>
    <w:rsid w:val="00014518"/>
    <w:rsid w:val="00015530"/>
    <w:rsid w:val="00020F0F"/>
    <w:rsid w:val="00023496"/>
    <w:rsid w:val="00030A58"/>
    <w:rsid w:val="0003289C"/>
    <w:rsid w:val="00033439"/>
    <w:rsid w:val="0003677A"/>
    <w:rsid w:val="00040BD0"/>
    <w:rsid w:val="00042B11"/>
    <w:rsid w:val="00045318"/>
    <w:rsid w:val="000464FC"/>
    <w:rsid w:val="000502CB"/>
    <w:rsid w:val="0005037B"/>
    <w:rsid w:val="00053403"/>
    <w:rsid w:val="000534D6"/>
    <w:rsid w:val="00054186"/>
    <w:rsid w:val="00056D1E"/>
    <w:rsid w:val="0006634D"/>
    <w:rsid w:val="00066D46"/>
    <w:rsid w:val="00071B3C"/>
    <w:rsid w:val="00071C46"/>
    <w:rsid w:val="00072CA4"/>
    <w:rsid w:val="00076E0E"/>
    <w:rsid w:val="00085529"/>
    <w:rsid w:val="00086554"/>
    <w:rsid w:val="000954B0"/>
    <w:rsid w:val="00096649"/>
    <w:rsid w:val="000A0126"/>
    <w:rsid w:val="000A2208"/>
    <w:rsid w:val="000A2BE8"/>
    <w:rsid w:val="000A2DF3"/>
    <w:rsid w:val="000A58DC"/>
    <w:rsid w:val="000B0933"/>
    <w:rsid w:val="000B593F"/>
    <w:rsid w:val="000B6854"/>
    <w:rsid w:val="000B7C44"/>
    <w:rsid w:val="000C0450"/>
    <w:rsid w:val="000C0C51"/>
    <w:rsid w:val="000C1AC3"/>
    <w:rsid w:val="000D0C88"/>
    <w:rsid w:val="000D1D27"/>
    <w:rsid w:val="000D21A7"/>
    <w:rsid w:val="000D38BF"/>
    <w:rsid w:val="000D6092"/>
    <w:rsid w:val="000D6FA8"/>
    <w:rsid w:val="000E0571"/>
    <w:rsid w:val="000E3B0A"/>
    <w:rsid w:val="000E3D39"/>
    <w:rsid w:val="000E623D"/>
    <w:rsid w:val="000E731D"/>
    <w:rsid w:val="000F25CB"/>
    <w:rsid w:val="000F4B22"/>
    <w:rsid w:val="00101719"/>
    <w:rsid w:val="0010222B"/>
    <w:rsid w:val="00115AFD"/>
    <w:rsid w:val="00120712"/>
    <w:rsid w:val="00120ADD"/>
    <w:rsid w:val="001225C9"/>
    <w:rsid w:val="00126962"/>
    <w:rsid w:val="001306C8"/>
    <w:rsid w:val="001326E3"/>
    <w:rsid w:val="0013465E"/>
    <w:rsid w:val="00134DC5"/>
    <w:rsid w:val="00137685"/>
    <w:rsid w:val="00137EB7"/>
    <w:rsid w:val="0014047E"/>
    <w:rsid w:val="00141FD6"/>
    <w:rsid w:val="001428F2"/>
    <w:rsid w:val="00142F81"/>
    <w:rsid w:val="0014362A"/>
    <w:rsid w:val="00143A0F"/>
    <w:rsid w:val="001509E7"/>
    <w:rsid w:val="00151DAC"/>
    <w:rsid w:val="001522E5"/>
    <w:rsid w:val="00153336"/>
    <w:rsid w:val="00153DB5"/>
    <w:rsid w:val="00155208"/>
    <w:rsid w:val="00155F95"/>
    <w:rsid w:val="001565DE"/>
    <w:rsid w:val="0015744C"/>
    <w:rsid w:val="001628A1"/>
    <w:rsid w:val="001629E5"/>
    <w:rsid w:val="001649BB"/>
    <w:rsid w:val="001700CC"/>
    <w:rsid w:val="00183033"/>
    <w:rsid w:val="00183FB3"/>
    <w:rsid w:val="0018706B"/>
    <w:rsid w:val="001905C7"/>
    <w:rsid w:val="001924C6"/>
    <w:rsid w:val="001941FE"/>
    <w:rsid w:val="00195198"/>
    <w:rsid w:val="001A150B"/>
    <w:rsid w:val="001A4CF1"/>
    <w:rsid w:val="001A64DF"/>
    <w:rsid w:val="001A689F"/>
    <w:rsid w:val="001A6A58"/>
    <w:rsid w:val="001B283D"/>
    <w:rsid w:val="001B34F3"/>
    <w:rsid w:val="001B4AA8"/>
    <w:rsid w:val="001C7468"/>
    <w:rsid w:val="001D01B4"/>
    <w:rsid w:val="001D04BF"/>
    <w:rsid w:val="001D1AA0"/>
    <w:rsid w:val="001D20AF"/>
    <w:rsid w:val="001D2F0E"/>
    <w:rsid w:val="001D4A2A"/>
    <w:rsid w:val="001D629A"/>
    <w:rsid w:val="001D691C"/>
    <w:rsid w:val="001D6BDA"/>
    <w:rsid w:val="001D7326"/>
    <w:rsid w:val="001D7D65"/>
    <w:rsid w:val="001E1A7E"/>
    <w:rsid w:val="001E3EB7"/>
    <w:rsid w:val="001F0342"/>
    <w:rsid w:val="001F1364"/>
    <w:rsid w:val="001F3765"/>
    <w:rsid w:val="001F4BBB"/>
    <w:rsid w:val="001F6AD2"/>
    <w:rsid w:val="001F6B07"/>
    <w:rsid w:val="00206F8C"/>
    <w:rsid w:val="00210F13"/>
    <w:rsid w:val="00211952"/>
    <w:rsid w:val="00211DDF"/>
    <w:rsid w:val="00212113"/>
    <w:rsid w:val="00214715"/>
    <w:rsid w:val="00215F06"/>
    <w:rsid w:val="00216C73"/>
    <w:rsid w:val="0022032B"/>
    <w:rsid w:val="00221012"/>
    <w:rsid w:val="00223AC8"/>
    <w:rsid w:val="002279F3"/>
    <w:rsid w:val="00233148"/>
    <w:rsid w:val="00240E4E"/>
    <w:rsid w:val="0024187F"/>
    <w:rsid w:val="0024224E"/>
    <w:rsid w:val="002425F2"/>
    <w:rsid w:val="00245EDF"/>
    <w:rsid w:val="00246271"/>
    <w:rsid w:val="00253479"/>
    <w:rsid w:val="00253F92"/>
    <w:rsid w:val="0025571E"/>
    <w:rsid w:val="00260097"/>
    <w:rsid w:val="0026217A"/>
    <w:rsid w:val="00263657"/>
    <w:rsid w:val="00263AA5"/>
    <w:rsid w:val="00264074"/>
    <w:rsid w:val="0026563D"/>
    <w:rsid w:val="00266DC7"/>
    <w:rsid w:val="0026725D"/>
    <w:rsid w:val="00267834"/>
    <w:rsid w:val="00272BE5"/>
    <w:rsid w:val="002742AF"/>
    <w:rsid w:val="00274EE1"/>
    <w:rsid w:val="00275B1B"/>
    <w:rsid w:val="00275B7A"/>
    <w:rsid w:val="0028159D"/>
    <w:rsid w:val="00285BBC"/>
    <w:rsid w:val="00287DDC"/>
    <w:rsid w:val="002901B5"/>
    <w:rsid w:val="00290738"/>
    <w:rsid w:val="00290EBC"/>
    <w:rsid w:val="0029176A"/>
    <w:rsid w:val="00292038"/>
    <w:rsid w:val="0029548D"/>
    <w:rsid w:val="002A69E2"/>
    <w:rsid w:val="002B17CE"/>
    <w:rsid w:val="002B214C"/>
    <w:rsid w:val="002B3974"/>
    <w:rsid w:val="002B5E8B"/>
    <w:rsid w:val="002B65AF"/>
    <w:rsid w:val="002C6D5F"/>
    <w:rsid w:val="002C7CCF"/>
    <w:rsid w:val="002D2F41"/>
    <w:rsid w:val="002D49E4"/>
    <w:rsid w:val="002D52DF"/>
    <w:rsid w:val="002D6236"/>
    <w:rsid w:val="002D631D"/>
    <w:rsid w:val="002D7AB7"/>
    <w:rsid w:val="002E2175"/>
    <w:rsid w:val="002E28AD"/>
    <w:rsid w:val="002E600D"/>
    <w:rsid w:val="002E61E5"/>
    <w:rsid w:val="002E6F9C"/>
    <w:rsid w:val="002E7A6B"/>
    <w:rsid w:val="002F03B5"/>
    <w:rsid w:val="002F275C"/>
    <w:rsid w:val="002F2A56"/>
    <w:rsid w:val="003057B6"/>
    <w:rsid w:val="00306582"/>
    <w:rsid w:val="00306C25"/>
    <w:rsid w:val="00307751"/>
    <w:rsid w:val="0031263A"/>
    <w:rsid w:val="00321A9C"/>
    <w:rsid w:val="00323968"/>
    <w:rsid w:val="0032593C"/>
    <w:rsid w:val="0032599F"/>
    <w:rsid w:val="003324CF"/>
    <w:rsid w:val="0033302D"/>
    <w:rsid w:val="00333687"/>
    <w:rsid w:val="00333A4C"/>
    <w:rsid w:val="003346DD"/>
    <w:rsid w:val="00334F86"/>
    <w:rsid w:val="0034101E"/>
    <w:rsid w:val="003413B6"/>
    <w:rsid w:val="00343818"/>
    <w:rsid w:val="00344F1F"/>
    <w:rsid w:val="00345C7A"/>
    <w:rsid w:val="003479B0"/>
    <w:rsid w:val="003520BA"/>
    <w:rsid w:val="0035401F"/>
    <w:rsid w:val="00361A2A"/>
    <w:rsid w:val="003663CE"/>
    <w:rsid w:val="00366C02"/>
    <w:rsid w:val="003677DD"/>
    <w:rsid w:val="00374B49"/>
    <w:rsid w:val="00374DF6"/>
    <w:rsid w:val="00375601"/>
    <w:rsid w:val="00375754"/>
    <w:rsid w:val="00375FEF"/>
    <w:rsid w:val="003763C1"/>
    <w:rsid w:val="003803F7"/>
    <w:rsid w:val="00382069"/>
    <w:rsid w:val="0038591E"/>
    <w:rsid w:val="00390978"/>
    <w:rsid w:val="00390AC1"/>
    <w:rsid w:val="00392A94"/>
    <w:rsid w:val="0039382F"/>
    <w:rsid w:val="00395C21"/>
    <w:rsid w:val="00396400"/>
    <w:rsid w:val="003964B4"/>
    <w:rsid w:val="00396BBC"/>
    <w:rsid w:val="003979AA"/>
    <w:rsid w:val="003A014F"/>
    <w:rsid w:val="003A1D46"/>
    <w:rsid w:val="003A231F"/>
    <w:rsid w:val="003A5DB0"/>
    <w:rsid w:val="003C005D"/>
    <w:rsid w:val="003C0CAF"/>
    <w:rsid w:val="003C4BBC"/>
    <w:rsid w:val="003C5E57"/>
    <w:rsid w:val="003C7A9B"/>
    <w:rsid w:val="003D0662"/>
    <w:rsid w:val="003D14D3"/>
    <w:rsid w:val="003D36E1"/>
    <w:rsid w:val="003D5D7A"/>
    <w:rsid w:val="003E0167"/>
    <w:rsid w:val="003E052E"/>
    <w:rsid w:val="003E0951"/>
    <w:rsid w:val="003E1ACD"/>
    <w:rsid w:val="003E2B49"/>
    <w:rsid w:val="003E52BD"/>
    <w:rsid w:val="003E77C6"/>
    <w:rsid w:val="003F0074"/>
    <w:rsid w:val="003F1F29"/>
    <w:rsid w:val="003F2375"/>
    <w:rsid w:val="003F2C08"/>
    <w:rsid w:val="003F5035"/>
    <w:rsid w:val="003F7EDF"/>
    <w:rsid w:val="00402D93"/>
    <w:rsid w:val="00403C32"/>
    <w:rsid w:val="00405640"/>
    <w:rsid w:val="00407A13"/>
    <w:rsid w:val="00410971"/>
    <w:rsid w:val="004177B3"/>
    <w:rsid w:val="00424B51"/>
    <w:rsid w:val="00427406"/>
    <w:rsid w:val="0042789B"/>
    <w:rsid w:val="00432332"/>
    <w:rsid w:val="004329FD"/>
    <w:rsid w:val="0043382A"/>
    <w:rsid w:val="004418C8"/>
    <w:rsid w:val="00446619"/>
    <w:rsid w:val="00447367"/>
    <w:rsid w:val="0045574A"/>
    <w:rsid w:val="00457CB6"/>
    <w:rsid w:val="00457DA2"/>
    <w:rsid w:val="00463FEE"/>
    <w:rsid w:val="00465BB6"/>
    <w:rsid w:val="0046633F"/>
    <w:rsid w:val="0047259D"/>
    <w:rsid w:val="00473CB8"/>
    <w:rsid w:val="00475978"/>
    <w:rsid w:val="00487814"/>
    <w:rsid w:val="004907EB"/>
    <w:rsid w:val="00491E9B"/>
    <w:rsid w:val="004923E8"/>
    <w:rsid w:val="004932B1"/>
    <w:rsid w:val="00493830"/>
    <w:rsid w:val="004963DA"/>
    <w:rsid w:val="004A4052"/>
    <w:rsid w:val="004B4E39"/>
    <w:rsid w:val="004B50F2"/>
    <w:rsid w:val="004B7C4A"/>
    <w:rsid w:val="004C68E4"/>
    <w:rsid w:val="004D43F7"/>
    <w:rsid w:val="004D6AF4"/>
    <w:rsid w:val="004D7657"/>
    <w:rsid w:val="004E12AC"/>
    <w:rsid w:val="004E32A8"/>
    <w:rsid w:val="004F0DF6"/>
    <w:rsid w:val="004F16A3"/>
    <w:rsid w:val="004F4826"/>
    <w:rsid w:val="004F5CAC"/>
    <w:rsid w:val="005053B9"/>
    <w:rsid w:val="00516529"/>
    <w:rsid w:val="0051739A"/>
    <w:rsid w:val="00520483"/>
    <w:rsid w:val="00521CA3"/>
    <w:rsid w:val="0052222E"/>
    <w:rsid w:val="00522962"/>
    <w:rsid w:val="00524216"/>
    <w:rsid w:val="00524EEF"/>
    <w:rsid w:val="00537CBE"/>
    <w:rsid w:val="00540368"/>
    <w:rsid w:val="00541A3B"/>
    <w:rsid w:val="0054518D"/>
    <w:rsid w:val="00545545"/>
    <w:rsid w:val="00546D62"/>
    <w:rsid w:val="00551E05"/>
    <w:rsid w:val="00552081"/>
    <w:rsid w:val="00554288"/>
    <w:rsid w:val="00554538"/>
    <w:rsid w:val="00554A40"/>
    <w:rsid w:val="005612E5"/>
    <w:rsid w:val="00561F4D"/>
    <w:rsid w:val="00563ACB"/>
    <w:rsid w:val="00564149"/>
    <w:rsid w:val="00566C9D"/>
    <w:rsid w:val="00570D8C"/>
    <w:rsid w:val="00570EFA"/>
    <w:rsid w:val="00571921"/>
    <w:rsid w:val="00575281"/>
    <w:rsid w:val="005808BE"/>
    <w:rsid w:val="00583F06"/>
    <w:rsid w:val="005857AC"/>
    <w:rsid w:val="005861DA"/>
    <w:rsid w:val="00587D00"/>
    <w:rsid w:val="005900E9"/>
    <w:rsid w:val="00591BAC"/>
    <w:rsid w:val="00594EA8"/>
    <w:rsid w:val="005A5B3D"/>
    <w:rsid w:val="005A6E2A"/>
    <w:rsid w:val="005A7A59"/>
    <w:rsid w:val="005B3232"/>
    <w:rsid w:val="005B4071"/>
    <w:rsid w:val="005B75EF"/>
    <w:rsid w:val="005B7FC8"/>
    <w:rsid w:val="005C0B01"/>
    <w:rsid w:val="005C0F2E"/>
    <w:rsid w:val="005C366E"/>
    <w:rsid w:val="005C7983"/>
    <w:rsid w:val="005D1709"/>
    <w:rsid w:val="005D1AB2"/>
    <w:rsid w:val="005D2504"/>
    <w:rsid w:val="005D63A1"/>
    <w:rsid w:val="005D6BEF"/>
    <w:rsid w:val="005E0414"/>
    <w:rsid w:val="005E13D6"/>
    <w:rsid w:val="005E296C"/>
    <w:rsid w:val="005E2D1C"/>
    <w:rsid w:val="005E47AD"/>
    <w:rsid w:val="005E5459"/>
    <w:rsid w:val="005E7679"/>
    <w:rsid w:val="005F06C6"/>
    <w:rsid w:val="005F2E09"/>
    <w:rsid w:val="005F738E"/>
    <w:rsid w:val="00602FF8"/>
    <w:rsid w:val="00603ECD"/>
    <w:rsid w:val="00606C3E"/>
    <w:rsid w:val="0061152B"/>
    <w:rsid w:val="006153BC"/>
    <w:rsid w:val="00630341"/>
    <w:rsid w:val="006307D9"/>
    <w:rsid w:val="00631611"/>
    <w:rsid w:val="00631D49"/>
    <w:rsid w:val="006324EC"/>
    <w:rsid w:val="006377E7"/>
    <w:rsid w:val="00641010"/>
    <w:rsid w:val="00643FA3"/>
    <w:rsid w:val="00647804"/>
    <w:rsid w:val="006532DF"/>
    <w:rsid w:val="006546FB"/>
    <w:rsid w:val="006603B3"/>
    <w:rsid w:val="006607F9"/>
    <w:rsid w:val="00662AAC"/>
    <w:rsid w:val="0066497C"/>
    <w:rsid w:val="00670577"/>
    <w:rsid w:val="00670954"/>
    <w:rsid w:val="00671C91"/>
    <w:rsid w:val="00673234"/>
    <w:rsid w:val="00675290"/>
    <w:rsid w:val="0067573F"/>
    <w:rsid w:val="0067622C"/>
    <w:rsid w:val="006772C0"/>
    <w:rsid w:val="00682F7F"/>
    <w:rsid w:val="00693053"/>
    <w:rsid w:val="00694A36"/>
    <w:rsid w:val="00695241"/>
    <w:rsid w:val="006A14EA"/>
    <w:rsid w:val="006A3DF5"/>
    <w:rsid w:val="006A469D"/>
    <w:rsid w:val="006A4746"/>
    <w:rsid w:val="006A6009"/>
    <w:rsid w:val="006A631F"/>
    <w:rsid w:val="006B165C"/>
    <w:rsid w:val="006B37CF"/>
    <w:rsid w:val="006B4E1C"/>
    <w:rsid w:val="006B56DF"/>
    <w:rsid w:val="006B5ED5"/>
    <w:rsid w:val="006B5F26"/>
    <w:rsid w:val="006B6813"/>
    <w:rsid w:val="006B7E77"/>
    <w:rsid w:val="006B7ED5"/>
    <w:rsid w:val="006C1D7F"/>
    <w:rsid w:val="006C24EC"/>
    <w:rsid w:val="006C3455"/>
    <w:rsid w:val="006C3EF0"/>
    <w:rsid w:val="006C6861"/>
    <w:rsid w:val="006D19B1"/>
    <w:rsid w:val="006D4933"/>
    <w:rsid w:val="006D5111"/>
    <w:rsid w:val="006E19F3"/>
    <w:rsid w:val="006E27B8"/>
    <w:rsid w:val="006E2D5E"/>
    <w:rsid w:val="006F1CD2"/>
    <w:rsid w:val="006F4199"/>
    <w:rsid w:val="006F51B3"/>
    <w:rsid w:val="006F7ACE"/>
    <w:rsid w:val="00700E9A"/>
    <w:rsid w:val="00700EAD"/>
    <w:rsid w:val="00701D52"/>
    <w:rsid w:val="00702343"/>
    <w:rsid w:val="00702722"/>
    <w:rsid w:val="007035BD"/>
    <w:rsid w:val="007035D1"/>
    <w:rsid w:val="00705602"/>
    <w:rsid w:val="00707FA5"/>
    <w:rsid w:val="0071250C"/>
    <w:rsid w:val="00712948"/>
    <w:rsid w:val="00712E62"/>
    <w:rsid w:val="00716BB4"/>
    <w:rsid w:val="0072097D"/>
    <w:rsid w:val="0072112A"/>
    <w:rsid w:val="00722B00"/>
    <w:rsid w:val="0072436E"/>
    <w:rsid w:val="00724994"/>
    <w:rsid w:val="00727A70"/>
    <w:rsid w:val="00730B47"/>
    <w:rsid w:val="0073115C"/>
    <w:rsid w:val="00732730"/>
    <w:rsid w:val="0073460A"/>
    <w:rsid w:val="00734B18"/>
    <w:rsid w:val="007356B6"/>
    <w:rsid w:val="00736EC3"/>
    <w:rsid w:val="0073788D"/>
    <w:rsid w:val="00741A1A"/>
    <w:rsid w:val="00743ED9"/>
    <w:rsid w:val="0074404E"/>
    <w:rsid w:val="0074585A"/>
    <w:rsid w:val="007521C0"/>
    <w:rsid w:val="00754904"/>
    <w:rsid w:val="00762CE7"/>
    <w:rsid w:val="00765710"/>
    <w:rsid w:val="007705AA"/>
    <w:rsid w:val="00775C84"/>
    <w:rsid w:val="00775FB0"/>
    <w:rsid w:val="00780228"/>
    <w:rsid w:val="0078152A"/>
    <w:rsid w:val="0079189B"/>
    <w:rsid w:val="00793BBF"/>
    <w:rsid w:val="0079638E"/>
    <w:rsid w:val="007976E4"/>
    <w:rsid w:val="007A2851"/>
    <w:rsid w:val="007A4397"/>
    <w:rsid w:val="007A6568"/>
    <w:rsid w:val="007A7898"/>
    <w:rsid w:val="007B0028"/>
    <w:rsid w:val="007B1F0E"/>
    <w:rsid w:val="007B31C9"/>
    <w:rsid w:val="007B45B0"/>
    <w:rsid w:val="007B5020"/>
    <w:rsid w:val="007B7921"/>
    <w:rsid w:val="007B7B84"/>
    <w:rsid w:val="007C10BA"/>
    <w:rsid w:val="007C2D03"/>
    <w:rsid w:val="007C6DAF"/>
    <w:rsid w:val="007C7A08"/>
    <w:rsid w:val="007D0426"/>
    <w:rsid w:val="007D0953"/>
    <w:rsid w:val="007D1A85"/>
    <w:rsid w:val="007D212F"/>
    <w:rsid w:val="007D3B64"/>
    <w:rsid w:val="007D406C"/>
    <w:rsid w:val="007D5A99"/>
    <w:rsid w:val="007D6DD8"/>
    <w:rsid w:val="007D7510"/>
    <w:rsid w:val="007E05FC"/>
    <w:rsid w:val="007E0AE0"/>
    <w:rsid w:val="007E0D85"/>
    <w:rsid w:val="007E42E5"/>
    <w:rsid w:val="007F106C"/>
    <w:rsid w:val="007F50A6"/>
    <w:rsid w:val="00801B70"/>
    <w:rsid w:val="00801CDF"/>
    <w:rsid w:val="0080559F"/>
    <w:rsid w:val="0080644B"/>
    <w:rsid w:val="00806540"/>
    <w:rsid w:val="00807504"/>
    <w:rsid w:val="00812DC2"/>
    <w:rsid w:val="00813AE1"/>
    <w:rsid w:val="00815650"/>
    <w:rsid w:val="008164F5"/>
    <w:rsid w:val="00821586"/>
    <w:rsid w:val="00821BEC"/>
    <w:rsid w:val="00834F0E"/>
    <w:rsid w:val="00840201"/>
    <w:rsid w:val="00842E2A"/>
    <w:rsid w:val="00843988"/>
    <w:rsid w:val="008452C6"/>
    <w:rsid w:val="00851DBA"/>
    <w:rsid w:val="00855BFB"/>
    <w:rsid w:val="00863F78"/>
    <w:rsid w:val="00866FAE"/>
    <w:rsid w:val="008728B2"/>
    <w:rsid w:val="00875EC5"/>
    <w:rsid w:val="00876282"/>
    <w:rsid w:val="00877A73"/>
    <w:rsid w:val="0088043F"/>
    <w:rsid w:val="00884518"/>
    <w:rsid w:val="0088570A"/>
    <w:rsid w:val="0089122E"/>
    <w:rsid w:val="00895B1E"/>
    <w:rsid w:val="00896754"/>
    <w:rsid w:val="00896C8F"/>
    <w:rsid w:val="008A03F0"/>
    <w:rsid w:val="008A05A4"/>
    <w:rsid w:val="008A415E"/>
    <w:rsid w:val="008A5A14"/>
    <w:rsid w:val="008B0378"/>
    <w:rsid w:val="008B3C3F"/>
    <w:rsid w:val="008B5CE7"/>
    <w:rsid w:val="008B7741"/>
    <w:rsid w:val="008C0829"/>
    <w:rsid w:val="008C45F1"/>
    <w:rsid w:val="008C5E4F"/>
    <w:rsid w:val="008C7778"/>
    <w:rsid w:val="008D03DB"/>
    <w:rsid w:val="008D0BD8"/>
    <w:rsid w:val="008D45EE"/>
    <w:rsid w:val="008D580A"/>
    <w:rsid w:val="008D6557"/>
    <w:rsid w:val="008D6DCD"/>
    <w:rsid w:val="008E2616"/>
    <w:rsid w:val="008E73F5"/>
    <w:rsid w:val="008E7403"/>
    <w:rsid w:val="008F00ED"/>
    <w:rsid w:val="008F06B9"/>
    <w:rsid w:val="008F0A78"/>
    <w:rsid w:val="008F1576"/>
    <w:rsid w:val="008F1C73"/>
    <w:rsid w:val="008F2C32"/>
    <w:rsid w:val="008F3611"/>
    <w:rsid w:val="008F3627"/>
    <w:rsid w:val="009029AA"/>
    <w:rsid w:val="00906CCF"/>
    <w:rsid w:val="009101C9"/>
    <w:rsid w:val="00913A3B"/>
    <w:rsid w:val="00913C25"/>
    <w:rsid w:val="0091654E"/>
    <w:rsid w:val="0092038D"/>
    <w:rsid w:val="00921A67"/>
    <w:rsid w:val="00923F5A"/>
    <w:rsid w:val="0092522F"/>
    <w:rsid w:val="00925A74"/>
    <w:rsid w:val="009268C4"/>
    <w:rsid w:val="00927B98"/>
    <w:rsid w:val="0093060D"/>
    <w:rsid w:val="00930BA8"/>
    <w:rsid w:val="00935DE3"/>
    <w:rsid w:val="009360D9"/>
    <w:rsid w:val="00944284"/>
    <w:rsid w:val="00944BC8"/>
    <w:rsid w:val="009522B0"/>
    <w:rsid w:val="00953E8C"/>
    <w:rsid w:val="00956D62"/>
    <w:rsid w:val="00957287"/>
    <w:rsid w:val="00960F55"/>
    <w:rsid w:val="0096174B"/>
    <w:rsid w:val="00961C18"/>
    <w:rsid w:val="009626BE"/>
    <w:rsid w:val="00966799"/>
    <w:rsid w:val="00970DC1"/>
    <w:rsid w:val="00971BE4"/>
    <w:rsid w:val="00974F69"/>
    <w:rsid w:val="0098193D"/>
    <w:rsid w:val="00981C9A"/>
    <w:rsid w:val="00990665"/>
    <w:rsid w:val="00991251"/>
    <w:rsid w:val="00991938"/>
    <w:rsid w:val="00997391"/>
    <w:rsid w:val="00997CC8"/>
    <w:rsid w:val="009A1526"/>
    <w:rsid w:val="009A39CF"/>
    <w:rsid w:val="009A7386"/>
    <w:rsid w:val="009B2C46"/>
    <w:rsid w:val="009B49D2"/>
    <w:rsid w:val="009C0D03"/>
    <w:rsid w:val="009C6943"/>
    <w:rsid w:val="009D10B0"/>
    <w:rsid w:val="009D121D"/>
    <w:rsid w:val="009D34D4"/>
    <w:rsid w:val="009D3BC0"/>
    <w:rsid w:val="009D412C"/>
    <w:rsid w:val="009D774D"/>
    <w:rsid w:val="009E0B6F"/>
    <w:rsid w:val="009E1EB9"/>
    <w:rsid w:val="009E3D57"/>
    <w:rsid w:val="009E5FBA"/>
    <w:rsid w:val="009E674D"/>
    <w:rsid w:val="009F14E8"/>
    <w:rsid w:val="009F4FDA"/>
    <w:rsid w:val="009F7853"/>
    <w:rsid w:val="00A0243A"/>
    <w:rsid w:val="00A076CF"/>
    <w:rsid w:val="00A120BF"/>
    <w:rsid w:val="00A13214"/>
    <w:rsid w:val="00A13DD9"/>
    <w:rsid w:val="00A17E14"/>
    <w:rsid w:val="00A2196C"/>
    <w:rsid w:val="00A24D0C"/>
    <w:rsid w:val="00A252CD"/>
    <w:rsid w:val="00A258A0"/>
    <w:rsid w:val="00A27089"/>
    <w:rsid w:val="00A27146"/>
    <w:rsid w:val="00A278F5"/>
    <w:rsid w:val="00A34E48"/>
    <w:rsid w:val="00A40B83"/>
    <w:rsid w:val="00A42562"/>
    <w:rsid w:val="00A4277B"/>
    <w:rsid w:val="00A431EC"/>
    <w:rsid w:val="00A432D2"/>
    <w:rsid w:val="00A43EC6"/>
    <w:rsid w:val="00A44066"/>
    <w:rsid w:val="00A45D99"/>
    <w:rsid w:val="00A5341E"/>
    <w:rsid w:val="00A53C5C"/>
    <w:rsid w:val="00A5449D"/>
    <w:rsid w:val="00A54D06"/>
    <w:rsid w:val="00A6079C"/>
    <w:rsid w:val="00A61A34"/>
    <w:rsid w:val="00A622D8"/>
    <w:rsid w:val="00A63235"/>
    <w:rsid w:val="00A642A8"/>
    <w:rsid w:val="00A649F8"/>
    <w:rsid w:val="00A66D95"/>
    <w:rsid w:val="00A734F0"/>
    <w:rsid w:val="00A77F3E"/>
    <w:rsid w:val="00A8236C"/>
    <w:rsid w:val="00A84F4E"/>
    <w:rsid w:val="00A85AE0"/>
    <w:rsid w:val="00A97E59"/>
    <w:rsid w:val="00AA0828"/>
    <w:rsid w:val="00AA0EF2"/>
    <w:rsid w:val="00AB44E9"/>
    <w:rsid w:val="00AB6D67"/>
    <w:rsid w:val="00AC09BA"/>
    <w:rsid w:val="00AC0E5B"/>
    <w:rsid w:val="00AD067A"/>
    <w:rsid w:val="00AE2844"/>
    <w:rsid w:val="00AE59E0"/>
    <w:rsid w:val="00AE5F2F"/>
    <w:rsid w:val="00AE6C8E"/>
    <w:rsid w:val="00AE7B8A"/>
    <w:rsid w:val="00AF2006"/>
    <w:rsid w:val="00AF52E6"/>
    <w:rsid w:val="00AF6918"/>
    <w:rsid w:val="00AF6AC9"/>
    <w:rsid w:val="00AF6E6B"/>
    <w:rsid w:val="00AF79D6"/>
    <w:rsid w:val="00B01101"/>
    <w:rsid w:val="00B0110A"/>
    <w:rsid w:val="00B0259C"/>
    <w:rsid w:val="00B03748"/>
    <w:rsid w:val="00B040E4"/>
    <w:rsid w:val="00B07812"/>
    <w:rsid w:val="00B11F05"/>
    <w:rsid w:val="00B12857"/>
    <w:rsid w:val="00B1386E"/>
    <w:rsid w:val="00B1402B"/>
    <w:rsid w:val="00B14EAC"/>
    <w:rsid w:val="00B15519"/>
    <w:rsid w:val="00B20756"/>
    <w:rsid w:val="00B2219D"/>
    <w:rsid w:val="00B2220F"/>
    <w:rsid w:val="00B22CAB"/>
    <w:rsid w:val="00B23685"/>
    <w:rsid w:val="00B25636"/>
    <w:rsid w:val="00B259EB"/>
    <w:rsid w:val="00B26348"/>
    <w:rsid w:val="00B26B88"/>
    <w:rsid w:val="00B27F94"/>
    <w:rsid w:val="00B30467"/>
    <w:rsid w:val="00B33345"/>
    <w:rsid w:val="00B35091"/>
    <w:rsid w:val="00B36DBE"/>
    <w:rsid w:val="00B3701B"/>
    <w:rsid w:val="00B37816"/>
    <w:rsid w:val="00B37E46"/>
    <w:rsid w:val="00B40E71"/>
    <w:rsid w:val="00B418E5"/>
    <w:rsid w:val="00B41B8B"/>
    <w:rsid w:val="00B43FF8"/>
    <w:rsid w:val="00B4426E"/>
    <w:rsid w:val="00B46728"/>
    <w:rsid w:val="00B548C9"/>
    <w:rsid w:val="00B5612E"/>
    <w:rsid w:val="00B5614D"/>
    <w:rsid w:val="00B57492"/>
    <w:rsid w:val="00B57B34"/>
    <w:rsid w:val="00B62413"/>
    <w:rsid w:val="00B66004"/>
    <w:rsid w:val="00B66B92"/>
    <w:rsid w:val="00B70460"/>
    <w:rsid w:val="00B70696"/>
    <w:rsid w:val="00B72A6B"/>
    <w:rsid w:val="00B74735"/>
    <w:rsid w:val="00B751AF"/>
    <w:rsid w:val="00B75E0A"/>
    <w:rsid w:val="00B7640F"/>
    <w:rsid w:val="00B77266"/>
    <w:rsid w:val="00B80083"/>
    <w:rsid w:val="00B80A1E"/>
    <w:rsid w:val="00B82036"/>
    <w:rsid w:val="00B829C2"/>
    <w:rsid w:val="00B847B5"/>
    <w:rsid w:val="00B84ED4"/>
    <w:rsid w:val="00B864D5"/>
    <w:rsid w:val="00B90100"/>
    <w:rsid w:val="00B90171"/>
    <w:rsid w:val="00B90B4C"/>
    <w:rsid w:val="00B91846"/>
    <w:rsid w:val="00B926FD"/>
    <w:rsid w:val="00B94862"/>
    <w:rsid w:val="00B9795B"/>
    <w:rsid w:val="00BA1C0F"/>
    <w:rsid w:val="00BA3177"/>
    <w:rsid w:val="00BA6A30"/>
    <w:rsid w:val="00BA7466"/>
    <w:rsid w:val="00BB103A"/>
    <w:rsid w:val="00BB4134"/>
    <w:rsid w:val="00BB468A"/>
    <w:rsid w:val="00BB57BF"/>
    <w:rsid w:val="00BC52CF"/>
    <w:rsid w:val="00BC6604"/>
    <w:rsid w:val="00BC68FD"/>
    <w:rsid w:val="00BD090A"/>
    <w:rsid w:val="00BD1733"/>
    <w:rsid w:val="00BD3C3C"/>
    <w:rsid w:val="00BD4AE2"/>
    <w:rsid w:val="00BE2FF6"/>
    <w:rsid w:val="00BE31CD"/>
    <w:rsid w:val="00BE4D3D"/>
    <w:rsid w:val="00BE76A0"/>
    <w:rsid w:val="00BF625E"/>
    <w:rsid w:val="00BF6C86"/>
    <w:rsid w:val="00C0136A"/>
    <w:rsid w:val="00C035C3"/>
    <w:rsid w:val="00C05E45"/>
    <w:rsid w:val="00C108C5"/>
    <w:rsid w:val="00C156EF"/>
    <w:rsid w:val="00C15943"/>
    <w:rsid w:val="00C17861"/>
    <w:rsid w:val="00C17DD1"/>
    <w:rsid w:val="00C21639"/>
    <w:rsid w:val="00C216C1"/>
    <w:rsid w:val="00C22681"/>
    <w:rsid w:val="00C3027C"/>
    <w:rsid w:val="00C31D54"/>
    <w:rsid w:val="00C32955"/>
    <w:rsid w:val="00C35457"/>
    <w:rsid w:val="00C368B6"/>
    <w:rsid w:val="00C44E1B"/>
    <w:rsid w:val="00C45EC5"/>
    <w:rsid w:val="00C50E2F"/>
    <w:rsid w:val="00C53951"/>
    <w:rsid w:val="00C540C5"/>
    <w:rsid w:val="00C5602F"/>
    <w:rsid w:val="00C57352"/>
    <w:rsid w:val="00C611CC"/>
    <w:rsid w:val="00C619DE"/>
    <w:rsid w:val="00C66A71"/>
    <w:rsid w:val="00C71FE5"/>
    <w:rsid w:val="00C72D0E"/>
    <w:rsid w:val="00C75D72"/>
    <w:rsid w:val="00C77778"/>
    <w:rsid w:val="00C81DC2"/>
    <w:rsid w:val="00C82D47"/>
    <w:rsid w:val="00C82F64"/>
    <w:rsid w:val="00C84F42"/>
    <w:rsid w:val="00C850C9"/>
    <w:rsid w:val="00C96159"/>
    <w:rsid w:val="00CA56AC"/>
    <w:rsid w:val="00CA5B26"/>
    <w:rsid w:val="00CA66E4"/>
    <w:rsid w:val="00CA6F1A"/>
    <w:rsid w:val="00CB147C"/>
    <w:rsid w:val="00CB2C9E"/>
    <w:rsid w:val="00CB3107"/>
    <w:rsid w:val="00CB6825"/>
    <w:rsid w:val="00CC135F"/>
    <w:rsid w:val="00CC4F6A"/>
    <w:rsid w:val="00CC6F0E"/>
    <w:rsid w:val="00CD07D7"/>
    <w:rsid w:val="00CD2868"/>
    <w:rsid w:val="00CD3E07"/>
    <w:rsid w:val="00CD4E2E"/>
    <w:rsid w:val="00CD7F76"/>
    <w:rsid w:val="00CE19AF"/>
    <w:rsid w:val="00CE21A1"/>
    <w:rsid w:val="00CE34D7"/>
    <w:rsid w:val="00CE3AA6"/>
    <w:rsid w:val="00CE49BC"/>
    <w:rsid w:val="00CE5653"/>
    <w:rsid w:val="00CE573C"/>
    <w:rsid w:val="00CE71BD"/>
    <w:rsid w:val="00CF13C4"/>
    <w:rsid w:val="00CF2CE3"/>
    <w:rsid w:val="00CF65B5"/>
    <w:rsid w:val="00D04434"/>
    <w:rsid w:val="00D04693"/>
    <w:rsid w:val="00D06137"/>
    <w:rsid w:val="00D146F0"/>
    <w:rsid w:val="00D21FE9"/>
    <w:rsid w:val="00D274F4"/>
    <w:rsid w:val="00D31E9F"/>
    <w:rsid w:val="00D329D2"/>
    <w:rsid w:val="00D40188"/>
    <w:rsid w:val="00D4475C"/>
    <w:rsid w:val="00D44ACF"/>
    <w:rsid w:val="00D54559"/>
    <w:rsid w:val="00D56577"/>
    <w:rsid w:val="00D60C73"/>
    <w:rsid w:val="00D62D54"/>
    <w:rsid w:val="00D640EB"/>
    <w:rsid w:val="00D64299"/>
    <w:rsid w:val="00D64F11"/>
    <w:rsid w:val="00D66013"/>
    <w:rsid w:val="00D67D84"/>
    <w:rsid w:val="00D729EC"/>
    <w:rsid w:val="00D73DFD"/>
    <w:rsid w:val="00D741E3"/>
    <w:rsid w:val="00D75995"/>
    <w:rsid w:val="00D76CF1"/>
    <w:rsid w:val="00D8283A"/>
    <w:rsid w:val="00D8285A"/>
    <w:rsid w:val="00D83887"/>
    <w:rsid w:val="00D83F08"/>
    <w:rsid w:val="00D84EA4"/>
    <w:rsid w:val="00D91D8D"/>
    <w:rsid w:val="00D96FE8"/>
    <w:rsid w:val="00DA2767"/>
    <w:rsid w:val="00DA35C9"/>
    <w:rsid w:val="00DA46C0"/>
    <w:rsid w:val="00DB2979"/>
    <w:rsid w:val="00DB3EB4"/>
    <w:rsid w:val="00DB3ED1"/>
    <w:rsid w:val="00DB5407"/>
    <w:rsid w:val="00DB6DB8"/>
    <w:rsid w:val="00DC3357"/>
    <w:rsid w:val="00DC4CA5"/>
    <w:rsid w:val="00DC7275"/>
    <w:rsid w:val="00DD0EB5"/>
    <w:rsid w:val="00DD30B5"/>
    <w:rsid w:val="00DD4968"/>
    <w:rsid w:val="00DD67DA"/>
    <w:rsid w:val="00DD6C7D"/>
    <w:rsid w:val="00DE0F5A"/>
    <w:rsid w:val="00DE11A6"/>
    <w:rsid w:val="00DE14A2"/>
    <w:rsid w:val="00DE1B71"/>
    <w:rsid w:val="00DE2759"/>
    <w:rsid w:val="00DE38A3"/>
    <w:rsid w:val="00DE3A8C"/>
    <w:rsid w:val="00DE4989"/>
    <w:rsid w:val="00DE6731"/>
    <w:rsid w:val="00DF24A1"/>
    <w:rsid w:val="00DF3C7A"/>
    <w:rsid w:val="00DF573F"/>
    <w:rsid w:val="00DF67DC"/>
    <w:rsid w:val="00DF7149"/>
    <w:rsid w:val="00E01216"/>
    <w:rsid w:val="00E0323C"/>
    <w:rsid w:val="00E03AB7"/>
    <w:rsid w:val="00E03C5E"/>
    <w:rsid w:val="00E05839"/>
    <w:rsid w:val="00E14EF7"/>
    <w:rsid w:val="00E155C4"/>
    <w:rsid w:val="00E169BF"/>
    <w:rsid w:val="00E17794"/>
    <w:rsid w:val="00E22661"/>
    <w:rsid w:val="00E23320"/>
    <w:rsid w:val="00E24BB7"/>
    <w:rsid w:val="00E250A1"/>
    <w:rsid w:val="00E251E9"/>
    <w:rsid w:val="00E3107C"/>
    <w:rsid w:val="00E33DF0"/>
    <w:rsid w:val="00E368AB"/>
    <w:rsid w:val="00E378C8"/>
    <w:rsid w:val="00E40749"/>
    <w:rsid w:val="00E40AFA"/>
    <w:rsid w:val="00E40BA9"/>
    <w:rsid w:val="00E40D3B"/>
    <w:rsid w:val="00E4144B"/>
    <w:rsid w:val="00E4426A"/>
    <w:rsid w:val="00E512DD"/>
    <w:rsid w:val="00E51517"/>
    <w:rsid w:val="00E55AF5"/>
    <w:rsid w:val="00E576FC"/>
    <w:rsid w:val="00E579C5"/>
    <w:rsid w:val="00E61527"/>
    <w:rsid w:val="00E651E3"/>
    <w:rsid w:val="00E65D25"/>
    <w:rsid w:val="00E66C7D"/>
    <w:rsid w:val="00E66E0A"/>
    <w:rsid w:val="00E7071D"/>
    <w:rsid w:val="00E70AA4"/>
    <w:rsid w:val="00E80F4D"/>
    <w:rsid w:val="00E816C6"/>
    <w:rsid w:val="00E85996"/>
    <w:rsid w:val="00E86499"/>
    <w:rsid w:val="00E874C6"/>
    <w:rsid w:val="00E8788F"/>
    <w:rsid w:val="00E928D4"/>
    <w:rsid w:val="00E968C6"/>
    <w:rsid w:val="00EA25A6"/>
    <w:rsid w:val="00EA2EA1"/>
    <w:rsid w:val="00EA7DA8"/>
    <w:rsid w:val="00EB65C9"/>
    <w:rsid w:val="00ED15AF"/>
    <w:rsid w:val="00ED2FD1"/>
    <w:rsid w:val="00ED36C6"/>
    <w:rsid w:val="00ED3D10"/>
    <w:rsid w:val="00ED5725"/>
    <w:rsid w:val="00ED60BF"/>
    <w:rsid w:val="00ED740C"/>
    <w:rsid w:val="00EE5708"/>
    <w:rsid w:val="00EE596C"/>
    <w:rsid w:val="00EF2286"/>
    <w:rsid w:val="00EF34CB"/>
    <w:rsid w:val="00F01177"/>
    <w:rsid w:val="00F03B30"/>
    <w:rsid w:val="00F03EAA"/>
    <w:rsid w:val="00F0478E"/>
    <w:rsid w:val="00F12114"/>
    <w:rsid w:val="00F12AB3"/>
    <w:rsid w:val="00F13E18"/>
    <w:rsid w:val="00F13EBC"/>
    <w:rsid w:val="00F15E64"/>
    <w:rsid w:val="00F16CA6"/>
    <w:rsid w:val="00F20443"/>
    <w:rsid w:val="00F22909"/>
    <w:rsid w:val="00F263E0"/>
    <w:rsid w:val="00F2751A"/>
    <w:rsid w:val="00F32211"/>
    <w:rsid w:val="00F32B33"/>
    <w:rsid w:val="00F33220"/>
    <w:rsid w:val="00F36444"/>
    <w:rsid w:val="00F36C53"/>
    <w:rsid w:val="00F42D85"/>
    <w:rsid w:val="00F5342A"/>
    <w:rsid w:val="00F61B18"/>
    <w:rsid w:val="00F62107"/>
    <w:rsid w:val="00F67639"/>
    <w:rsid w:val="00F726D2"/>
    <w:rsid w:val="00F72E0D"/>
    <w:rsid w:val="00F75126"/>
    <w:rsid w:val="00F7784E"/>
    <w:rsid w:val="00F83A22"/>
    <w:rsid w:val="00F845F1"/>
    <w:rsid w:val="00F8505E"/>
    <w:rsid w:val="00F85D8F"/>
    <w:rsid w:val="00F95E1E"/>
    <w:rsid w:val="00F97723"/>
    <w:rsid w:val="00F97F96"/>
    <w:rsid w:val="00FA0569"/>
    <w:rsid w:val="00FA05BC"/>
    <w:rsid w:val="00FA3B0B"/>
    <w:rsid w:val="00FA3D1B"/>
    <w:rsid w:val="00FA513F"/>
    <w:rsid w:val="00FB0BF7"/>
    <w:rsid w:val="00FB0E74"/>
    <w:rsid w:val="00FB1215"/>
    <w:rsid w:val="00FB2BC1"/>
    <w:rsid w:val="00FB7197"/>
    <w:rsid w:val="00FB7A66"/>
    <w:rsid w:val="00FC2E25"/>
    <w:rsid w:val="00FC3FEE"/>
    <w:rsid w:val="00FC4E52"/>
    <w:rsid w:val="00FC6E90"/>
    <w:rsid w:val="00FC79A7"/>
    <w:rsid w:val="00FC7F23"/>
    <w:rsid w:val="00FD0AFF"/>
    <w:rsid w:val="00FD2709"/>
    <w:rsid w:val="00FD7867"/>
    <w:rsid w:val="00FD7BBB"/>
    <w:rsid w:val="00FE197B"/>
    <w:rsid w:val="00FE22BF"/>
    <w:rsid w:val="00FE28BB"/>
    <w:rsid w:val="00FE430E"/>
    <w:rsid w:val="00FE44DF"/>
    <w:rsid w:val="00FE703C"/>
    <w:rsid w:val="00FF142F"/>
    <w:rsid w:val="00FF1617"/>
    <w:rsid w:val="00FF1D56"/>
    <w:rsid w:val="00FF2ED8"/>
    <w:rsid w:val="00FF3FAD"/>
    <w:rsid w:val="00FF52D1"/>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none [3212]" stroke="f">
      <v:fill color="none [3212]"/>
      <v:stroke on="f"/>
      <v:shadow on="t" opacity=".5" offset="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26E"/>
    <w:pPr>
      <w:spacing w:after="200" w:line="276" w:lineRule="auto"/>
    </w:pPr>
    <w:rPr>
      <w:sz w:val="22"/>
      <w:szCs w:val="22"/>
      <w:lang w:eastAsia="en-US"/>
    </w:rPr>
  </w:style>
  <w:style w:type="paragraph" w:styleId="Nagwek1">
    <w:name w:val="heading 1"/>
    <w:basedOn w:val="Normalny"/>
    <w:next w:val="Normalny"/>
    <w:link w:val="Nagwek1Znak"/>
    <w:qFormat/>
    <w:rsid w:val="006B7E77"/>
    <w:pPr>
      <w:keepNext/>
      <w:numPr>
        <w:numId w:val="2"/>
      </w:numPr>
      <w:spacing w:after="0" w:line="240" w:lineRule="auto"/>
      <w:outlineLvl w:val="0"/>
    </w:pPr>
    <w:rPr>
      <w:rFonts w:ascii="Arial" w:eastAsia="Arial Unicode MS" w:hAnsi="Arial"/>
      <w:b/>
      <w:sz w:val="24"/>
      <w:lang w:eastAsia="ar-SA"/>
    </w:rPr>
  </w:style>
  <w:style w:type="paragraph" w:styleId="Nagwek2">
    <w:name w:val="heading 2"/>
    <w:aliases w:val="Heading 2 Char,Paragraaf,Paragraaf Znak Znak,Nagłówek 21,Heading 2 Char1,Paragraaf Znak1"/>
    <w:basedOn w:val="Normalny"/>
    <w:next w:val="Normalny"/>
    <w:link w:val="Nagwek2Znak"/>
    <w:qFormat/>
    <w:rsid w:val="006B7E77"/>
    <w:pPr>
      <w:keepNext/>
      <w:numPr>
        <w:ilvl w:val="1"/>
        <w:numId w:val="2"/>
      </w:numPr>
      <w:tabs>
        <w:tab w:val="right" w:pos="284"/>
        <w:tab w:val="left" w:pos="408"/>
      </w:tabs>
      <w:spacing w:after="0" w:line="240" w:lineRule="auto"/>
      <w:outlineLvl w:val="1"/>
    </w:pPr>
    <w:rPr>
      <w:rFonts w:ascii="Arial" w:eastAsia="Times New Roman" w:hAnsi="Arial" w:cs="Arial"/>
      <w:b/>
      <w:bCs/>
      <w:sz w:val="24"/>
      <w:szCs w:val="18"/>
      <w:lang w:eastAsia="pl-PL"/>
    </w:rPr>
  </w:style>
  <w:style w:type="paragraph" w:styleId="Nagwek3">
    <w:name w:val="heading 3"/>
    <w:basedOn w:val="Normalny"/>
    <w:next w:val="Normalny"/>
    <w:link w:val="Nagwek3Znak"/>
    <w:qFormat/>
    <w:rsid w:val="006B7E77"/>
    <w:pPr>
      <w:keepNext/>
      <w:numPr>
        <w:ilvl w:val="2"/>
        <w:numId w:val="2"/>
      </w:numPr>
      <w:tabs>
        <w:tab w:val="right" w:pos="284"/>
        <w:tab w:val="left" w:pos="408"/>
      </w:tabs>
      <w:spacing w:after="0" w:line="240" w:lineRule="auto"/>
      <w:jc w:val="both"/>
      <w:outlineLvl w:val="2"/>
    </w:pPr>
    <w:rPr>
      <w:rFonts w:ascii="Arial" w:eastAsia="Times New Roman" w:hAnsi="Arial" w:cs="Arial"/>
      <w:b/>
      <w:bCs/>
      <w:sz w:val="24"/>
      <w:szCs w:val="18"/>
      <w:lang w:eastAsia="pl-PL"/>
    </w:rPr>
  </w:style>
  <w:style w:type="paragraph" w:styleId="Nagwek4">
    <w:name w:val="heading 4"/>
    <w:basedOn w:val="Normalny"/>
    <w:next w:val="Normalny"/>
    <w:link w:val="Nagwek4Znak"/>
    <w:qFormat/>
    <w:rsid w:val="006B7E77"/>
    <w:pPr>
      <w:keepNext/>
      <w:numPr>
        <w:ilvl w:val="3"/>
        <w:numId w:val="2"/>
      </w:numPr>
      <w:spacing w:after="0" w:line="240" w:lineRule="auto"/>
      <w:jc w:val="center"/>
      <w:outlineLvl w:val="3"/>
    </w:pPr>
    <w:rPr>
      <w:rFonts w:ascii="Times New Roman" w:eastAsia="Times New Roman" w:hAnsi="Times New Roman"/>
      <w:b/>
      <w:bCs/>
      <w:sz w:val="20"/>
      <w:szCs w:val="24"/>
      <w:lang w:eastAsia="pl-PL"/>
    </w:rPr>
  </w:style>
  <w:style w:type="paragraph" w:styleId="Nagwek5">
    <w:name w:val="heading 5"/>
    <w:basedOn w:val="Normalny"/>
    <w:next w:val="Normalny"/>
    <w:link w:val="Nagwek5Znak"/>
    <w:qFormat/>
    <w:rsid w:val="006B7E77"/>
    <w:pPr>
      <w:keepNext/>
      <w:numPr>
        <w:ilvl w:val="4"/>
        <w:numId w:val="2"/>
      </w:numPr>
      <w:spacing w:after="0" w:line="240" w:lineRule="auto"/>
      <w:jc w:val="both"/>
      <w:outlineLvl w:val="4"/>
    </w:pPr>
    <w:rPr>
      <w:rFonts w:ascii="Times New Roman" w:eastAsia="Times New Roman" w:hAnsi="Times New Roman"/>
      <w:b/>
      <w:bCs/>
      <w:szCs w:val="24"/>
      <w:lang w:eastAsia="pl-PL"/>
    </w:rPr>
  </w:style>
  <w:style w:type="paragraph" w:styleId="Nagwek6">
    <w:name w:val="heading 6"/>
    <w:basedOn w:val="Normalny"/>
    <w:next w:val="Normalny"/>
    <w:link w:val="Nagwek6Znak"/>
    <w:qFormat/>
    <w:rsid w:val="006B7E77"/>
    <w:pPr>
      <w:keepNext/>
      <w:numPr>
        <w:ilvl w:val="5"/>
        <w:numId w:val="2"/>
      </w:numPr>
      <w:shd w:val="pct30" w:color="C0C0C0" w:fill="FFFFFF"/>
      <w:spacing w:after="0" w:line="240" w:lineRule="auto"/>
      <w:ind w:right="284"/>
      <w:jc w:val="both"/>
      <w:outlineLvl w:val="5"/>
    </w:pPr>
    <w:rPr>
      <w:rFonts w:ascii="Times New Roman" w:eastAsia="Times New Roman" w:hAnsi="Times New Roman"/>
      <w:b/>
      <w:bCs/>
      <w:szCs w:val="24"/>
      <w:lang w:eastAsia="pl-PL"/>
    </w:rPr>
  </w:style>
  <w:style w:type="paragraph" w:styleId="Nagwek7">
    <w:name w:val="heading 7"/>
    <w:basedOn w:val="Normalny"/>
    <w:next w:val="Normalny"/>
    <w:link w:val="Nagwek7Znak"/>
    <w:qFormat/>
    <w:rsid w:val="006B7E77"/>
    <w:pPr>
      <w:keepNext/>
      <w:numPr>
        <w:ilvl w:val="6"/>
        <w:numId w:val="2"/>
      </w:numPr>
      <w:spacing w:after="0" w:line="240" w:lineRule="auto"/>
      <w:jc w:val="center"/>
      <w:outlineLvl w:val="6"/>
    </w:pPr>
    <w:rPr>
      <w:rFonts w:ascii="Times New Roman" w:eastAsia="Times New Roman" w:hAnsi="Times New Roman"/>
      <w:b/>
      <w:bCs/>
      <w:color w:val="000000"/>
      <w:spacing w:val="-1"/>
      <w:sz w:val="20"/>
      <w:szCs w:val="24"/>
      <w:lang w:eastAsia="pl-PL"/>
    </w:rPr>
  </w:style>
  <w:style w:type="paragraph" w:styleId="Nagwek8">
    <w:name w:val="heading 8"/>
    <w:basedOn w:val="Normalny"/>
    <w:next w:val="Normalny"/>
    <w:link w:val="Nagwek8Znak"/>
    <w:uiPriority w:val="9"/>
    <w:qFormat/>
    <w:rsid w:val="006B7E77"/>
    <w:pPr>
      <w:numPr>
        <w:ilvl w:val="7"/>
        <w:numId w:val="2"/>
      </w:numPr>
      <w:spacing w:before="240" w:after="60" w:line="240" w:lineRule="auto"/>
      <w:outlineLvl w:val="7"/>
    </w:pPr>
    <w:rPr>
      <w:rFonts w:eastAsia="Times New Roman"/>
      <w:i/>
      <w:iCs/>
      <w:sz w:val="24"/>
      <w:szCs w:val="24"/>
      <w:lang w:eastAsia="pl-PL"/>
    </w:rPr>
  </w:style>
  <w:style w:type="paragraph" w:styleId="Nagwek9">
    <w:name w:val="heading 9"/>
    <w:basedOn w:val="Normalny"/>
    <w:next w:val="Normalny"/>
    <w:link w:val="Nagwek9Znak"/>
    <w:uiPriority w:val="9"/>
    <w:qFormat/>
    <w:rsid w:val="006B7E77"/>
    <w:pPr>
      <w:numPr>
        <w:ilvl w:val="8"/>
        <w:numId w:val="2"/>
      </w:numPr>
      <w:spacing w:before="240" w:after="60" w:line="240" w:lineRule="auto"/>
      <w:outlineLvl w:val="8"/>
    </w:pPr>
    <w:rPr>
      <w:rFonts w:ascii="Cambria" w:eastAsia="Times New Roman" w:hAnsi="Cambr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178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861"/>
    <w:rPr>
      <w:rFonts w:ascii="Tahoma" w:hAnsi="Tahoma" w:cs="Tahoma"/>
      <w:sz w:val="16"/>
      <w:szCs w:val="16"/>
    </w:rPr>
  </w:style>
  <w:style w:type="paragraph" w:styleId="Nagwek">
    <w:name w:val="header"/>
    <w:basedOn w:val="Normalny"/>
    <w:link w:val="NagwekZnak"/>
    <w:uiPriority w:val="99"/>
    <w:unhideWhenUsed/>
    <w:rsid w:val="000464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4FC"/>
    <w:rPr>
      <w:sz w:val="22"/>
      <w:szCs w:val="22"/>
      <w:lang w:eastAsia="en-US"/>
    </w:rPr>
  </w:style>
  <w:style w:type="paragraph" w:styleId="Stopka">
    <w:name w:val="footer"/>
    <w:basedOn w:val="Normalny"/>
    <w:link w:val="StopkaZnak"/>
    <w:uiPriority w:val="99"/>
    <w:unhideWhenUsed/>
    <w:rsid w:val="000464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4FC"/>
    <w:rPr>
      <w:sz w:val="22"/>
      <w:szCs w:val="22"/>
      <w:lang w:eastAsia="en-US"/>
    </w:rPr>
  </w:style>
  <w:style w:type="paragraph" w:styleId="Tekstpodstawowy">
    <w:name w:val="Body Text"/>
    <w:basedOn w:val="Normalny"/>
    <w:link w:val="TekstpodstawowyZnak"/>
    <w:uiPriority w:val="99"/>
    <w:rsid w:val="00712E62"/>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712E62"/>
    <w:rPr>
      <w:rFonts w:ascii="Times New Roman" w:eastAsia="Times New Roman" w:hAnsi="Times New Roman"/>
      <w:sz w:val="24"/>
      <w:szCs w:val="24"/>
    </w:rPr>
  </w:style>
  <w:style w:type="paragraph" w:styleId="Akapitzlist">
    <w:name w:val="List Paragraph"/>
    <w:basedOn w:val="Normalny"/>
    <w:uiPriority w:val="34"/>
    <w:qFormat/>
    <w:rsid w:val="00FB2BC1"/>
    <w:pPr>
      <w:ind w:left="720"/>
      <w:contextualSpacing/>
    </w:pPr>
  </w:style>
  <w:style w:type="character" w:styleId="Odwoaniedokomentarza">
    <w:name w:val="annotation reference"/>
    <w:basedOn w:val="Domylnaczcionkaakapitu"/>
    <w:uiPriority w:val="99"/>
    <w:semiHidden/>
    <w:unhideWhenUsed/>
    <w:rsid w:val="00694A36"/>
    <w:rPr>
      <w:sz w:val="16"/>
      <w:szCs w:val="16"/>
    </w:rPr>
  </w:style>
  <w:style w:type="paragraph" w:styleId="Tekstkomentarza">
    <w:name w:val="annotation text"/>
    <w:basedOn w:val="Normalny"/>
    <w:link w:val="TekstkomentarzaZnak"/>
    <w:uiPriority w:val="99"/>
    <w:semiHidden/>
    <w:unhideWhenUsed/>
    <w:rsid w:val="00694A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A36"/>
    <w:rPr>
      <w:lang w:eastAsia="en-US"/>
    </w:rPr>
  </w:style>
  <w:style w:type="paragraph" w:styleId="Tematkomentarza">
    <w:name w:val="annotation subject"/>
    <w:basedOn w:val="Tekstkomentarza"/>
    <w:next w:val="Tekstkomentarza"/>
    <w:link w:val="TematkomentarzaZnak"/>
    <w:uiPriority w:val="99"/>
    <w:semiHidden/>
    <w:unhideWhenUsed/>
    <w:rsid w:val="00694A36"/>
    <w:rPr>
      <w:b/>
      <w:bCs/>
    </w:rPr>
  </w:style>
  <w:style w:type="character" w:customStyle="1" w:styleId="TematkomentarzaZnak">
    <w:name w:val="Temat komentarza Znak"/>
    <w:basedOn w:val="TekstkomentarzaZnak"/>
    <w:link w:val="Tematkomentarza"/>
    <w:uiPriority w:val="99"/>
    <w:semiHidden/>
    <w:rsid w:val="00694A36"/>
    <w:rPr>
      <w:b/>
      <w:bCs/>
      <w:lang w:eastAsia="en-US"/>
    </w:rPr>
  </w:style>
  <w:style w:type="paragraph" w:styleId="NormalnyWeb">
    <w:name w:val="Normal (Web)"/>
    <w:basedOn w:val="Normalny"/>
    <w:link w:val="NormalnyWebZnak"/>
    <w:uiPriority w:val="99"/>
    <w:unhideWhenUsed/>
    <w:rsid w:val="0054036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6B7E77"/>
    <w:rPr>
      <w:rFonts w:ascii="Arial" w:eastAsia="Arial Unicode MS" w:hAnsi="Arial"/>
      <w:b/>
      <w:sz w:val="24"/>
      <w:szCs w:val="22"/>
      <w:lang w:eastAsia="ar-SA"/>
    </w:rPr>
  </w:style>
  <w:style w:type="character" w:customStyle="1" w:styleId="Nagwek2Znak">
    <w:name w:val="Nagłówek 2 Znak"/>
    <w:aliases w:val="Heading 2 Char Znak,Paragraaf Znak,Paragraaf Znak Znak Znak,Nagłówek 21 Znak,Heading 2 Char1 Znak,Paragraaf Znak1 Znak"/>
    <w:basedOn w:val="Domylnaczcionkaakapitu"/>
    <w:link w:val="Nagwek2"/>
    <w:rsid w:val="006B7E77"/>
    <w:rPr>
      <w:rFonts w:ascii="Arial" w:eastAsia="Times New Roman" w:hAnsi="Arial" w:cs="Arial"/>
      <w:b/>
      <w:bCs/>
      <w:sz w:val="24"/>
      <w:szCs w:val="18"/>
    </w:rPr>
  </w:style>
  <w:style w:type="character" w:customStyle="1" w:styleId="Nagwek3Znak">
    <w:name w:val="Nagłówek 3 Znak"/>
    <w:basedOn w:val="Domylnaczcionkaakapitu"/>
    <w:link w:val="Nagwek3"/>
    <w:rsid w:val="006B7E77"/>
    <w:rPr>
      <w:rFonts w:ascii="Arial" w:eastAsia="Times New Roman" w:hAnsi="Arial" w:cs="Arial"/>
      <w:b/>
      <w:bCs/>
      <w:sz w:val="24"/>
      <w:szCs w:val="18"/>
    </w:rPr>
  </w:style>
  <w:style w:type="character" w:customStyle="1" w:styleId="Nagwek4Znak">
    <w:name w:val="Nagłówek 4 Znak"/>
    <w:basedOn w:val="Domylnaczcionkaakapitu"/>
    <w:link w:val="Nagwek4"/>
    <w:rsid w:val="006B7E77"/>
    <w:rPr>
      <w:rFonts w:ascii="Times New Roman" w:eastAsia="Times New Roman" w:hAnsi="Times New Roman"/>
      <w:b/>
      <w:bCs/>
      <w:szCs w:val="24"/>
    </w:rPr>
  </w:style>
  <w:style w:type="character" w:customStyle="1" w:styleId="Nagwek5Znak">
    <w:name w:val="Nagłówek 5 Znak"/>
    <w:basedOn w:val="Domylnaczcionkaakapitu"/>
    <w:link w:val="Nagwek5"/>
    <w:rsid w:val="006B7E77"/>
    <w:rPr>
      <w:rFonts w:ascii="Times New Roman" w:eastAsia="Times New Roman" w:hAnsi="Times New Roman"/>
      <w:b/>
      <w:bCs/>
      <w:sz w:val="22"/>
      <w:szCs w:val="24"/>
    </w:rPr>
  </w:style>
  <w:style w:type="character" w:customStyle="1" w:styleId="Nagwek6Znak">
    <w:name w:val="Nagłówek 6 Znak"/>
    <w:basedOn w:val="Domylnaczcionkaakapitu"/>
    <w:link w:val="Nagwek6"/>
    <w:rsid w:val="006B7E77"/>
    <w:rPr>
      <w:rFonts w:ascii="Times New Roman" w:eastAsia="Times New Roman" w:hAnsi="Times New Roman"/>
      <w:b/>
      <w:bCs/>
      <w:sz w:val="22"/>
      <w:szCs w:val="24"/>
      <w:shd w:val="pct30" w:color="C0C0C0" w:fill="FFFFFF"/>
    </w:rPr>
  </w:style>
  <w:style w:type="character" w:customStyle="1" w:styleId="Nagwek7Znak">
    <w:name w:val="Nagłówek 7 Znak"/>
    <w:basedOn w:val="Domylnaczcionkaakapitu"/>
    <w:link w:val="Nagwek7"/>
    <w:rsid w:val="006B7E77"/>
    <w:rPr>
      <w:rFonts w:ascii="Times New Roman" w:eastAsia="Times New Roman" w:hAnsi="Times New Roman"/>
      <w:b/>
      <w:bCs/>
      <w:color w:val="000000"/>
      <w:spacing w:val="-1"/>
      <w:szCs w:val="24"/>
    </w:rPr>
  </w:style>
  <w:style w:type="character" w:customStyle="1" w:styleId="Nagwek8Znak">
    <w:name w:val="Nagłówek 8 Znak"/>
    <w:basedOn w:val="Domylnaczcionkaakapitu"/>
    <w:link w:val="Nagwek8"/>
    <w:uiPriority w:val="9"/>
    <w:rsid w:val="006B7E77"/>
    <w:rPr>
      <w:rFonts w:eastAsia="Times New Roman"/>
      <w:i/>
      <w:iCs/>
      <w:sz w:val="24"/>
      <w:szCs w:val="24"/>
    </w:rPr>
  </w:style>
  <w:style w:type="character" w:customStyle="1" w:styleId="Nagwek9Znak">
    <w:name w:val="Nagłówek 9 Znak"/>
    <w:basedOn w:val="Domylnaczcionkaakapitu"/>
    <w:link w:val="Nagwek9"/>
    <w:uiPriority w:val="9"/>
    <w:rsid w:val="006B7E77"/>
    <w:rPr>
      <w:rFonts w:ascii="Cambria" w:eastAsia="Times New Roman" w:hAnsi="Cambria"/>
      <w:sz w:val="22"/>
      <w:szCs w:val="22"/>
    </w:rPr>
  </w:style>
  <w:style w:type="paragraph" w:customStyle="1" w:styleId="Przypisbazowy">
    <w:name w:val="Przypis bazowy"/>
    <w:basedOn w:val="Normalny"/>
    <w:rsid w:val="006B7E77"/>
    <w:pPr>
      <w:keepLines/>
      <w:tabs>
        <w:tab w:val="left" w:pos="187"/>
      </w:tabs>
      <w:spacing w:after="0" w:line="312" w:lineRule="auto"/>
      <w:jc w:val="both"/>
    </w:pPr>
    <w:rPr>
      <w:rFonts w:ascii="Times New Roman" w:eastAsia="Times New Roman" w:hAnsi="Times New Roman"/>
      <w:sz w:val="24"/>
      <w:szCs w:val="20"/>
      <w:lang w:eastAsia="pl-PL"/>
    </w:rPr>
  </w:style>
  <w:style w:type="character" w:styleId="Hipercze">
    <w:name w:val="Hyperlink"/>
    <w:basedOn w:val="Domylnaczcionkaakapitu"/>
    <w:uiPriority w:val="99"/>
    <w:unhideWhenUsed/>
    <w:rsid w:val="006B7E77"/>
    <w:rPr>
      <w:color w:val="0000FF"/>
      <w:u w:val="single"/>
    </w:rPr>
  </w:style>
  <w:style w:type="paragraph" w:styleId="Bezodstpw">
    <w:name w:val="No Spacing"/>
    <w:qFormat/>
    <w:rsid w:val="006B7E77"/>
    <w:pPr>
      <w:jc w:val="both"/>
    </w:pPr>
    <w:rPr>
      <w:rFonts w:ascii="Arial" w:eastAsia="Times New Roman" w:hAnsi="Arial"/>
      <w:sz w:val="24"/>
      <w:szCs w:val="22"/>
      <w:lang w:eastAsia="en-US"/>
    </w:rPr>
  </w:style>
  <w:style w:type="paragraph" w:styleId="Tekstpodstawowywcity">
    <w:name w:val="Body Text Indent"/>
    <w:basedOn w:val="Normalny"/>
    <w:link w:val="TekstpodstawowywcityZnak"/>
    <w:uiPriority w:val="99"/>
    <w:unhideWhenUsed/>
    <w:rsid w:val="00390AC1"/>
    <w:pPr>
      <w:spacing w:after="120"/>
      <w:ind w:left="283"/>
    </w:pPr>
  </w:style>
  <w:style w:type="character" w:customStyle="1" w:styleId="TekstpodstawowywcityZnak">
    <w:name w:val="Tekst podstawowy wcięty Znak"/>
    <w:basedOn w:val="Domylnaczcionkaakapitu"/>
    <w:link w:val="Tekstpodstawowywcity"/>
    <w:uiPriority w:val="99"/>
    <w:rsid w:val="00390AC1"/>
    <w:rPr>
      <w:sz w:val="22"/>
      <w:szCs w:val="22"/>
      <w:lang w:eastAsia="en-US"/>
    </w:rPr>
  </w:style>
  <w:style w:type="paragraph" w:styleId="Tekstpodstawowywcity2">
    <w:name w:val="Body Text Indent 2"/>
    <w:basedOn w:val="Normalny"/>
    <w:link w:val="Tekstpodstawowywcity2Znak"/>
    <w:uiPriority w:val="99"/>
    <w:unhideWhenUsed/>
    <w:rsid w:val="00390A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90AC1"/>
    <w:rPr>
      <w:sz w:val="22"/>
      <w:szCs w:val="22"/>
      <w:lang w:eastAsia="en-US"/>
    </w:rPr>
  </w:style>
  <w:style w:type="table" w:styleId="Tabela-Siatka">
    <w:name w:val="Table Grid"/>
    <w:basedOn w:val="Standardowy"/>
    <w:uiPriority w:val="59"/>
    <w:rsid w:val="0099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6E27B8"/>
    <w:rPr>
      <w:b/>
      <w:bCs/>
    </w:rPr>
  </w:style>
  <w:style w:type="paragraph" w:customStyle="1" w:styleId="Znak7">
    <w:name w:val="Znak7"/>
    <w:basedOn w:val="Normalny"/>
    <w:rsid w:val="00524EEF"/>
    <w:pPr>
      <w:spacing w:after="160" w:line="240" w:lineRule="exact"/>
    </w:pPr>
    <w:rPr>
      <w:rFonts w:ascii="Tahoma" w:eastAsia="Times New Roman" w:hAnsi="Tahoma"/>
      <w:sz w:val="20"/>
      <w:szCs w:val="20"/>
      <w:lang w:val="en-US"/>
    </w:rPr>
  </w:style>
  <w:style w:type="paragraph" w:customStyle="1" w:styleId="Bezodstpw1">
    <w:name w:val="Bez odstępów1"/>
    <w:basedOn w:val="NormalnyWeb"/>
    <w:qFormat/>
    <w:rsid w:val="006D5111"/>
    <w:pPr>
      <w:spacing w:before="120" w:beforeAutospacing="0" w:after="0" w:afterAutospacing="0"/>
      <w:jc w:val="both"/>
    </w:pPr>
    <w:rPr>
      <w:rFonts w:ascii="Arial" w:hAnsi="Arial" w:cs="Arial"/>
    </w:rPr>
  </w:style>
  <w:style w:type="paragraph" w:styleId="Zwykytekst">
    <w:name w:val="Plain Text"/>
    <w:basedOn w:val="Normalny"/>
    <w:link w:val="ZwykytekstZnak"/>
    <w:semiHidden/>
    <w:rsid w:val="00D0613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D06137"/>
    <w:rPr>
      <w:rFonts w:ascii="Courier New" w:eastAsia="Times New Roman" w:hAnsi="Courier New" w:cs="Courier New"/>
    </w:rPr>
  </w:style>
  <w:style w:type="paragraph" w:styleId="Spistreci2">
    <w:name w:val="toc 2"/>
    <w:basedOn w:val="Normalny"/>
    <w:next w:val="Normalny"/>
    <w:autoRedefine/>
    <w:uiPriority w:val="39"/>
    <w:unhideWhenUsed/>
    <w:rsid w:val="00D06137"/>
    <w:pPr>
      <w:spacing w:after="0" w:line="240" w:lineRule="auto"/>
      <w:ind w:left="240"/>
      <w:jc w:val="both"/>
    </w:pPr>
    <w:rPr>
      <w:rFonts w:ascii="Arial" w:eastAsia="Times New Roman" w:hAnsi="Arial"/>
      <w:sz w:val="24"/>
      <w:szCs w:val="24"/>
      <w:lang w:eastAsia="pl-PL"/>
    </w:rPr>
  </w:style>
  <w:style w:type="paragraph" w:styleId="Spistreci1">
    <w:name w:val="toc 1"/>
    <w:basedOn w:val="Normalny"/>
    <w:next w:val="Normalny"/>
    <w:autoRedefine/>
    <w:uiPriority w:val="39"/>
    <w:unhideWhenUsed/>
    <w:rsid w:val="00D06137"/>
    <w:pPr>
      <w:tabs>
        <w:tab w:val="left" w:pos="660"/>
        <w:tab w:val="right" w:leader="dot" w:pos="9060"/>
      </w:tabs>
      <w:spacing w:after="0" w:line="240" w:lineRule="auto"/>
      <w:jc w:val="both"/>
    </w:pPr>
    <w:rPr>
      <w:rFonts w:ascii="Arial" w:eastAsia="Times New Roman" w:hAnsi="Arial"/>
      <w:noProof/>
      <w:sz w:val="24"/>
      <w:szCs w:val="24"/>
      <w:lang w:eastAsia="pl-PL"/>
    </w:rPr>
  </w:style>
  <w:style w:type="character" w:customStyle="1" w:styleId="stronacz1">
    <w:name w:val="strona_c_z1"/>
    <w:basedOn w:val="Domylnaczcionkaakapitu"/>
    <w:rsid w:val="00D31E9F"/>
    <w:rPr>
      <w:rFonts w:ascii="Tahoma" w:hAnsi="Tahoma" w:cs="Tahoma" w:hint="default"/>
      <w:b w:val="0"/>
      <w:bCs w:val="0"/>
      <w:color w:val="4F5040"/>
      <w:sz w:val="16"/>
      <w:szCs w:val="16"/>
    </w:rPr>
  </w:style>
  <w:style w:type="paragraph" w:customStyle="1" w:styleId="NormalnyWeb3">
    <w:name w:val="Normalny (Web)3"/>
    <w:basedOn w:val="Normalny"/>
    <w:rsid w:val="00D31E9F"/>
    <w:pPr>
      <w:spacing w:before="120" w:after="120" w:line="240" w:lineRule="auto"/>
      <w:ind w:left="360" w:right="360"/>
    </w:pPr>
    <w:rPr>
      <w:rFonts w:ascii="Times New Roman" w:eastAsia="Times New Roman" w:hAnsi="Times New Roman"/>
      <w:sz w:val="24"/>
      <w:szCs w:val="24"/>
      <w:lang w:eastAsia="pl-PL"/>
    </w:rPr>
  </w:style>
  <w:style w:type="paragraph" w:styleId="Tekstprzypisudolnego">
    <w:name w:val="footnote text"/>
    <w:basedOn w:val="Normalny"/>
    <w:link w:val="TekstprzypisudolnegoZnak"/>
    <w:semiHidden/>
    <w:rsid w:val="006E19F3"/>
    <w:pPr>
      <w:spacing w:before="120" w:after="120"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6E19F3"/>
    <w:rPr>
      <w:rFonts w:ascii="Times New Roman" w:eastAsia="Times New Roman" w:hAnsi="Times New Roman"/>
    </w:rPr>
  </w:style>
  <w:style w:type="character" w:styleId="Odwoanieprzypisudolnego">
    <w:name w:val="footnote reference"/>
    <w:semiHidden/>
    <w:rsid w:val="006E19F3"/>
    <w:rPr>
      <w:dstrike w:val="0"/>
      <w:vertAlign w:val="superscript"/>
    </w:rPr>
  </w:style>
  <w:style w:type="character" w:customStyle="1" w:styleId="articleseparator">
    <w:name w:val="article_separator"/>
    <w:basedOn w:val="Domylnaczcionkaakapitu"/>
    <w:rsid w:val="00D44ACF"/>
  </w:style>
  <w:style w:type="paragraph" w:styleId="Tekstprzypisukocowego">
    <w:name w:val="endnote text"/>
    <w:basedOn w:val="Normalny"/>
    <w:link w:val="TekstprzypisukocowegoZnak"/>
    <w:uiPriority w:val="99"/>
    <w:semiHidden/>
    <w:unhideWhenUsed/>
    <w:rsid w:val="008D6D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6DCD"/>
    <w:rPr>
      <w:lang w:eastAsia="en-US"/>
    </w:rPr>
  </w:style>
  <w:style w:type="character" w:styleId="Odwoanieprzypisukocowego">
    <w:name w:val="endnote reference"/>
    <w:basedOn w:val="Domylnaczcionkaakapitu"/>
    <w:uiPriority w:val="99"/>
    <w:semiHidden/>
    <w:unhideWhenUsed/>
    <w:rsid w:val="008D6DCD"/>
    <w:rPr>
      <w:vertAlign w:val="superscript"/>
    </w:rPr>
  </w:style>
  <w:style w:type="paragraph" w:styleId="Mapadokumentu">
    <w:name w:val="Document Map"/>
    <w:basedOn w:val="Normalny"/>
    <w:link w:val="MapadokumentuZnak"/>
    <w:uiPriority w:val="99"/>
    <w:semiHidden/>
    <w:unhideWhenUsed/>
    <w:rsid w:val="006607F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607F9"/>
    <w:rPr>
      <w:rFonts w:ascii="Tahoma" w:hAnsi="Tahoma" w:cs="Tahoma"/>
      <w:sz w:val="16"/>
      <w:szCs w:val="16"/>
      <w:lang w:eastAsia="en-US"/>
    </w:rPr>
  </w:style>
  <w:style w:type="character" w:customStyle="1" w:styleId="NormalnyWebZnak">
    <w:name w:val="Normalny (Web) Znak"/>
    <w:basedOn w:val="Domylnaczcionkaakapitu"/>
    <w:link w:val="NormalnyWeb"/>
    <w:rsid w:val="00F33220"/>
    <w:rPr>
      <w:rFonts w:ascii="Times New Roman" w:eastAsia="Times New Roman" w:hAnsi="Times New Roman"/>
      <w:sz w:val="24"/>
      <w:szCs w:val="24"/>
    </w:rPr>
  </w:style>
  <w:style w:type="paragraph" w:customStyle="1" w:styleId="Tekstpodstawowy21">
    <w:name w:val="Tekst podstawowy 21"/>
    <w:basedOn w:val="Normalny"/>
    <w:rsid w:val="00F33220"/>
    <w:pPr>
      <w:overflowPunct w:val="0"/>
      <w:autoSpaceDE w:val="0"/>
      <w:autoSpaceDN w:val="0"/>
      <w:adjustRightInd w:val="0"/>
      <w:spacing w:after="0" w:line="360" w:lineRule="auto"/>
      <w:ind w:firstLine="709"/>
      <w:jc w:val="both"/>
      <w:textAlignment w:val="baseline"/>
    </w:pPr>
    <w:rPr>
      <w:rFonts w:ascii="Arial" w:eastAsia="Times New Roman" w:hAnsi="Arial"/>
      <w:szCs w:val="20"/>
      <w:lang w:eastAsia="pl-PL"/>
    </w:rPr>
  </w:style>
  <w:style w:type="paragraph" w:customStyle="1" w:styleId="Default">
    <w:name w:val="Default"/>
    <w:rsid w:val="00F33220"/>
    <w:pPr>
      <w:autoSpaceDE w:val="0"/>
      <w:autoSpaceDN w:val="0"/>
      <w:adjustRightInd w:val="0"/>
    </w:pPr>
    <w:rPr>
      <w:rFonts w:ascii="Arial" w:hAnsi="Arial" w:cs="Arial"/>
      <w:color w:val="000000"/>
      <w:sz w:val="24"/>
      <w:szCs w:val="24"/>
    </w:rPr>
  </w:style>
  <w:style w:type="character" w:styleId="Uwydatnienie">
    <w:name w:val="Emphasis"/>
    <w:basedOn w:val="Domylnaczcionkaakapitu"/>
    <w:uiPriority w:val="20"/>
    <w:qFormat/>
    <w:rsid w:val="00F33220"/>
    <w:rPr>
      <w:i/>
      <w:iCs/>
    </w:rPr>
  </w:style>
  <w:style w:type="character" w:customStyle="1" w:styleId="Teksttreci">
    <w:name w:val="Tekst treści_"/>
    <w:basedOn w:val="Domylnaczcionkaakapitu"/>
    <w:link w:val="Teksttreci0"/>
    <w:rsid w:val="004923E8"/>
    <w:rPr>
      <w:rFonts w:ascii="Times New Roman" w:eastAsia="Times New Roman" w:hAnsi="Times New Roman"/>
      <w:sz w:val="27"/>
      <w:szCs w:val="27"/>
      <w:shd w:val="clear" w:color="auto" w:fill="FFFFFF"/>
    </w:rPr>
  </w:style>
  <w:style w:type="character" w:customStyle="1" w:styleId="Nagwek10">
    <w:name w:val="Nagłówek #1_"/>
    <w:basedOn w:val="Domylnaczcionkaakapitu"/>
    <w:link w:val="Nagwek11"/>
    <w:rsid w:val="004923E8"/>
    <w:rPr>
      <w:rFonts w:ascii="Times New Roman" w:eastAsia="Times New Roman" w:hAnsi="Times New Roman"/>
      <w:spacing w:val="-10"/>
      <w:sz w:val="39"/>
      <w:szCs w:val="39"/>
      <w:shd w:val="clear" w:color="auto" w:fill="FFFFFF"/>
    </w:rPr>
  </w:style>
  <w:style w:type="character" w:customStyle="1" w:styleId="Nagwek30">
    <w:name w:val="Nagłówek #3_"/>
    <w:basedOn w:val="Domylnaczcionkaakapitu"/>
    <w:link w:val="Nagwek31"/>
    <w:rsid w:val="004923E8"/>
    <w:rPr>
      <w:rFonts w:ascii="Times New Roman" w:eastAsia="Times New Roman" w:hAnsi="Times New Roman"/>
      <w:sz w:val="34"/>
      <w:szCs w:val="34"/>
      <w:shd w:val="clear" w:color="auto" w:fill="FFFFFF"/>
    </w:rPr>
  </w:style>
  <w:style w:type="character" w:customStyle="1" w:styleId="Teksttreci3">
    <w:name w:val="Tekst treści (3)_"/>
    <w:basedOn w:val="Domylnaczcionkaakapitu"/>
    <w:link w:val="Teksttreci30"/>
    <w:rsid w:val="004923E8"/>
    <w:rPr>
      <w:rFonts w:ascii="Times New Roman" w:eastAsia="Times New Roman" w:hAnsi="Times New Roman"/>
      <w:sz w:val="34"/>
      <w:szCs w:val="34"/>
      <w:shd w:val="clear" w:color="auto" w:fill="FFFFFF"/>
    </w:rPr>
  </w:style>
  <w:style w:type="paragraph" w:customStyle="1" w:styleId="Teksttreci0">
    <w:name w:val="Tekst treści"/>
    <w:basedOn w:val="Normalny"/>
    <w:link w:val="Teksttreci"/>
    <w:rsid w:val="004923E8"/>
    <w:pPr>
      <w:widowControl w:val="0"/>
      <w:shd w:val="clear" w:color="auto" w:fill="FFFFFF"/>
      <w:spacing w:after="0" w:line="354" w:lineRule="exact"/>
      <w:ind w:hanging="300"/>
    </w:pPr>
    <w:rPr>
      <w:rFonts w:ascii="Times New Roman" w:eastAsia="Times New Roman" w:hAnsi="Times New Roman"/>
      <w:sz w:val="27"/>
      <w:szCs w:val="27"/>
      <w:lang w:eastAsia="pl-PL"/>
    </w:rPr>
  </w:style>
  <w:style w:type="paragraph" w:customStyle="1" w:styleId="Nagwek11">
    <w:name w:val="Nagłówek #1"/>
    <w:basedOn w:val="Normalny"/>
    <w:link w:val="Nagwek10"/>
    <w:rsid w:val="004923E8"/>
    <w:pPr>
      <w:widowControl w:val="0"/>
      <w:shd w:val="clear" w:color="auto" w:fill="FFFFFF"/>
      <w:spacing w:before="540" w:after="0" w:line="366" w:lineRule="exact"/>
      <w:outlineLvl w:val="0"/>
    </w:pPr>
    <w:rPr>
      <w:rFonts w:ascii="Times New Roman" w:eastAsia="Times New Roman" w:hAnsi="Times New Roman"/>
      <w:spacing w:val="-10"/>
      <w:sz w:val="39"/>
      <w:szCs w:val="39"/>
      <w:lang w:eastAsia="pl-PL"/>
    </w:rPr>
  </w:style>
  <w:style w:type="paragraph" w:customStyle="1" w:styleId="Nagwek31">
    <w:name w:val="Nagłówek #3"/>
    <w:basedOn w:val="Normalny"/>
    <w:link w:val="Nagwek30"/>
    <w:rsid w:val="004923E8"/>
    <w:pPr>
      <w:widowControl w:val="0"/>
      <w:shd w:val="clear" w:color="auto" w:fill="FFFFFF"/>
      <w:spacing w:before="420" w:after="60" w:line="0" w:lineRule="atLeast"/>
      <w:outlineLvl w:val="2"/>
    </w:pPr>
    <w:rPr>
      <w:rFonts w:ascii="Times New Roman" w:eastAsia="Times New Roman" w:hAnsi="Times New Roman"/>
      <w:sz w:val="34"/>
      <w:szCs w:val="34"/>
      <w:lang w:eastAsia="pl-PL"/>
    </w:rPr>
  </w:style>
  <w:style w:type="paragraph" w:customStyle="1" w:styleId="Teksttreci30">
    <w:name w:val="Tekst treści (3)"/>
    <w:basedOn w:val="Normalny"/>
    <w:link w:val="Teksttreci3"/>
    <w:rsid w:val="004923E8"/>
    <w:pPr>
      <w:widowControl w:val="0"/>
      <w:shd w:val="clear" w:color="auto" w:fill="FFFFFF"/>
      <w:spacing w:before="540" w:after="0" w:line="343" w:lineRule="exact"/>
    </w:pPr>
    <w:rPr>
      <w:rFonts w:ascii="Times New Roman" w:eastAsia="Times New Roman" w:hAnsi="Times New Roman"/>
      <w:sz w:val="34"/>
      <w:szCs w:val="34"/>
      <w:lang w:eastAsia="pl-PL"/>
    </w:rPr>
  </w:style>
  <w:style w:type="character" w:styleId="UyteHipercze">
    <w:name w:val="FollowedHyperlink"/>
    <w:basedOn w:val="Domylnaczcionkaakapitu"/>
    <w:uiPriority w:val="99"/>
    <w:semiHidden/>
    <w:unhideWhenUsed/>
    <w:rsid w:val="00CA66E4"/>
    <w:rPr>
      <w:color w:val="800080"/>
      <w:u w:val="single"/>
    </w:rPr>
  </w:style>
  <w:style w:type="paragraph" w:customStyle="1" w:styleId="xl65">
    <w:name w:val="xl65"/>
    <w:basedOn w:val="Normalny"/>
    <w:rsid w:val="00CA66E4"/>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font5">
    <w:name w:val="font5"/>
    <w:basedOn w:val="Normalny"/>
    <w:rsid w:val="004F16A3"/>
    <w:pPr>
      <w:spacing w:before="100" w:beforeAutospacing="1" w:after="100" w:afterAutospacing="1" w:line="240" w:lineRule="auto"/>
    </w:pPr>
    <w:rPr>
      <w:rFonts w:eastAsia="Times New Roman"/>
      <w:i/>
      <w:iCs/>
      <w:color w:val="000000"/>
      <w:lang w:eastAsia="pl-PL"/>
    </w:rPr>
  </w:style>
  <w:style w:type="paragraph" w:customStyle="1" w:styleId="xl66">
    <w:name w:val="xl66"/>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67">
    <w:name w:val="xl67"/>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69">
    <w:name w:val="xl69"/>
    <w:basedOn w:val="Normalny"/>
    <w:rsid w:val="004F16A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4F16A3"/>
    <w:pPr>
      <w:spacing w:before="100" w:beforeAutospacing="1" w:after="100" w:afterAutospacing="1" w:line="240" w:lineRule="auto"/>
    </w:pPr>
    <w:rPr>
      <w:rFonts w:ascii="Czcionka tekstu podstawowego" w:eastAsia="Times New Roman" w:hAnsi="Czcionka tekstu podstawowego"/>
      <w:i/>
      <w:iCs/>
      <w:sz w:val="24"/>
      <w:szCs w:val="24"/>
      <w:lang w:eastAsia="pl-PL"/>
    </w:rPr>
  </w:style>
  <w:style w:type="paragraph" w:customStyle="1" w:styleId="xl71">
    <w:name w:val="xl71"/>
    <w:basedOn w:val="Normalny"/>
    <w:rsid w:val="004F16A3"/>
    <w:pPr>
      <w:spacing w:before="100" w:beforeAutospacing="1" w:after="100" w:afterAutospacing="1" w:line="240" w:lineRule="auto"/>
    </w:pPr>
    <w:rPr>
      <w:rFonts w:ascii="Czcionka tekstu podstawowego" w:eastAsia="Times New Roman" w:hAnsi="Czcionka tekstu podstawowego"/>
      <w:i/>
      <w:iCs/>
      <w:sz w:val="24"/>
      <w:szCs w:val="24"/>
      <w:lang w:eastAsia="pl-PL"/>
    </w:rPr>
  </w:style>
  <w:style w:type="paragraph" w:customStyle="1" w:styleId="xl72">
    <w:name w:val="xl72"/>
    <w:basedOn w:val="Normalny"/>
    <w:rsid w:val="004F16A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4F16A3"/>
    <w:pP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rsid w:val="004F16A3"/>
    <w:pPr>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5">
    <w:name w:val="xl75"/>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64">
    <w:name w:val="xl64"/>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68">
    <w:name w:val="xl68"/>
    <w:basedOn w:val="Normalny"/>
    <w:rsid w:val="004F16A3"/>
    <w:pPr>
      <w:spacing w:before="100" w:beforeAutospacing="1" w:after="100" w:afterAutospacing="1" w:line="240" w:lineRule="auto"/>
    </w:pPr>
    <w:rPr>
      <w:rFonts w:ascii="Czcionka tekstu podstawowego" w:eastAsia="Times New Roman" w:hAnsi="Czcionka tekstu podstawowego"/>
      <w:i/>
      <w:iCs/>
      <w:sz w:val="24"/>
      <w:szCs w:val="24"/>
      <w:lang w:eastAsia="pl-PL"/>
    </w:rPr>
  </w:style>
  <w:style w:type="paragraph" w:customStyle="1" w:styleId="xl77">
    <w:name w:val="xl77"/>
    <w:basedOn w:val="Normalny"/>
    <w:rsid w:val="004F16A3"/>
    <w:pPr>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8">
    <w:name w:val="xl78"/>
    <w:basedOn w:val="Normalny"/>
    <w:rsid w:val="004F16A3"/>
    <w:pPr>
      <w:spacing w:before="100" w:beforeAutospacing="1" w:after="100" w:afterAutospacing="1" w:line="240" w:lineRule="auto"/>
    </w:pPr>
    <w:rPr>
      <w:rFonts w:ascii="Arial" w:eastAsia="Times New Roman" w:hAnsi="Arial" w:cs="Arial"/>
      <w:sz w:val="24"/>
      <w:szCs w:val="24"/>
      <w:lang w:eastAsia="pl-PL"/>
    </w:rPr>
  </w:style>
  <w:style w:type="paragraph" w:customStyle="1" w:styleId="xl79">
    <w:name w:val="xl79"/>
    <w:basedOn w:val="Normalny"/>
    <w:rsid w:val="004F16A3"/>
    <w:pPr>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80">
    <w:name w:val="xl80"/>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i/>
      <w:iCs/>
      <w:color w:val="000000"/>
      <w:sz w:val="24"/>
      <w:szCs w:val="24"/>
      <w:lang w:eastAsia="pl-PL"/>
    </w:rPr>
  </w:style>
  <w:style w:type="paragraph" w:customStyle="1" w:styleId="xl81">
    <w:name w:val="xl81"/>
    <w:basedOn w:val="Normalny"/>
    <w:rsid w:val="004F16A3"/>
    <w:pPr>
      <w:spacing w:before="100" w:beforeAutospacing="1" w:after="100" w:afterAutospacing="1" w:line="240" w:lineRule="auto"/>
    </w:pPr>
    <w:rPr>
      <w:rFonts w:ascii="Times New Roman" w:eastAsia="Times New Roman" w:hAnsi="Times New Roman"/>
      <w:i/>
      <w:iCs/>
      <w:sz w:val="24"/>
      <w:szCs w:val="24"/>
      <w:lang w:eastAsia="pl-PL"/>
    </w:rPr>
  </w:style>
  <w:style w:type="paragraph" w:customStyle="1" w:styleId="xl82">
    <w:name w:val="xl82"/>
    <w:basedOn w:val="Normalny"/>
    <w:rsid w:val="004F16A3"/>
    <w:pPr>
      <w:spacing w:before="100" w:beforeAutospacing="1" w:after="100" w:afterAutospacing="1" w:line="240" w:lineRule="auto"/>
    </w:pPr>
    <w:rPr>
      <w:rFonts w:ascii="Times New Roman" w:eastAsia="Times New Roman" w:hAnsi="Times New Roman"/>
      <w:i/>
      <w:iCs/>
      <w:sz w:val="24"/>
      <w:szCs w:val="24"/>
      <w:lang w:eastAsia="pl-PL"/>
    </w:rPr>
  </w:style>
  <w:style w:type="paragraph" w:customStyle="1" w:styleId="xl83">
    <w:name w:val="xl83"/>
    <w:basedOn w:val="Normalny"/>
    <w:rsid w:val="004F16A3"/>
    <w:pPr>
      <w:spacing w:before="100" w:beforeAutospacing="1" w:after="100" w:afterAutospacing="1" w:line="240" w:lineRule="auto"/>
    </w:pPr>
    <w:rPr>
      <w:rFonts w:ascii="Times New Roman" w:eastAsia="Times New Roman" w:hAnsi="Times New Roman"/>
      <w:i/>
      <w:iCs/>
      <w:sz w:val="24"/>
      <w:szCs w:val="24"/>
      <w:lang w:eastAsia="pl-PL"/>
    </w:rPr>
  </w:style>
  <w:style w:type="paragraph" w:styleId="Tekstpodstawowy2">
    <w:name w:val="Body Text 2"/>
    <w:basedOn w:val="Normalny"/>
    <w:link w:val="Tekstpodstawowy2Znak"/>
    <w:uiPriority w:val="99"/>
    <w:semiHidden/>
    <w:unhideWhenUsed/>
    <w:rsid w:val="00ED740C"/>
    <w:pPr>
      <w:spacing w:after="120" w:line="480" w:lineRule="auto"/>
    </w:pPr>
  </w:style>
  <w:style w:type="character" w:customStyle="1" w:styleId="Tekstpodstawowy2Znak">
    <w:name w:val="Tekst podstawowy 2 Znak"/>
    <w:basedOn w:val="Domylnaczcionkaakapitu"/>
    <w:link w:val="Tekstpodstawowy2"/>
    <w:uiPriority w:val="99"/>
    <w:semiHidden/>
    <w:rsid w:val="00ED740C"/>
    <w:rPr>
      <w:sz w:val="22"/>
      <w:szCs w:val="22"/>
      <w:lang w:eastAsia="en-US"/>
    </w:rPr>
  </w:style>
  <w:style w:type="paragraph" w:customStyle="1" w:styleId="font6">
    <w:name w:val="font6"/>
    <w:basedOn w:val="Normalny"/>
    <w:rsid w:val="00ED740C"/>
    <w:pPr>
      <w:spacing w:before="100" w:beforeAutospacing="1" w:after="100" w:afterAutospacing="1" w:line="240" w:lineRule="auto"/>
    </w:pPr>
    <w:rPr>
      <w:rFonts w:ascii="Times New Roman" w:eastAsia="Times New Roman" w:hAnsi="Times New Roman"/>
      <w:color w:val="000000"/>
      <w:sz w:val="16"/>
      <w:szCs w:val="16"/>
      <w:lang w:eastAsia="pl-PL"/>
    </w:rPr>
  </w:style>
  <w:style w:type="paragraph" w:customStyle="1" w:styleId="font7">
    <w:name w:val="font7"/>
    <w:basedOn w:val="Normalny"/>
    <w:rsid w:val="00ED740C"/>
    <w:pPr>
      <w:spacing w:before="100" w:beforeAutospacing="1" w:after="100" w:afterAutospacing="1" w:line="240" w:lineRule="auto"/>
    </w:pPr>
    <w:rPr>
      <w:rFonts w:ascii="Times New Roman" w:eastAsia="Times New Roman" w:hAnsi="Times New Roman"/>
      <w:color w:val="000000"/>
      <w:sz w:val="16"/>
      <w:szCs w:val="16"/>
      <w:u w:val="single"/>
      <w:lang w:eastAsia="pl-PL"/>
    </w:rPr>
  </w:style>
  <w:style w:type="paragraph" w:customStyle="1" w:styleId="xl63">
    <w:name w:val="xl63"/>
    <w:basedOn w:val="Normalny"/>
    <w:rsid w:val="00ED740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6">
    <w:name w:val="xl76"/>
    <w:basedOn w:val="Normalny"/>
    <w:rsid w:val="00ED740C"/>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4">
    <w:name w:val="xl84"/>
    <w:basedOn w:val="Normalny"/>
    <w:rsid w:val="00ED740C"/>
    <w:pPr>
      <w:pBdr>
        <w:right w:val="single" w:sz="8"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pl-PL"/>
    </w:rPr>
  </w:style>
  <w:style w:type="paragraph" w:customStyle="1" w:styleId="xl85">
    <w:name w:val="xl85"/>
    <w:basedOn w:val="Normalny"/>
    <w:rsid w:val="00ED740C"/>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86">
    <w:name w:val="xl86"/>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87">
    <w:name w:val="xl87"/>
    <w:basedOn w:val="Normalny"/>
    <w:rsid w:val="00ED740C"/>
    <w:pPr>
      <w:spacing w:before="100" w:beforeAutospacing="1" w:after="100" w:afterAutospacing="1" w:line="240" w:lineRule="auto"/>
    </w:pPr>
    <w:rPr>
      <w:rFonts w:ascii="Times New Roman" w:eastAsia="Times New Roman" w:hAnsi="Times New Roman"/>
      <w:color w:val="FF0000"/>
      <w:sz w:val="16"/>
      <w:szCs w:val="16"/>
      <w:lang w:eastAsia="pl-PL"/>
    </w:rPr>
  </w:style>
  <w:style w:type="paragraph" w:customStyle="1" w:styleId="xl88">
    <w:name w:val="xl88"/>
    <w:basedOn w:val="Normalny"/>
    <w:rsid w:val="00ED740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0000"/>
      <w:sz w:val="16"/>
      <w:szCs w:val="16"/>
      <w:lang w:eastAsia="pl-PL"/>
    </w:rPr>
  </w:style>
  <w:style w:type="paragraph" w:customStyle="1" w:styleId="xl89">
    <w:name w:val="xl89"/>
    <w:basedOn w:val="Normalny"/>
    <w:rsid w:val="00ED740C"/>
    <w:pPr>
      <w:pBdr>
        <w:right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90">
    <w:name w:val="xl90"/>
    <w:basedOn w:val="Normalny"/>
    <w:rsid w:val="00ED740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91">
    <w:name w:val="xl91"/>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92">
    <w:name w:val="xl92"/>
    <w:basedOn w:val="Normalny"/>
    <w:rsid w:val="00ED740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93">
    <w:name w:val="xl93"/>
    <w:basedOn w:val="Normalny"/>
    <w:rsid w:val="00ED740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94">
    <w:name w:val="xl94"/>
    <w:basedOn w:val="Normalny"/>
    <w:rsid w:val="00ED740C"/>
    <w:pPr>
      <w:spacing w:before="100" w:beforeAutospacing="1" w:after="100" w:afterAutospacing="1" w:line="240" w:lineRule="auto"/>
    </w:pPr>
    <w:rPr>
      <w:rFonts w:ascii="Times New Roman" w:eastAsia="Times New Roman" w:hAnsi="Times New Roman"/>
      <w:sz w:val="28"/>
      <w:szCs w:val="28"/>
      <w:lang w:eastAsia="pl-PL"/>
    </w:rPr>
  </w:style>
  <w:style w:type="paragraph" w:customStyle="1" w:styleId="xl95">
    <w:name w:val="xl95"/>
    <w:basedOn w:val="Normalny"/>
    <w:rsid w:val="00ED740C"/>
    <w:pPr>
      <w:spacing w:before="100" w:beforeAutospacing="1" w:after="100" w:afterAutospacing="1" w:line="240" w:lineRule="auto"/>
    </w:pPr>
    <w:rPr>
      <w:rFonts w:ascii="Times New Roman" w:eastAsia="Times New Roman" w:hAnsi="Times New Roman"/>
      <w:color w:val="FF0000"/>
      <w:sz w:val="28"/>
      <w:szCs w:val="28"/>
      <w:lang w:eastAsia="pl-PL"/>
    </w:rPr>
  </w:style>
  <w:style w:type="paragraph" w:customStyle="1" w:styleId="xl96">
    <w:name w:val="xl96"/>
    <w:basedOn w:val="Normalny"/>
    <w:rsid w:val="00ED740C"/>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97">
    <w:name w:val="xl97"/>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98">
    <w:name w:val="xl98"/>
    <w:basedOn w:val="Normalny"/>
    <w:rsid w:val="00ED740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99">
    <w:name w:val="xl99"/>
    <w:basedOn w:val="Normalny"/>
    <w:rsid w:val="00ED740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100">
    <w:name w:val="xl100"/>
    <w:basedOn w:val="Normalny"/>
    <w:rsid w:val="00ED740C"/>
    <w:pPr>
      <w:pBdr>
        <w:lef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1">
    <w:name w:val="xl101"/>
    <w:basedOn w:val="Normalny"/>
    <w:rsid w:val="00ED740C"/>
    <w:pPr>
      <w:pBdr>
        <w:bottom w:val="single" w:sz="8" w:space="0" w:color="FF0000"/>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2">
    <w:name w:val="xl102"/>
    <w:basedOn w:val="Normalny"/>
    <w:rsid w:val="00ED740C"/>
    <w:pPr>
      <w:pBdr>
        <w:left w:val="single" w:sz="8" w:space="0" w:color="auto"/>
        <w:bottom w:val="single" w:sz="8" w:space="0" w:color="FF0000"/>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3">
    <w:name w:val="xl103"/>
    <w:basedOn w:val="Normalny"/>
    <w:rsid w:val="00ED740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4">
    <w:name w:val="xl104"/>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pl-PL"/>
    </w:rPr>
  </w:style>
  <w:style w:type="paragraph" w:customStyle="1" w:styleId="xl105">
    <w:name w:val="xl105"/>
    <w:basedOn w:val="Normalny"/>
    <w:rsid w:val="00ED740C"/>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6">
    <w:name w:val="xl106"/>
    <w:basedOn w:val="Normalny"/>
    <w:rsid w:val="00ED740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7">
    <w:name w:val="xl107"/>
    <w:basedOn w:val="Normalny"/>
    <w:rsid w:val="00ED740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108">
    <w:name w:val="xl108"/>
    <w:basedOn w:val="Normalny"/>
    <w:rsid w:val="00ED740C"/>
    <w:pPr>
      <w:pBdr>
        <w:lef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109">
    <w:name w:val="xl109"/>
    <w:basedOn w:val="Normalny"/>
    <w:rsid w:val="00ED740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110">
    <w:name w:val="xl110"/>
    <w:basedOn w:val="Normalny"/>
    <w:rsid w:val="00ED740C"/>
    <w:pPr>
      <w:pBdr>
        <w:left w:val="single" w:sz="8" w:space="0" w:color="auto"/>
        <w:bottom w:val="single" w:sz="8" w:space="0" w:color="FF0000"/>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111">
    <w:name w:val="xl111"/>
    <w:basedOn w:val="Normalny"/>
    <w:rsid w:val="00ED740C"/>
    <w:pPr>
      <w:pBdr>
        <w:top w:val="single" w:sz="8" w:space="0" w:color="FF0000"/>
        <w:lef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12">
    <w:name w:val="xl112"/>
    <w:basedOn w:val="Normalny"/>
    <w:rsid w:val="00ED740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13">
    <w:name w:val="xl113"/>
    <w:basedOn w:val="Normalny"/>
    <w:rsid w:val="00ED740C"/>
    <w:pPr>
      <w:pBdr>
        <w:top w:val="single" w:sz="8" w:space="0" w:color="FF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14">
    <w:name w:val="xl114"/>
    <w:basedOn w:val="Normalny"/>
    <w:rsid w:val="00ED740C"/>
    <w:pPr>
      <w:pBdr>
        <w:left w:val="single" w:sz="8" w:space="0" w:color="auto"/>
        <w:bottom w:val="single" w:sz="8" w:space="0" w:color="FF0000"/>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15">
    <w:name w:val="xl115"/>
    <w:basedOn w:val="Normalny"/>
    <w:rsid w:val="00ED740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16">
    <w:name w:val="xl116"/>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17">
    <w:name w:val="xl117"/>
    <w:basedOn w:val="Normalny"/>
    <w:rsid w:val="00ED740C"/>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18">
    <w:name w:val="xl118"/>
    <w:basedOn w:val="Normalny"/>
    <w:rsid w:val="00ED740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119">
    <w:name w:val="xl119"/>
    <w:basedOn w:val="Normalny"/>
    <w:rsid w:val="00ED740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pl-PL"/>
    </w:rPr>
  </w:style>
  <w:style w:type="paragraph" w:customStyle="1" w:styleId="xl120">
    <w:name w:val="xl120"/>
    <w:basedOn w:val="Normalny"/>
    <w:rsid w:val="00ED740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pl-PL"/>
    </w:rPr>
  </w:style>
  <w:style w:type="paragraph" w:customStyle="1" w:styleId="xl121">
    <w:name w:val="xl121"/>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pl-PL"/>
    </w:rPr>
  </w:style>
  <w:style w:type="paragraph" w:customStyle="1" w:styleId="xl122">
    <w:name w:val="xl122"/>
    <w:basedOn w:val="Normalny"/>
    <w:rsid w:val="00ED740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3">
    <w:name w:val="xl123"/>
    <w:basedOn w:val="Normalny"/>
    <w:rsid w:val="00ED740C"/>
    <w:pP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24">
    <w:name w:val="xl124"/>
    <w:basedOn w:val="Normalny"/>
    <w:rsid w:val="00ED740C"/>
    <w:pP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WW-Listanumerowana">
    <w:name w:val="WW-Lista numerowana"/>
    <w:basedOn w:val="Normalny"/>
    <w:rsid w:val="00ED740C"/>
    <w:pPr>
      <w:suppressAutoHyphens/>
      <w:spacing w:after="0" w:line="240" w:lineRule="auto"/>
    </w:pPr>
    <w:rPr>
      <w:rFonts w:ascii="Tahoma" w:eastAsia="Times New Roman" w:hAnsi="Tahoma"/>
      <w:szCs w:val="20"/>
      <w:lang w:eastAsia="ar-SA"/>
    </w:rPr>
  </w:style>
  <w:style w:type="paragraph" w:styleId="Tytu">
    <w:name w:val="Title"/>
    <w:basedOn w:val="Normalny"/>
    <w:next w:val="Normalny"/>
    <w:link w:val="TytuZnak"/>
    <w:qFormat/>
    <w:rsid w:val="00ED740C"/>
    <w:pPr>
      <w:spacing w:after="0" w:line="240" w:lineRule="auto"/>
      <w:jc w:val="center"/>
    </w:pPr>
    <w:rPr>
      <w:rFonts w:ascii="Century Gothic" w:eastAsia="Times New Roman" w:hAnsi="Century Gothic"/>
      <w:sz w:val="32"/>
      <w:szCs w:val="24"/>
      <w:lang w:eastAsia="ar-SA"/>
    </w:rPr>
  </w:style>
  <w:style w:type="character" w:customStyle="1" w:styleId="TytuZnak">
    <w:name w:val="Tytuł Znak"/>
    <w:basedOn w:val="Domylnaczcionkaakapitu"/>
    <w:link w:val="Tytu"/>
    <w:rsid w:val="00ED740C"/>
    <w:rPr>
      <w:rFonts w:ascii="Century Gothic" w:eastAsia="Times New Roman" w:hAnsi="Century Gothic"/>
      <w:sz w:val="32"/>
      <w:szCs w:val="24"/>
      <w:lang w:eastAsia="ar-SA"/>
    </w:rPr>
  </w:style>
  <w:style w:type="paragraph" w:styleId="Podtytu">
    <w:name w:val="Subtitle"/>
    <w:basedOn w:val="Normalny"/>
    <w:next w:val="Normalny"/>
    <w:link w:val="PodtytuZnak"/>
    <w:uiPriority w:val="11"/>
    <w:qFormat/>
    <w:rsid w:val="00ED74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D740C"/>
    <w:rPr>
      <w:rFonts w:asciiTheme="majorHAnsi" w:eastAsiaTheme="majorEastAsia" w:hAnsiTheme="majorHAnsi" w:cstheme="majorBidi"/>
      <w:i/>
      <w:iCs/>
      <w:color w:val="4F81BD" w:themeColor="accent1"/>
      <w:spacing w:val="15"/>
      <w:sz w:val="24"/>
      <w:szCs w:val="24"/>
      <w:lang w:eastAsia="en-US"/>
    </w:rPr>
  </w:style>
  <w:style w:type="paragraph" w:styleId="Listapunktowana">
    <w:name w:val="List Bullet"/>
    <w:basedOn w:val="Normalny"/>
    <w:uiPriority w:val="99"/>
    <w:unhideWhenUsed/>
    <w:rsid w:val="002C6D5F"/>
    <w:pPr>
      <w:numPr>
        <w:numId w:val="24"/>
      </w:numPr>
      <w:contextualSpacing/>
    </w:pPr>
  </w:style>
  <w:style w:type="character" w:customStyle="1" w:styleId="ng-binding">
    <w:name w:val="ng-binding"/>
    <w:basedOn w:val="Domylnaczcionkaakapitu"/>
    <w:rsid w:val="00C81DC2"/>
  </w:style>
  <w:style w:type="character" w:customStyle="1" w:styleId="ng-scope">
    <w:name w:val="ng-scope"/>
    <w:basedOn w:val="Domylnaczcionkaakapitu"/>
    <w:rsid w:val="00C81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26E"/>
    <w:pPr>
      <w:spacing w:after="200" w:line="276" w:lineRule="auto"/>
    </w:pPr>
    <w:rPr>
      <w:sz w:val="22"/>
      <w:szCs w:val="22"/>
      <w:lang w:eastAsia="en-US"/>
    </w:rPr>
  </w:style>
  <w:style w:type="paragraph" w:styleId="Nagwek1">
    <w:name w:val="heading 1"/>
    <w:basedOn w:val="Normalny"/>
    <w:next w:val="Normalny"/>
    <w:link w:val="Nagwek1Znak"/>
    <w:qFormat/>
    <w:rsid w:val="006B7E77"/>
    <w:pPr>
      <w:keepNext/>
      <w:numPr>
        <w:numId w:val="2"/>
      </w:numPr>
      <w:spacing w:after="0" w:line="240" w:lineRule="auto"/>
      <w:outlineLvl w:val="0"/>
    </w:pPr>
    <w:rPr>
      <w:rFonts w:ascii="Arial" w:eastAsia="Arial Unicode MS" w:hAnsi="Arial"/>
      <w:b/>
      <w:sz w:val="24"/>
      <w:lang w:eastAsia="ar-SA"/>
    </w:rPr>
  </w:style>
  <w:style w:type="paragraph" w:styleId="Nagwek2">
    <w:name w:val="heading 2"/>
    <w:aliases w:val="Heading 2 Char,Paragraaf,Paragraaf Znak Znak,Nagłówek 21,Heading 2 Char1,Paragraaf Znak1"/>
    <w:basedOn w:val="Normalny"/>
    <w:next w:val="Normalny"/>
    <w:link w:val="Nagwek2Znak"/>
    <w:qFormat/>
    <w:rsid w:val="006B7E77"/>
    <w:pPr>
      <w:keepNext/>
      <w:numPr>
        <w:ilvl w:val="1"/>
        <w:numId w:val="2"/>
      </w:numPr>
      <w:tabs>
        <w:tab w:val="right" w:pos="284"/>
        <w:tab w:val="left" w:pos="408"/>
      </w:tabs>
      <w:spacing w:after="0" w:line="240" w:lineRule="auto"/>
      <w:outlineLvl w:val="1"/>
    </w:pPr>
    <w:rPr>
      <w:rFonts w:ascii="Arial" w:eastAsia="Times New Roman" w:hAnsi="Arial" w:cs="Arial"/>
      <w:b/>
      <w:bCs/>
      <w:sz w:val="24"/>
      <w:szCs w:val="18"/>
      <w:lang w:eastAsia="pl-PL"/>
    </w:rPr>
  </w:style>
  <w:style w:type="paragraph" w:styleId="Nagwek3">
    <w:name w:val="heading 3"/>
    <w:basedOn w:val="Normalny"/>
    <w:next w:val="Normalny"/>
    <w:link w:val="Nagwek3Znak"/>
    <w:qFormat/>
    <w:rsid w:val="006B7E77"/>
    <w:pPr>
      <w:keepNext/>
      <w:numPr>
        <w:ilvl w:val="2"/>
        <w:numId w:val="2"/>
      </w:numPr>
      <w:tabs>
        <w:tab w:val="right" w:pos="284"/>
        <w:tab w:val="left" w:pos="408"/>
      </w:tabs>
      <w:spacing w:after="0" w:line="240" w:lineRule="auto"/>
      <w:jc w:val="both"/>
      <w:outlineLvl w:val="2"/>
    </w:pPr>
    <w:rPr>
      <w:rFonts w:ascii="Arial" w:eastAsia="Times New Roman" w:hAnsi="Arial" w:cs="Arial"/>
      <w:b/>
      <w:bCs/>
      <w:sz w:val="24"/>
      <w:szCs w:val="18"/>
      <w:lang w:eastAsia="pl-PL"/>
    </w:rPr>
  </w:style>
  <w:style w:type="paragraph" w:styleId="Nagwek4">
    <w:name w:val="heading 4"/>
    <w:basedOn w:val="Normalny"/>
    <w:next w:val="Normalny"/>
    <w:link w:val="Nagwek4Znak"/>
    <w:qFormat/>
    <w:rsid w:val="006B7E77"/>
    <w:pPr>
      <w:keepNext/>
      <w:numPr>
        <w:ilvl w:val="3"/>
        <w:numId w:val="2"/>
      </w:numPr>
      <w:spacing w:after="0" w:line="240" w:lineRule="auto"/>
      <w:jc w:val="center"/>
      <w:outlineLvl w:val="3"/>
    </w:pPr>
    <w:rPr>
      <w:rFonts w:ascii="Times New Roman" w:eastAsia="Times New Roman" w:hAnsi="Times New Roman"/>
      <w:b/>
      <w:bCs/>
      <w:sz w:val="20"/>
      <w:szCs w:val="24"/>
      <w:lang w:eastAsia="pl-PL"/>
    </w:rPr>
  </w:style>
  <w:style w:type="paragraph" w:styleId="Nagwek5">
    <w:name w:val="heading 5"/>
    <w:basedOn w:val="Normalny"/>
    <w:next w:val="Normalny"/>
    <w:link w:val="Nagwek5Znak"/>
    <w:qFormat/>
    <w:rsid w:val="006B7E77"/>
    <w:pPr>
      <w:keepNext/>
      <w:numPr>
        <w:ilvl w:val="4"/>
        <w:numId w:val="2"/>
      </w:numPr>
      <w:spacing w:after="0" w:line="240" w:lineRule="auto"/>
      <w:jc w:val="both"/>
      <w:outlineLvl w:val="4"/>
    </w:pPr>
    <w:rPr>
      <w:rFonts w:ascii="Times New Roman" w:eastAsia="Times New Roman" w:hAnsi="Times New Roman"/>
      <w:b/>
      <w:bCs/>
      <w:szCs w:val="24"/>
      <w:lang w:eastAsia="pl-PL"/>
    </w:rPr>
  </w:style>
  <w:style w:type="paragraph" w:styleId="Nagwek6">
    <w:name w:val="heading 6"/>
    <w:basedOn w:val="Normalny"/>
    <w:next w:val="Normalny"/>
    <w:link w:val="Nagwek6Znak"/>
    <w:qFormat/>
    <w:rsid w:val="006B7E77"/>
    <w:pPr>
      <w:keepNext/>
      <w:numPr>
        <w:ilvl w:val="5"/>
        <w:numId w:val="2"/>
      </w:numPr>
      <w:shd w:val="pct30" w:color="C0C0C0" w:fill="FFFFFF"/>
      <w:spacing w:after="0" w:line="240" w:lineRule="auto"/>
      <w:ind w:right="284"/>
      <w:jc w:val="both"/>
      <w:outlineLvl w:val="5"/>
    </w:pPr>
    <w:rPr>
      <w:rFonts w:ascii="Times New Roman" w:eastAsia="Times New Roman" w:hAnsi="Times New Roman"/>
      <w:b/>
      <w:bCs/>
      <w:szCs w:val="24"/>
      <w:lang w:eastAsia="pl-PL"/>
    </w:rPr>
  </w:style>
  <w:style w:type="paragraph" w:styleId="Nagwek7">
    <w:name w:val="heading 7"/>
    <w:basedOn w:val="Normalny"/>
    <w:next w:val="Normalny"/>
    <w:link w:val="Nagwek7Znak"/>
    <w:qFormat/>
    <w:rsid w:val="006B7E77"/>
    <w:pPr>
      <w:keepNext/>
      <w:numPr>
        <w:ilvl w:val="6"/>
        <w:numId w:val="2"/>
      </w:numPr>
      <w:spacing w:after="0" w:line="240" w:lineRule="auto"/>
      <w:jc w:val="center"/>
      <w:outlineLvl w:val="6"/>
    </w:pPr>
    <w:rPr>
      <w:rFonts w:ascii="Times New Roman" w:eastAsia="Times New Roman" w:hAnsi="Times New Roman"/>
      <w:b/>
      <w:bCs/>
      <w:color w:val="000000"/>
      <w:spacing w:val="-1"/>
      <w:sz w:val="20"/>
      <w:szCs w:val="24"/>
      <w:lang w:eastAsia="pl-PL"/>
    </w:rPr>
  </w:style>
  <w:style w:type="paragraph" w:styleId="Nagwek8">
    <w:name w:val="heading 8"/>
    <w:basedOn w:val="Normalny"/>
    <w:next w:val="Normalny"/>
    <w:link w:val="Nagwek8Znak"/>
    <w:uiPriority w:val="9"/>
    <w:qFormat/>
    <w:rsid w:val="006B7E77"/>
    <w:pPr>
      <w:numPr>
        <w:ilvl w:val="7"/>
        <w:numId w:val="2"/>
      </w:numPr>
      <w:spacing w:before="240" w:after="60" w:line="240" w:lineRule="auto"/>
      <w:outlineLvl w:val="7"/>
    </w:pPr>
    <w:rPr>
      <w:rFonts w:eastAsia="Times New Roman"/>
      <w:i/>
      <w:iCs/>
      <w:sz w:val="24"/>
      <w:szCs w:val="24"/>
      <w:lang w:eastAsia="pl-PL"/>
    </w:rPr>
  </w:style>
  <w:style w:type="paragraph" w:styleId="Nagwek9">
    <w:name w:val="heading 9"/>
    <w:basedOn w:val="Normalny"/>
    <w:next w:val="Normalny"/>
    <w:link w:val="Nagwek9Znak"/>
    <w:uiPriority w:val="9"/>
    <w:qFormat/>
    <w:rsid w:val="006B7E77"/>
    <w:pPr>
      <w:numPr>
        <w:ilvl w:val="8"/>
        <w:numId w:val="2"/>
      </w:numPr>
      <w:spacing w:before="240" w:after="60" w:line="240" w:lineRule="auto"/>
      <w:outlineLvl w:val="8"/>
    </w:pPr>
    <w:rPr>
      <w:rFonts w:ascii="Cambria" w:eastAsia="Times New Roman" w:hAnsi="Cambr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178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861"/>
    <w:rPr>
      <w:rFonts w:ascii="Tahoma" w:hAnsi="Tahoma" w:cs="Tahoma"/>
      <w:sz w:val="16"/>
      <w:szCs w:val="16"/>
    </w:rPr>
  </w:style>
  <w:style w:type="paragraph" w:styleId="Nagwek">
    <w:name w:val="header"/>
    <w:basedOn w:val="Normalny"/>
    <w:link w:val="NagwekZnak"/>
    <w:uiPriority w:val="99"/>
    <w:unhideWhenUsed/>
    <w:rsid w:val="000464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4FC"/>
    <w:rPr>
      <w:sz w:val="22"/>
      <w:szCs w:val="22"/>
      <w:lang w:eastAsia="en-US"/>
    </w:rPr>
  </w:style>
  <w:style w:type="paragraph" w:styleId="Stopka">
    <w:name w:val="footer"/>
    <w:basedOn w:val="Normalny"/>
    <w:link w:val="StopkaZnak"/>
    <w:uiPriority w:val="99"/>
    <w:unhideWhenUsed/>
    <w:rsid w:val="000464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4FC"/>
    <w:rPr>
      <w:sz w:val="22"/>
      <w:szCs w:val="22"/>
      <w:lang w:eastAsia="en-US"/>
    </w:rPr>
  </w:style>
  <w:style w:type="paragraph" w:styleId="Tekstpodstawowy">
    <w:name w:val="Body Text"/>
    <w:basedOn w:val="Normalny"/>
    <w:link w:val="TekstpodstawowyZnak"/>
    <w:uiPriority w:val="99"/>
    <w:rsid w:val="00712E62"/>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712E62"/>
    <w:rPr>
      <w:rFonts w:ascii="Times New Roman" w:eastAsia="Times New Roman" w:hAnsi="Times New Roman"/>
      <w:sz w:val="24"/>
      <w:szCs w:val="24"/>
    </w:rPr>
  </w:style>
  <w:style w:type="paragraph" w:styleId="Akapitzlist">
    <w:name w:val="List Paragraph"/>
    <w:basedOn w:val="Normalny"/>
    <w:uiPriority w:val="34"/>
    <w:qFormat/>
    <w:rsid w:val="00FB2BC1"/>
    <w:pPr>
      <w:ind w:left="720"/>
      <w:contextualSpacing/>
    </w:pPr>
  </w:style>
  <w:style w:type="character" w:styleId="Odwoaniedokomentarza">
    <w:name w:val="annotation reference"/>
    <w:basedOn w:val="Domylnaczcionkaakapitu"/>
    <w:uiPriority w:val="99"/>
    <w:semiHidden/>
    <w:unhideWhenUsed/>
    <w:rsid w:val="00694A36"/>
    <w:rPr>
      <w:sz w:val="16"/>
      <w:szCs w:val="16"/>
    </w:rPr>
  </w:style>
  <w:style w:type="paragraph" w:styleId="Tekstkomentarza">
    <w:name w:val="annotation text"/>
    <w:basedOn w:val="Normalny"/>
    <w:link w:val="TekstkomentarzaZnak"/>
    <w:uiPriority w:val="99"/>
    <w:semiHidden/>
    <w:unhideWhenUsed/>
    <w:rsid w:val="00694A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A36"/>
    <w:rPr>
      <w:lang w:eastAsia="en-US"/>
    </w:rPr>
  </w:style>
  <w:style w:type="paragraph" w:styleId="Tematkomentarza">
    <w:name w:val="annotation subject"/>
    <w:basedOn w:val="Tekstkomentarza"/>
    <w:next w:val="Tekstkomentarza"/>
    <w:link w:val="TematkomentarzaZnak"/>
    <w:uiPriority w:val="99"/>
    <w:semiHidden/>
    <w:unhideWhenUsed/>
    <w:rsid w:val="00694A36"/>
    <w:rPr>
      <w:b/>
      <w:bCs/>
    </w:rPr>
  </w:style>
  <w:style w:type="character" w:customStyle="1" w:styleId="TematkomentarzaZnak">
    <w:name w:val="Temat komentarza Znak"/>
    <w:basedOn w:val="TekstkomentarzaZnak"/>
    <w:link w:val="Tematkomentarza"/>
    <w:uiPriority w:val="99"/>
    <w:semiHidden/>
    <w:rsid w:val="00694A36"/>
    <w:rPr>
      <w:b/>
      <w:bCs/>
      <w:lang w:eastAsia="en-US"/>
    </w:rPr>
  </w:style>
  <w:style w:type="paragraph" w:styleId="NormalnyWeb">
    <w:name w:val="Normal (Web)"/>
    <w:basedOn w:val="Normalny"/>
    <w:link w:val="NormalnyWebZnak"/>
    <w:uiPriority w:val="99"/>
    <w:unhideWhenUsed/>
    <w:rsid w:val="0054036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6B7E77"/>
    <w:rPr>
      <w:rFonts w:ascii="Arial" w:eastAsia="Arial Unicode MS" w:hAnsi="Arial"/>
      <w:b/>
      <w:sz w:val="24"/>
      <w:szCs w:val="22"/>
      <w:lang w:eastAsia="ar-SA"/>
    </w:rPr>
  </w:style>
  <w:style w:type="character" w:customStyle="1" w:styleId="Nagwek2Znak">
    <w:name w:val="Nagłówek 2 Znak"/>
    <w:aliases w:val="Heading 2 Char Znak,Paragraaf Znak,Paragraaf Znak Znak Znak,Nagłówek 21 Znak,Heading 2 Char1 Znak,Paragraaf Znak1 Znak"/>
    <w:basedOn w:val="Domylnaczcionkaakapitu"/>
    <w:link w:val="Nagwek2"/>
    <w:rsid w:val="006B7E77"/>
    <w:rPr>
      <w:rFonts w:ascii="Arial" w:eastAsia="Times New Roman" w:hAnsi="Arial" w:cs="Arial"/>
      <w:b/>
      <w:bCs/>
      <w:sz w:val="24"/>
      <w:szCs w:val="18"/>
    </w:rPr>
  </w:style>
  <w:style w:type="character" w:customStyle="1" w:styleId="Nagwek3Znak">
    <w:name w:val="Nagłówek 3 Znak"/>
    <w:basedOn w:val="Domylnaczcionkaakapitu"/>
    <w:link w:val="Nagwek3"/>
    <w:rsid w:val="006B7E77"/>
    <w:rPr>
      <w:rFonts w:ascii="Arial" w:eastAsia="Times New Roman" w:hAnsi="Arial" w:cs="Arial"/>
      <w:b/>
      <w:bCs/>
      <w:sz w:val="24"/>
      <w:szCs w:val="18"/>
    </w:rPr>
  </w:style>
  <w:style w:type="character" w:customStyle="1" w:styleId="Nagwek4Znak">
    <w:name w:val="Nagłówek 4 Znak"/>
    <w:basedOn w:val="Domylnaczcionkaakapitu"/>
    <w:link w:val="Nagwek4"/>
    <w:rsid w:val="006B7E77"/>
    <w:rPr>
      <w:rFonts w:ascii="Times New Roman" w:eastAsia="Times New Roman" w:hAnsi="Times New Roman"/>
      <w:b/>
      <w:bCs/>
      <w:szCs w:val="24"/>
    </w:rPr>
  </w:style>
  <w:style w:type="character" w:customStyle="1" w:styleId="Nagwek5Znak">
    <w:name w:val="Nagłówek 5 Znak"/>
    <w:basedOn w:val="Domylnaczcionkaakapitu"/>
    <w:link w:val="Nagwek5"/>
    <w:rsid w:val="006B7E77"/>
    <w:rPr>
      <w:rFonts w:ascii="Times New Roman" w:eastAsia="Times New Roman" w:hAnsi="Times New Roman"/>
      <w:b/>
      <w:bCs/>
      <w:sz w:val="22"/>
      <w:szCs w:val="24"/>
    </w:rPr>
  </w:style>
  <w:style w:type="character" w:customStyle="1" w:styleId="Nagwek6Znak">
    <w:name w:val="Nagłówek 6 Znak"/>
    <w:basedOn w:val="Domylnaczcionkaakapitu"/>
    <w:link w:val="Nagwek6"/>
    <w:rsid w:val="006B7E77"/>
    <w:rPr>
      <w:rFonts w:ascii="Times New Roman" w:eastAsia="Times New Roman" w:hAnsi="Times New Roman"/>
      <w:b/>
      <w:bCs/>
      <w:sz w:val="22"/>
      <w:szCs w:val="24"/>
      <w:shd w:val="pct30" w:color="C0C0C0" w:fill="FFFFFF"/>
    </w:rPr>
  </w:style>
  <w:style w:type="character" w:customStyle="1" w:styleId="Nagwek7Znak">
    <w:name w:val="Nagłówek 7 Znak"/>
    <w:basedOn w:val="Domylnaczcionkaakapitu"/>
    <w:link w:val="Nagwek7"/>
    <w:rsid w:val="006B7E77"/>
    <w:rPr>
      <w:rFonts w:ascii="Times New Roman" w:eastAsia="Times New Roman" w:hAnsi="Times New Roman"/>
      <w:b/>
      <w:bCs/>
      <w:color w:val="000000"/>
      <w:spacing w:val="-1"/>
      <w:szCs w:val="24"/>
    </w:rPr>
  </w:style>
  <w:style w:type="character" w:customStyle="1" w:styleId="Nagwek8Znak">
    <w:name w:val="Nagłówek 8 Znak"/>
    <w:basedOn w:val="Domylnaczcionkaakapitu"/>
    <w:link w:val="Nagwek8"/>
    <w:uiPriority w:val="9"/>
    <w:rsid w:val="006B7E77"/>
    <w:rPr>
      <w:rFonts w:eastAsia="Times New Roman"/>
      <w:i/>
      <w:iCs/>
      <w:sz w:val="24"/>
      <w:szCs w:val="24"/>
    </w:rPr>
  </w:style>
  <w:style w:type="character" w:customStyle="1" w:styleId="Nagwek9Znak">
    <w:name w:val="Nagłówek 9 Znak"/>
    <w:basedOn w:val="Domylnaczcionkaakapitu"/>
    <w:link w:val="Nagwek9"/>
    <w:uiPriority w:val="9"/>
    <w:rsid w:val="006B7E77"/>
    <w:rPr>
      <w:rFonts w:ascii="Cambria" w:eastAsia="Times New Roman" w:hAnsi="Cambria"/>
      <w:sz w:val="22"/>
      <w:szCs w:val="22"/>
    </w:rPr>
  </w:style>
  <w:style w:type="paragraph" w:customStyle="1" w:styleId="Przypisbazowy">
    <w:name w:val="Przypis bazowy"/>
    <w:basedOn w:val="Normalny"/>
    <w:rsid w:val="006B7E77"/>
    <w:pPr>
      <w:keepLines/>
      <w:tabs>
        <w:tab w:val="left" w:pos="187"/>
      </w:tabs>
      <w:spacing w:after="0" w:line="312" w:lineRule="auto"/>
      <w:jc w:val="both"/>
    </w:pPr>
    <w:rPr>
      <w:rFonts w:ascii="Times New Roman" w:eastAsia="Times New Roman" w:hAnsi="Times New Roman"/>
      <w:sz w:val="24"/>
      <w:szCs w:val="20"/>
      <w:lang w:eastAsia="pl-PL"/>
    </w:rPr>
  </w:style>
  <w:style w:type="character" w:styleId="Hipercze">
    <w:name w:val="Hyperlink"/>
    <w:basedOn w:val="Domylnaczcionkaakapitu"/>
    <w:uiPriority w:val="99"/>
    <w:unhideWhenUsed/>
    <w:rsid w:val="006B7E77"/>
    <w:rPr>
      <w:color w:val="0000FF"/>
      <w:u w:val="single"/>
    </w:rPr>
  </w:style>
  <w:style w:type="paragraph" w:styleId="Bezodstpw">
    <w:name w:val="No Spacing"/>
    <w:qFormat/>
    <w:rsid w:val="006B7E77"/>
    <w:pPr>
      <w:jc w:val="both"/>
    </w:pPr>
    <w:rPr>
      <w:rFonts w:ascii="Arial" w:eastAsia="Times New Roman" w:hAnsi="Arial"/>
      <w:sz w:val="24"/>
      <w:szCs w:val="22"/>
      <w:lang w:eastAsia="en-US"/>
    </w:rPr>
  </w:style>
  <w:style w:type="paragraph" w:styleId="Tekstpodstawowywcity">
    <w:name w:val="Body Text Indent"/>
    <w:basedOn w:val="Normalny"/>
    <w:link w:val="TekstpodstawowywcityZnak"/>
    <w:uiPriority w:val="99"/>
    <w:unhideWhenUsed/>
    <w:rsid w:val="00390AC1"/>
    <w:pPr>
      <w:spacing w:after="120"/>
      <w:ind w:left="283"/>
    </w:pPr>
  </w:style>
  <w:style w:type="character" w:customStyle="1" w:styleId="TekstpodstawowywcityZnak">
    <w:name w:val="Tekst podstawowy wcięty Znak"/>
    <w:basedOn w:val="Domylnaczcionkaakapitu"/>
    <w:link w:val="Tekstpodstawowywcity"/>
    <w:uiPriority w:val="99"/>
    <w:rsid w:val="00390AC1"/>
    <w:rPr>
      <w:sz w:val="22"/>
      <w:szCs w:val="22"/>
      <w:lang w:eastAsia="en-US"/>
    </w:rPr>
  </w:style>
  <w:style w:type="paragraph" w:styleId="Tekstpodstawowywcity2">
    <w:name w:val="Body Text Indent 2"/>
    <w:basedOn w:val="Normalny"/>
    <w:link w:val="Tekstpodstawowywcity2Znak"/>
    <w:uiPriority w:val="99"/>
    <w:unhideWhenUsed/>
    <w:rsid w:val="00390A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90AC1"/>
    <w:rPr>
      <w:sz w:val="22"/>
      <w:szCs w:val="22"/>
      <w:lang w:eastAsia="en-US"/>
    </w:rPr>
  </w:style>
  <w:style w:type="table" w:styleId="Tabela-Siatka">
    <w:name w:val="Table Grid"/>
    <w:basedOn w:val="Standardowy"/>
    <w:uiPriority w:val="59"/>
    <w:rsid w:val="0099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6E27B8"/>
    <w:rPr>
      <w:b/>
      <w:bCs/>
    </w:rPr>
  </w:style>
  <w:style w:type="paragraph" w:customStyle="1" w:styleId="Znak7">
    <w:name w:val="Znak7"/>
    <w:basedOn w:val="Normalny"/>
    <w:rsid w:val="00524EEF"/>
    <w:pPr>
      <w:spacing w:after="160" w:line="240" w:lineRule="exact"/>
    </w:pPr>
    <w:rPr>
      <w:rFonts w:ascii="Tahoma" w:eastAsia="Times New Roman" w:hAnsi="Tahoma"/>
      <w:sz w:val="20"/>
      <w:szCs w:val="20"/>
      <w:lang w:val="en-US"/>
    </w:rPr>
  </w:style>
  <w:style w:type="paragraph" w:customStyle="1" w:styleId="Bezodstpw1">
    <w:name w:val="Bez odstępów1"/>
    <w:basedOn w:val="NormalnyWeb"/>
    <w:qFormat/>
    <w:rsid w:val="006D5111"/>
    <w:pPr>
      <w:spacing w:before="120" w:beforeAutospacing="0" w:after="0" w:afterAutospacing="0"/>
      <w:jc w:val="both"/>
    </w:pPr>
    <w:rPr>
      <w:rFonts w:ascii="Arial" w:hAnsi="Arial" w:cs="Arial"/>
    </w:rPr>
  </w:style>
  <w:style w:type="paragraph" w:styleId="Zwykytekst">
    <w:name w:val="Plain Text"/>
    <w:basedOn w:val="Normalny"/>
    <w:link w:val="ZwykytekstZnak"/>
    <w:semiHidden/>
    <w:rsid w:val="00D0613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D06137"/>
    <w:rPr>
      <w:rFonts w:ascii="Courier New" w:eastAsia="Times New Roman" w:hAnsi="Courier New" w:cs="Courier New"/>
    </w:rPr>
  </w:style>
  <w:style w:type="paragraph" w:styleId="Spistreci2">
    <w:name w:val="toc 2"/>
    <w:basedOn w:val="Normalny"/>
    <w:next w:val="Normalny"/>
    <w:autoRedefine/>
    <w:uiPriority w:val="39"/>
    <w:unhideWhenUsed/>
    <w:rsid w:val="00D06137"/>
    <w:pPr>
      <w:spacing w:after="0" w:line="240" w:lineRule="auto"/>
      <w:ind w:left="240"/>
      <w:jc w:val="both"/>
    </w:pPr>
    <w:rPr>
      <w:rFonts w:ascii="Arial" w:eastAsia="Times New Roman" w:hAnsi="Arial"/>
      <w:sz w:val="24"/>
      <w:szCs w:val="24"/>
      <w:lang w:eastAsia="pl-PL"/>
    </w:rPr>
  </w:style>
  <w:style w:type="paragraph" w:styleId="Spistreci1">
    <w:name w:val="toc 1"/>
    <w:basedOn w:val="Normalny"/>
    <w:next w:val="Normalny"/>
    <w:autoRedefine/>
    <w:uiPriority w:val="39"/>
    <w:unhideWhenUsed/>
    <w:rsid w:val="00D06137"/>
    <w:pPr>
      <w:tabs>
        <w:tab w:val="left" w:pos="660"/>
        <w:tab w:val="right" w:leader="dot" w:pos="9060"/>
      </w:tabs>
      <w:spacing w:after="0" w:line="240" w:lineRule="auto"/>
      <w:jc w:val="both"/>
    </w:pPr>
    <w:rPr>
      <w:rFonts w:ascii="Arial" w:eastAsia="Times New Roman" w:hAnsi="Arial"/>
      <w:noProof/>
      <w:sz w:val="24"/>
      <w:szCs w:val="24"/>
      <w:lang w:eastAsia="pl-PL"/>
    </w:rPr>
  </w:style>
  <w:style w:type="character" w:customStyle="1" w:styleId="stronacz1">
    <w:name w:val="strona_c_z1"/>
    <w:basedOn w:val="Domylnaczcionkaakapitu"/>
    <w:rsid w:val="00D31E9F"/>
    <w:rPr>
      <w:rFonts w:ascii="Tahoma" w:hAnsi="Tahoma" w:cs="Tahoma" w:hint="default"/>
      <w:b w:val="0"/>
      <w:bCs w:val="0"/>
      <w:color w:val="4F5040"/>
      <w:sz w:val="16"/>
      <w:szCs w:val="16"/>
    </w:rPr>
  </w:style>
  <w:style w:type="paragraph" w:customStyle="1" w:styleId="NormalnyWeb3">
    <w:name w:val="Normalny (Web)3"/>
    <w:basedOn w:val="Normalny"/>
    <w:rsid w:val="00D31E9F"/>
    <w:pPr>
      <w:spacing w:before="120" w:after="120" w:line="240" w:lineRule="auto"/>
      <w:ind w:left="360" w:right="360"/>
    </w:pPr>
    <w:rPr>
      <w:rFonts w:ascii="Times New Roman" w:eastAsia="Times New Roman" w:hAnsi="Times New Roman"/>
      <w:sz w:val="24"/>
      <w:szCs w:val="24"/>
      <w:lang w:eastAsia="pl-PL"/>
    </w:rPr>
  </w:style>
  <w:style w:type="paragraph" w:styleId="Tekstprzypisudolnego">
    <w:name w:val="footnote text"/>
    <w:basedOn w:val="Normalny"/>
    <w:link w:val="TekstprzypisudolnegoZnak"/>
    <w:semiHidden/>
    <w:rsid w:val="006E19F3"/>
    <w:pPr>
      <w:spacing w:before="120" w:after="120"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6E19F3"/>
    <w:rPr>
      <w:rFonts w:ascii="Times New Roman" w:eastAsia="Times New Roman" w:hAnsi="Times New Roman"/>
    </w:rPr>
  </w:style>
  <w:style w:type="character" w:styleId="Odwoanieprzypisudolnego">
    <w:name w:val="footnote reference"/>
    <w:semiHidden/>
    <w:rsid w:val="006E19F3"/>
    <w:rPr>
      <w:dstrike w:val="0"/>
      <w:vertAlign w:val="superscript"/>
    </w:rPr>
  </w:style>
  <w:style w:type="character" w:customStyle="1" w:styleId="articleseparator">
    <w:name w:val="article_separator"/>
    <w:basedOn w:val="Domylnaczcionkaakapitu"/>
    <w:rsid w:val="00D44ACF"/>
  </w:style>
  <w:style w:type="paragraph" w:styleId="Tekstprzypisukocowego">
    <w:name w:val="endnote text"/>
    <w:basedOn w:val="Normalny"/>
    <w:link w:val="TekstprzypisukocowegoZnak"/>
    <w:uiPriority w:val="99"/>
    <w:semiHidden/>
    <w:unhideWhenUsed/>
    <w:rsid w:val="008D6D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6DCD"/>
    <w:rPr>
      <w:lang w:eastAsia="en-US"/>
    </w:rPr>
  </w:style>
  <w:style w:type="character" w:styleId="Odwoanieprzypisukocowego">
    <w:name w:val="endnote reference"/>
    <w:basedOn w:val="Domylnaczcionkaakapitu"/>
    <w:uiPriority w:val="99"/>
    <w:semiHidden/>
    <w:unhideWhenUsed/>
    <w:rsid w:val="008D6DCD"/>
    <w:rPr>
      <w:vertAlign w:val="superscript"/>
    </w:rPr>
  </w:style>
  <w:style w:type="paragraph" w:styleId="Mapadokumentu">
    <w:name w:val="Document Map"/>
    <w:basedOn w:val="Normalny"/>
    <w:link w:val="MapadokumentuZnak"/>
    <w:uiPriority w:val="99"/>
    <w:semiHidden/>
    <w:unhideWhenUsed/>
    <w:rsid w:val="006607F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607F9"/>
    <w:rPr>
      <w:rFonts w:ascii="Tahoma" w:hAnsi="Tahoma" w:cs="Tahoma"/>
      <w:sz w:val="16"/>
      <w:szCs w:val="16"/>
      <w:lang w:eastAsia="en-US"/>
    </w:rPr>
  </w:style>
  <w:style w:type="character" w:customStyle="1" w:styleId="NormalnyWebZnak">
    <w:name w:val="Normalny (Web) Znak"/>
    <w:basedOn w:val="Domylnaczcionkaakapitu"/>
    <w:link w:val="NormalnyWeb"/>
    <w:rsid w:val="00F33220"/>
    <w:rPr>
      <w:rFonts w:ascii="Times New Roman" w:eastAsia="Times New Roman" w:hAnsi="Times New Roman"/>
      <w:sz w:val="24"/>
      <w:szCs w:val="24"/>
    </w:rPr>
  </w:style>
  <w:style w:type="paragraph" w:customStyle="1" w:styleId="Tekstpodstawowy21">
    <w:name w:val="Tekst podstawowy 21"/>
    <w:basedOn w:val="Normalny"/>
    <w:rsid w:val="00F33220"/>
    <w:pPr>
      <w:overflowPunct w:val="0"/>
      <w:autoSpaceDE w:val="0"/>
      <w:autoSpaceDN w:val="0"/>
      <w:adjustRightInd w:val="0"/>
      <w:spacing w:after="0" w:line="360" w:lineRule="auto"/>
      <w:ind w:firstLine="709"/>
      <w:jc w:val="both"/>
      <w:textAlignment w:val="baseline"/>
    </w:pPr>
    <w:rPr>
      <w:rFonts w:ascii="Arial" w:eastAsia="Times New Roman" w:hAnsi="Arial"/>
      <w:szCs w:val="20"/>
      <w:lang w:eastAsia="pl-PL"/>
    </w:rPr>
  </w:style>
  <w:style w:type="paragraph" w:customStyle="1" w:styleId="Default">
    <w:name w:val="Default"/>
    <w:rsid w:val="00F33220"/>
    <w:pPr>
      <w:autoSpaceDE w:val="0"/>
      <w:autoSpaceDN w:val="0"/>
      <w:adjustRightInd w:val="0"/>
    </w:pPr>
    <w:rPr>
      <w:rFonts w:ascii="Arial" w:hAnsi="Arial" w:cs="Arial"/>
      <w:color w:val="000000"/>
      <w:sz w:val="24"/>
      <w:szCs w:val="24"/>
    </w:rPr>
  </w:style>
  <w:style w:type="character" w:styleId="Uwydatnienie">
    <w:name w:val="Emphasis"/>
    <w:basedOn w:val="Domylnaczcionkaakapitu"/>
    <w:uiPriority w:val="20"/>
    <w:qFormat/>
    <w:rsid w:val="00F33220"/>
    <w:rPr>
      <w:i/>
      <w:iCs/>
    </w:rPr>
  </w:style>
  <w:style w:type="character" w:customStyle="1" w:styleId="Teksttreci">
    <w:name w:val="Tekst treści_"/>
    <w:basedOn w:val="Domylnaczcionkaakapitu"/>
    <w:link w:val="Teksttreci0"/>
    <w:rsid w:val="004923E8"/>
    <w:rPr>
      <w:rFonts w:ascii="Times New Roman" w:eastAsia="Times New Roman" w:hAnsi="Times New Roman"/>
      <w:sz w:val="27"/>
      <w:szCs w:val="27"/>
      <w:shd w:val="clear" w:color="auto" w:fill="FFFFFF"/>
    </w:rPr>
  </w:style>
  <w:style w:type="character" w:customStyle="1" w:styleId="Nagwek10">
    <w:name w:val="Nagłówek #1_"/>
    <w:basedOn w:val="Domylnaczcionkaakapitu"/>
    <w:link w:val="Nagwek11"/>
    <w:rsid w:val="004923E8"/>
    <w:rPr>
      <w:rFonts w:ascii="Times New Roman" w:eastAsia="Times New Roman" w:hAnsi="Times New Roman"/>
      <w:spacing w:val="-10"/>
      <w:sz w:val="39"/>
      <w:szCs w:val="39"/>
      <w:shd w:val="clear" w:color="auto" w:fill="FFFFFF"/>
    </w:rPr>
  </w:style>
  <w:style w:type="character" w:customStyle="1" w:styleId="Nagwek30">
    <w:name w:val="Nagłówek #3_"/>
    <w:basedOn w:val="Domylnaczcionkaakapitu"/>
    <w:link w:val="Nagwek31"/>
    <w:rsid w:val="004923E8"/>
    <w:rPr>
      <w:rFonts w:ascii="Times New Roman" w:eastAsia="Times New Roman" w:hAnsi="Times New Roman"/>
      <w:sz w:val="34"/>
      <w:szCs w:val="34"/>
      <w:shd w:val="clear" w:color="auto" w:fill="FFFFFF"/>
    </w:rPr>
  </w:style>
  <w:style w:type="character" w:customStyle="1" w:styleId="Teksttreci3">
    <w:name w:val="Tekst treści (3)_"/>
    <w:basedOn w:val="Domylnaczcionkaakapitu"/>
    <w:link w:val="Teksttreci30"/>
    <w:rsid w:val="004923E8"/>
    <w:rPr>
      <w:rFonts w:ascii="Times New Roman" w:eastAsia="Times New Roman" w:hAnsi="Times New Roman"/>
      <w:sz w:val="34"/>
      <w:szCs w:val="34"/>
      <w:shd w:val="clear" w:color="auto" w:fill="FFFFFF"/>
    </w:rPr>
  </w:style>
  <w:style w:type="paragraph" w:customStyle="1" w:styleId="Teksttreci0">
    <w:name w:val="Tekst treści"/>
    <w:basedOn w:val="Normalny"/>
    <w:link w:val="Teksttreci"/>
    <w:rsid w:val="004923E8"/>
    <w:pPr>
      <w:widowControl w:val="0"/>
      <w:shd w:val="clear" w:color="auto" w:fill="FFFFFF"/>
      <w:spacing w:after="0" w:line="354" w:lineRule="exact"/>
      <w:ind w:hanging="300"/>
    </w:pPr>
    <w:rPr>
      <w:rFonts w:ascii="Times New Roman" w:eastAsia="Times New Roman" w:hAnsi="Times New Roman"/>
      <w:sz w:val="27"/>
      <w:szCs w:val="27"/>
      <w:lang w:eastAsia="pl-PL"/>
    </w:rPr>
  </w:style>
  <w:style w:type="paragraph" w:customStyle="1" w:styleId="Nagwek11">
    <w:name w:val="Nagłówek #1"/>
    <w:basedOn w:val="Normalny"/>
    <w:link w:val="Nagwek10"/>
    <w:rsid w:val="004923E8"/>
    <w:pPr>
      <w:widowControl w:val="0"/>
      <w:shd w:val="clear" w:color="auto" w:fill="FFFFFF"/>
      <w:spacing w:before="540" w:after="0" w:line="366" w:lineRule="exact"/>
      <w:outlineLvl w:val="0"/>
    </w:pPr>
    <w:rPr>
      <w:rFonts w:ascii="Times New Roman" w:eastAsia="Times New Roman" w:hAnsi="Times New Roman"/>
      <w:spacing w:val="-10"/>
      <w:sz w:val="39"/>
      <w:szCs w:val="39"/>
      <w:lang w:eastAsia="pl-PL"/>
    </w:rPr>
  </w:style>
  <w:style w:type="paragraph" w:customStyle="1" w:styleId="Nagwek31">
    <w:name w:val="Nagłówek #3"/>
    <w:basedOn w:val="Normalny"/>
    <w:link w:val="Nagwek30"/>
    <w:rsid w:val="004923E8"/>
    <w:pPr>
      <w:widowControl w:val="0"/>
      <w:shd w:val="clear" w:color="auto" w:fill="FFFFFF"/>
      <w:spacing w:before="420" w:after="60" w:line="0" w:lineRule="atLeast"/>
      <w:outlineLvl w:val="2"/>
    </w:pPr>
    <w:rPr>
      <w:rFonts w:ascii="Times New Roman" w:eastAsia="Times New Roman" w:hAnsi="Times New Roman"/>
      <w:sz w:val="34"/>
      <w:szCs w:val="34"/>
      <w:lang w:eastAsia="pl-PL"/>
    </w:rPr>
  </w:style>
  <w:style w:type="paragraph" w:customStyle="1" w:styleId="Teksttreci30">
    <w:name w:val="Tekst treści (3)"/>
    <w:basedOn w:val="Normalny"/>
    <w:link w:val="Teksttreci3"/>
    <w:rsid w:val="004923E8"/>
    <w:pPr>
      <w:widowControl w:val="0"/>
      <w:shd w:val="clear" w:color="auto" w:fill="FFFFFF"/>
      <w:spacing w:before="540" w:after="0" w:line="343" w:lineRule="exact"/>
    </w:pPr>
    <w:rPr>
      <w:rFonts w:ascii="Times New Roman" w:eastAsia="Times New Roman" w:hAnsi="Times New Roman"/>
      <w:sz w:val="34"/>
      <w:szCs w:val="34"/>
      <w:lang w:eastAsia="pl-PL"/>
    </w:rPr>
  </w:style>
  <w:style w:type="character" w:styleId="UyteHipercze">
    <w:name w:val="FollowedHyperlink"/>
    <w:basedOn w:val="Domylnaczcionkaakapitu"/>
    <w:uiPriority w:val="99"/>
    <w:semiHidden/>
    <w:unhideWhenUsed/>
    <w:rsid w:val="00CA66E4"/>
    <w:rPr>
      <w:color w:val="800080"/>
      <w:u w:val="single"/>
    </w:rPr>
  </w:style>
  <w:style w:type="paragraph" w:customStyle="1" w:styleId="xl65">
    <w:name w:val="xl65"/>
    <w:basedOn w:val="Normalny"/>
    <w:rsid w:val="00CA66E4"/>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font5">
    <w:name w:val="font5"/>
    <w:basedOn w:val="Normalny"/>
    <w:rsid w:val="004F16A3"/>
    <w:pPr>
      <w:spacing w:before="100" w:beforeAutospacing="1" w:after="100" w:afterAutospacing="1" w:line="240" w:lineRule="auto"/>
    </w:pPr>
    <w:rPr>
      <w:rFonts w:eastAsia="Times New Roman"/>
      <w:i/>
      <w:iCs/>
      <w:color w:val="000000"/>
      <w:lang w:eastAsia="pl-PL"/>
    </w:rPr>
  </w:style>
  <w:style w:type="paragraph" w:customStyle="1" w:styleId="xl66">
    <w:name w:val="xl66"/>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67">
    <w:name w:val="xl67"/>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69">
    <w:name w:val="xl69"/>
    <w:basedOn w:val="Normalny"/>
    <w:rsid w:val="004F16A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4F16A3"/>
    <w:pPr>
      <w:spacing w:before="100" w:beforeAutospacing="1" w:after="100" w:afterAutospacing="1" w:line="240" w:lineRule="auto"/>
    </w:pPr>
    <w:rPr>
      <w:rFonts w:ascii="Czcionka tekstu podstawowego" w:eastAsia="Times New Roman" w:hAnsi="Czcionka tekstu podstawowego"/>
      <w:i/>
      <w:iCs/>
      <w:sz w:val="24"/>
      <w:szCs w:val="24"/>
      <w:lang w:eastAsia="pl-PL"/>
    </w:rPr>
  </w:style>
  <w:style w:type="paragraph" w:customStyle="1" w:styleId="xl71">
    <w:name w:val="xl71"/>
    <w:basedOn w:val="Normalny"/>
    <w:rsid w:val="004F16A3"/>
    <w:pPr>
      <w:spacing w:before="100" w:beforeAutospacing="1" w:after="100" w:afterAutospacing="1" w:line="240" w:lineRule="auto"/>
    </w:pPr>
    <w:rPr>
      <w:rFonts w:ascii="Czcionka tekstu podstawowego" w:eastAsia="Times New Roman" w:hAnsi="Czcionka tekstu podstawowego"/>
      <w:i/>
      <w:iCs/>
      <w:sz w:val="24"/>
      <w:szCs w:val="24"/>
      <w:lang w:eastAsia="pl-PL"/>
    </w:rPr>
  </w:style>
  <w:style w:type="paragraph" w:customStyle="1" w:styleId="xl72">
    <w:name w:val="xl72"/>
    <w:basedOn w:val="Normalny"/>
    <w:rsid w:val="004F16A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4F16A3"/>
    <w:pP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rsid w:val="004F16A3"/>
    <w:pPr>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5">
    <w:name w:val="xl75"/>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64">
    <w:name w:val="xl64"/>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olor w:val="000000"/>
      <w:sz w:val="24"/>
      <w:szCs w:val="24"/>
      <w:lang w:eastAsia="pl-PL"/>
    </w:rPr>
  </w:style>
  <w:style w:type="paragraph" w:customStyle="1" w:styleId="xl68">
    <w:name w:val="xl68"/>
    <w:basedOn w:val="Normalny"/>
    <w:rsid w:val="004F16A3"/>
    <w:pPr>
      <w:spacing w:before="100" w:beforeAutospacing="1" w:after="100" w:afterAutospacing="1" w:line="240" w:lineRule="auto"/>
    </w:pPr>
    <w:rPr>
      <w:rFonts w:ascii="Czcionka tekstu podstawowego" w:eastAsia="Times New Roman" w:hAnsi="Czcionka tekstu podstawowego"/>
      <w:i/>
      <w:iCs/>
      <w:sz w:val="24"/>
      <w:szCs w:val="24"/>
      <w:lang w:eastAsia="pl-PL"/>
    </w:rPr>
  </w:style>
  <w:style w:type="paragraph" w:customStyle="1" w:styleId="xl77">
    <w:name w:val="xl77"/>
    <w:basedOn w:val="Normalny"/>
    <w:rsid w:val="004F16A3"/>
    <w:pPr>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8">
    <w:name w:val="xl78"/>
    <w:basedOn w:val="Normalny"/>
    <w:rsid w:val="004F16A3"/>
    <w:pPr>
      <w:spacing w:before="100" w:beforeAutospacing="1" w:after="100" w:afterAutospacing="1" w:line="240" w:lineRule="auto"/>
    </w:pPr>
    <w:rPr>
      <w:rFonts w:ascii="Arial" w:eastAsia="Times New Roman" w:hAnsi="Arial" w:cs="Arial"/>
      <w:sz w:val="24"/>
      <w:szCs w:val="24"/>
      <w:lang w:eastAsia="pl-PL"/>
    </w:rPr>
  </w:style>
  <w:style w:type="paragraph" w:customStyle="1" w:styleId="xl79">
    <w:name w:val="xl79"/>
    <w:basedOn w:val="Normalny"/>
    <w:rsid w:val="004F16A3"/>
    <w:pPr>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80">
    <w:name w:val="xl80"/>
    <w:basedOn w:val="Normalny"/>
    <w:rsid w:val="004F16A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i/>
      <w:iCs/>
      <w:color w:val="000000"/>
      <w:sz w:val="24"/>
      <w:szCs w:val="24"/>
      <w:lang w:eastAsia="pl-PL"/>
    </w:rPr>
  </w:style>
  <w:style w:type="paragraph" w:customStyle="1" w:styleId="xl81">
    <w:name w:val="xl81"/>
    <w:basedOn w:val="Normalny"/>
    <w:rsid w:val="004F16A3"/>
    <w:pPr>
      <w:spacing w:before="100" w:beforeAutospacing="1" w:after="100" w:afterAutospacing="1" w:line="240" w:lineRule="auto"/>
    </w:pPr>
    <w:rPr>
      <w:rFonts w:ascii="Times New Roman" w:eastAsia="Times New Roman" w:hAnsi="Times New Roman"/>
      <w:i/>
      <w:iCs/>
      <w:sz w:val="24"/>
      <w:szCs w:val="24"/>
      <w:lang w:eastAsia="pl-PL"/>
    </w:rPr>
  </w:style>
  <w:style w:type="paragraph" w:customStyle="1" w:styleId="xl82">
    <w:name w:val="xl82"/>
    <w:basedOn w:val="Normalny"/>
    <w:rsid w:val="004F16A3"/>
    <w:pPr>
      <w:spacing w:before="100" w:beforeAutospacing="1" w:after="100" w:afterAutospacing="1" w:line="240" w:lineRule="auto"/>
    </w:pPr>
    <w:rPr>
      <w:rFonts w:ascii="Times New Roman" w:eastAsia="Times New Roman" w:hAnsi="Times New Roman"/>
      <w:i/>
      <w:iCs/>
      <w:sz w:val="24"/>
      <w:szCs w:val="24"/>
      <w:lang w:eastAsia="pl-PL"/>
    </w:rPr>
  </w:style>
  <w:style w:type="paragraph" w:customStyle="1" w:styleId="xl83">
    <w:name w:val="xl83"/>
    <w:basedOn w:val="Normalny"/>
    <w:rsid w:val="004F16A3"/>
    <w:pPr>
      <w:spacing w:before="100" w:beforeAutospacing="1" w:after="100" w:afterAutospacing="1" w:line="240" w:lineRule="auto"/>
    </w:pPr>
    <w:rPr>
      <w:rFonts w:ascii="Times New Roman" w:eastAsia="Times New Roman" w:hAnsi="Times New Roman"/>
      <w:i/>
      <w:iCs/>
      <w:sz w:val="24"/>
      <w:szCs w:val="24"/>
      <w:lang w:eastAsia="pl-PL"/>
    </w:rPr>
  </w:style>
  <w:style w:type="paragraph" w:styleId="Tekstpodstawowy2">
    <w:name w:val="Body Text 2"/>
    <w:basedOn w:val="Normalny"/>
    <w:link w:val="Tekstpodstawowy2Znak"/>
    <w:uiPriority w:val="99"/>
    <w:semiHidden/>
    <w:unhideWhenUsed/>
    <w:rsid w:val="00ED740C"/>
    <w:pPr>
      <w:spacing w:after="120" w:line="480" w:lineRule="auto"/>
    </w:pPr>
  </w:style>
  <w:style w:type="character" w:customStyle="1" w:styleId="Tekstpodstawowy2Znak">
    <w:name w:val="Tekst podstawowy 2 Znak"/>
    <w:basedOn w:val="Domylnaczcionkaakapitu"/>
    <w:link w:val="Tekstpodstawowy2"/>
    <w:uiPriority w:val="99"/>
    <w:semiHidden/>
    <w:rsid w:val="00ED740C"/>
    <w:rPr>
      <w:sz w:val="22"/>
      <w:szCs w:val="22"/>
      <w:lang w:eastAsia="en-US"/>
    </w:rPr>
  </w:style>
  <w:style w:type="paragraph" w:customStyle="1" w:styleId="font6">
    <w:name w:val="font6"/>
    <w:basedOn w:val="Normalny"/>
    <w:rsid w:val="00ED740C"/>
    <w:pPr>
      <w:spacing w:before="100" w:beforeAutospacing="1" w:after="100" w:afterAutospacing="1" w:line="240" w:lineRule="auto"/>
    </w:pPr>
    <w:rPr>
      <w:rFonts w:ascii="Times New Roman" w:eastAsia="Times New Roman" w:hAnsi="Times New Roman"/>
      <w:color w:val="000000"/>
      <w:sz w:val="16"/>
      <w:szCs w:val="16"/>
      <w:lang w:eastAsia="pl-PL"/>
    </w:rPr>
  </w:style>
  <w:style w:type="paragraph" w:customStyle="1" w:styleId="font7">
    <w:name w:val="font7"/>
    <w:basedOn w:val="Normalny"/>
    <w:rsid w:val="00ED740C"/>
    <w:pPr>
      <w:spacing w:before="100" w:beforeAutospacing="1" w:after="100" w:afterAutospacing="1" w:line="240" w:lineRule="auto"/>
    </w:pPr>
    <w:rPr>
      <w:rFonts w:ascii="Times New Roman" w:eastAsia="Times New Roman" w:hAnsi="Times New Roman"/>
      <w:color w:val="000000"/>
      <w:sz w:val="16"/>
      <w:szCs w:val="16"/>
      <w:u w:val="single"/>
      <w:lang w:eastAsia="pl-PL"/>
    </w:rPr>
  </w:style>
  <w:style w:type="paragraph" w:customStyle="1" w:styleId="xl63">
    <w:name w:val="xl63"/>
    <w:basedOn w:val="Normalny"/>
    <w:rsid w:val="00ED740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6">
    <w:name w:val="xl76"/>
    <w:basedOn w:val="Normalny"/>
    <w:rsid w:val="00ED740C"/>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4">
    <w:name w:val="xl84"/>
    <w:basedOn w:val="Normalny"/>
    <w:rsid w:val="00ED740C"/>
    <w:pPr>
      <w:pBdr>
        <w:right w:val="single" w:sz="8"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pl-PL"/>
    </w:rPr>
  </w:style>
  <w:style w:type="paragraph" w:customStyle="1" w:styleId="xl85">
    <w:name w:val="xl85"/>
    <w:basedOn w:val="Normalny"/>
    <w:rsid w:val="00ED740C"/>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86">
    <w:name w:val="xl86"/>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87">
    <w:name w:val="xl87"/>
    <w:basedOn w:val="Normalny"/>
    <w:rsid w:val="00ED740C"/>
    <w:pPr>
      <w:spacing w:before="100" w:beforeAutospacing="1" w:after="100" w:afterAutospacing="1" w:line="240" w:lineRule="auto"/>
    </w:pPr>
    <w:rPr>
      <w:rFonts w:ascii="Times New Roman" w:eastAsia="Times New Roman" w:hAnsi="Times New Roman"/>
      <w:color w:val="FF0000"/>
      <w:sz w:val="16"/>
      <w:szCs w:val="16"/>
      <w:lang w:eastAsia="pl-PL"/>
    </w:rPr>
  </w:style>
  <w:style w:type="paragraph" w:customStyle="1" w:styleId="xl88">
    <w:name w:val="xl88"/>
    <w:basedOn w:val="Normalny"/>
    <w:rsid w:val="00ED740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0000"/>
      <w:sz w:val="16"/>
      <w:szCs w:val="16"/>
      <w:lang w:eastAsia="pl-PL"/>
    </w:rPr>
  </w:style>
  <w:style w:type="paragraph" w:customStyle="1" w:styleId="xl89">
    <w:name w:val="xl89"/>
    <w:basedOn w:val="Normalny"/>
    <w:rsid w:val="00ED740C"/>
    <w:pPr>
      <w:pBdr>
        <w:right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90">
    <w:name w:val="xl90"/>
    <w:basedOn w:val="Normalny"/>
    <w:rsid w:val="00ED740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91">
    <w:name w:val="xl91"/>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92">
    <w:name w:val="xl92"/>
    <w:basedOn w:val="Normalny"/>
    <w:rsid w:val="00ED740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93">
    <w:name w:val="xl93"/>
    <w:basedOn w:val="Normalny"/>
    <w:rsid w:val="00ED740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94">
    <w:name w:val="xl94"/>
    <w:basedOn w:val="Normalny"/>
    <w:rsid w:val="00ED740C"/>
    <w:pPr>
      <w:spacing w:before="100" w:beforeAutospacing="1" w:after="100" w:afterAutospacing="1" w:line="240" w:lineRule="auto"/>
    </w:pPr>
    <w:rPr>
      <w:rFonts w:ascii="Times New Roman" w:eastAsia="Times New Roman" w:hAnsi="Times New Roman"/>
      <w:sz w:val="28"/>
      <w:szCs w:val="28"/>
      <w:lang w:eastAsia="pl-PL"/>
    </w:rPr>
  </w:style>
  <w:style w:type="paragraph" w:customStyle="1" w:styleId="xl95">
    <w:name w:val="xl95"/>
    <w:basedOn w:val="Normalny"/>
    <w:rsid w:val="00ED740C"/>
    <w:pPr>
      <w:spacing w:before="100" w:beforeAutospacing="1" w:after="100" w:afterAutospacing="1" w:line="240" w:lineRule="auto"/>
    </w:pPr>
    <w:rPr>
      <w:rFonts w:ascii="Times New Roman" w:eastAsia="Times New Roman" w:hAnsi="Times New Roman"/>
      <w:color w:val="FF0000"/>
      <w:sz w:val="28"/>
      <w:szCs w:val="28"/>
      <w:lang w:eastAsia="pl-PL"/>
    </w:rPr>
  </w:style>
  <w:style w:type="paragraph" w:customStyle="1" w:styleId="xl96">
    <w:name w:val="xl96"/>
    <w:basedOn w:val="Normalny"/>
    <w:rsid w:val="00ED740C"/>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97">
    <w:name w:val="xl97"/>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98">
    <w:name w:val="xl98"/>
    <w:basedOn w:val="Normalny"/>
    <w:rsid w:val="00ED740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99">
    <w:name w:val="xl99"/>
    <w:basedOn w:val="Normalny"/>
    <w:rsid w:val="00ED740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100">
    <w:name w:val="xl100"/>
    <w:basedOn w:val="Normalny"/>
    <w:rsid w:val="00ED740C"/>
    <w:pPr>
      <w:pBdr>
        <w:lef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1">
    <w:name w:val="xl101"/>
    <w:basedOn w:val="Normalny"/>
    <w:rsid w:val="00ED740C"/>
    <w:pPr>
      <w:pBdr>
        <w:bottom w:val="single" w:sz="8" w:space="0" w:color="FF0000"/>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2">
    <w:name w:val="xl102"/>
    <w:basedOn w:val="Normalny"/>
    <w:rsid w:val="00ED740C"/>
    <w:pPr>
      <w:pBdr>
        <w:left w:val="single" w:sz="8" w:space="0" w:color="auto"/>
        <w:bottom w:val="single" w:sz="8" w:space="0" w:color="FF0000"/>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3">
    <w:name w:val="xl103"/>
    <w:basedOn w:val="Normalny"/>
    <w:rsid w:val="00ED740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4">
    <w:name w:val="xl104"/>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pl-PL"/>
    </w:rPr>
  </w:style>
  <w:style w:type="paragraph" w:customStyle="1" w:styleId="xl105">
    <w:name w:val="xl105"/>
    <w:basedOn w:val="Normalny"/>
    <w:rsid w:val="00ED740C"/>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6">
    <w:name w:val="xl106"/>
    <w:basedOn w:val="Normalny"/>
    <w:rsid w:val="00ED740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07">
    <w:name w:val="xl107"/>
    <w:basedOn w:val="Normalny"/>
    <w:rsid w:val="00ED740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108">
    <w:name w:val="xl108"/>
    <w:basedOn w:val="Normalny"/>
    <w:rsid w:val="00ED740C"/>
    <w:pPr>
      <w:pBdr>
        <w:lef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109">
    <w:name w:val="xl109"/>
    <w:basedOn w:val="Normalny"/>
    <w:rsid w:val="00ED740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110">
    <w:name w:val="xl110"/>
    <w:basedOn w:val="Normalny"/>
    <w:rsid w:val="00ED740C"/>
    <w:pPr>
      <w:pBdr>
        <w:left w:val="single" w:sz="8" w:space="0" w:color="auto"/>
        <w:bottom w:val="single" w:sz="8" w:space="0" w:color="FF0000"/>
      </w:pBdr>
      <w:spacing w:before="100" w:beforeAutospacing="1" w:after="100" w:afterAutospacing="1" w:line="240" w:lineRule="auto"/>
      <w:textAlignment w:val="top"/>
    </w:pPr>
    <w:rPr>
      <w:rFonts w:ascii="Times New Roman" w:eastAsia="Times New Roman" w:hAnsi="Times New Roman"/>
      <w:sz w:val="24"/>
      <w:szCs w:val="24"/>
      <w:lang w:eastAsia="pl-PL"/>
    </w:rPr>
  </w:style>
  <w:style w:type="paragraph" w:customStyle="1" w:styleId="xl111">
    <w:name w:val="xl111"/>
    <w:basedOn w:val="Normalny"/>
    <w:rsid w:val="00ED740C"/>
    <w:pPr>
      <w:pBdr>
        <w:top w:val="single" w:sz="8" w:space="0" w:color="FF0000"/>
        <w:lef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12">
    <w:name w:val="xl112"/>
    <w:basedOn w:val="Normalny"/>
    <w:rsid w:val="00ED740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13">
    <w:name w:val="xl113"/>
    <w:basedOn w:val="Normalny"/>
    <w:rsid w:val="00ED740C"/>
    <w:pPr>
      <w:pBdr>
        <w:top w:val="single" w:sz="8" w:space="0" w:color="FF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14">
    <w:name w:val="xl114"/>
    <w:basedOn w:val="Normalny"/>
    <w:rsid w:val="00ED740C"/>
    <w:pPr>
      <w:pBdr>
        <w:left w:val="single" w:sz="8" w:space="0" w:color="auto"/>
        <w:bottom w:val="single" w:sz="8" w:space="0" w:color="FF0000"/>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15">
    <w:name w:val="xl115"/>
    <w:basedOn w:val="Normalny"/>
    <w:rsid w:val="00ED740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16">
    <w:name w:val="xl116"/>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17">
    <w:name w:val="xl117"/>
    <w:basedOn w:val="Normalny"/>
    <w:rsid w:val="00ED740C"/>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18">
    <w:name w:val="xl118"/>
    <w:basedOn w:val="Normalny"/>
    <w:rsid w:val="00ED740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pl-PL"/>
    </w:rPr>
  </w:style>
  <w:style w:type="paragraph" w:customStyle="1" w:styleId="xl119">
    <w:name w:val="xl119"/>
    <w:basedOn w:val="Normalny"/>
    <w:rsid w:val="00ED740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pl-PL"/>
    </w:rPr>
  </w:style>
  <w:style w:type="paragraph" w:customStyle="1" w:styleId="xl120">
    <w:name w:val="xl120"/>
    <w:basedOn w:val="Normalny"/>
    <w:rsid w:val="00ED740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pl-PL"/>
    </w:rPr>
  </w:style>
  <w:style w:type="paragraph" w:customStyle="1" w:styleId="xl121">
    <w:name w:val="xl121"/>
    <w:basedOn w:val="Normalny"/>
    <w:rsid w:val="00ED74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pl-PL"/>
    </w:rPr>
  </w:style>
  <w:style w:type="paragraph" w:customStyle="1" w:styleId="xl122">
    <w:name w:val="xl122"/>
    <w:basedOn w:val="Normalny"/>
    <w:rsid w:val="00ED740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3">
    <w:name w:val="xl123"/>
    <w:basedOn w:val="Normalny"/>
    <w:rsid w:val="00ED740C"/>
    <w:pP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124">
    <w:name w:val="xl124"/>
    <w:basedOn w:val="Normalny"/>
    <w:rsid w:val="00ED740C"/>
    <w:pP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WW-Listanumerowana">
    <w:name w:val="WW-Lista numerowana"/>
    <w:basedOn w:val="Normalny"/>
    <w:rsid w:val="00ED740C"/>
    <w:pPr>
      <w:suppressAutoHyphens/>
      <w:spacing w:after="0" w:line="240" w:lineRule="auto"/>
    </w:pPr>
    <w:rPr>
      <w:rFonts w:ascii="Tahoma" w:eastAsia="Times New Roman" w:hAnsi="Tahoma"/>
      <w:szCs w:val="20"/>
      <w:lang w:eastAsia="ar-SA"/>
    </w:rPr>
  </w:style>
  <w:style w:type="paragraph" w:styleId="Tytu">
    <w:name w:val="Title"/>
    <w:basedOn w:val="Normalny"/>
    <w:next w:val="Normalny"/>
    <w:link w:val="TytuZnak"/>
    <w:qFormat/>
    <w:rsid w:val="00ED740C"/>
    <w:pPr>
      <w:spacing w:after="0" w:line="240" w:lineRule="auto"/>
      <w:jc w:val="center"/>
    </w:pPr>
    <w:rPr>
      <w:rFonts w:ascii="Century Gothic" w:eastAsia="Times New Roman" w:hAnsi="Century Gothic"/>
      <w:sz w:val="32"/>
      <w:szCs w:val="24"/>
      <w:lang w:eastAsia="ar-SA"/>
    </w:rPr>
  </w:style>
  <w:style w:type="character" w:customStyle="1" w:styleId="TytuZnak">
    <w:name w:val="Tytuł Znak"/>
    <w:basedOn w:val="Domylnaczcionkaakapitu"/>
    <w:link w:val="Tytu"/>
    <w:rsid w:val="00ED740C"/>
    <w:rPr>
      <w:rFonts w:ascii="Century Gothic" w:eastAsia="Times New Roman" w:hAnsi="Century Gothic"/>
      <w:sz w:val="32"/>
      <w:szCs w:val="24"/>
      <w:lang w:eastAsia="ar-SA"/>
    </w:rPr>
  </w:style>
  <w:style w:type="paragraph" w:styleId="Podtytu">
    <w:name w:val="Subtitle"/>
    <w:basedOn w:val="Normalny"/>
    <w:next w:val="Normalny"/>
    <w:link w:val="PodtytuZnak"/>
    <w:uiPriority w:val="11"/>
    <w:qFormat/>
    <w:rsid w:val="00ED74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D740C"/>
    <w:rPr>
      <w:rFonts w:asciiTheme="majorHAnsi" w:eastAsiaTheme="majorEastAsia" w:hAnsiTheme="majorHAnsi" w:cstheme="majorBidi"/>
      <w:i/>
      <w:iCs/>
      <w:color w:val="4F81BD" w:themeColor="accent1"/>
      <w:spacing w:val="15"/>
      <w:sz w:val="24"/>
      <w:szCs w:val="24"/>
      <w:lang w:eastAsia="en-US"/>
    </w:rPr>
  </w:style>
  <w:style w:type="paragraph" w:styleId="Listapunktowana">
    <w:name w:val="List Bullet"/>
    <w:basedOn w:val="Normalny"/>
    <w:uiPriority w:val="99"/>
    <w:unhideWhenUsed/>
    <w:rsid w:val="002C6D5F"/>
    <w:pPr>
      <w:numPr>
        <w:numId w:val="24"/>
      </w:numPr>
      <w:contextualSpacing/>
    </w:pPr>
  </w:style>
  <w:style w:type="character" w:customStyle="1" w:styleId="ng-binding">
    <w:name w:val="ng-binding"/>
    <w:basedOn w:val="Domylnaczcionkaakapitu"/>
    <w:rsid w:val="00C81DC2"/>
  </w:style>
  <w:style w:type="character" w:customStyle="1" w:styleId="ng-scope">
    <w:name w:val="ng-scope"/>
    <w:basedOn w:val="Domylnaczcionkaakapitu"/>
    <w:rsid w:val="00C8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211">
      <w:bodyDiv w:val="1"/>
      <w:marLeft w:val="0"/>
      <w:marRight w:val="0"/>
      <w:marTop w:val="0"/>
      <w:marBottom w:val="0"/>
      <w:divBdr>
        <w:top w:val="none" w:sz="0" w:space="0" w:color="auto"/>
        <w:left w:val="none" w:sz="0" w:space="0" w:color="auto"/>
        <w:bottom w:val="none" w:sz="0" w:space="0" w:color="auto"/>
        <w:right w:val="none" w:sz="0" w:space="0" w:color="auto"/>
      </w:divBdr>
    </w:div>
    <w:div w:id="88039828">
      <w:bodyDiv w:val="1"/>
      <w:marLeft w:val="0"/>
      <w:marRight w:val="0"/>
      <w:marTop w:val="0"/>
      <w:marBottom w:val="0"/>
      <w:divBdr>
        <w:top w:val="none" w:sz="0" w:space="0" w:color="auto"/>
        <w:left w:val="none" w:sz="0" w:space="0" w:color="auto"/>
        <w:bottom w:val="none" w:sz="0" w:space="0" w:color="auto"/>
        <w:right w:val="none" w:sz="0" w:space="0" w:color="auto"/>
      </w:divBdr>
    </w:div>
    <w:div w:id="174803834">
      <w:bodyDiv w:val="1"/>
      <w:marLeft w:val="0"/>
      <w:marRight w:val="0"/>
      <w:marTop w:val="0"/>
      <w:marBottom w:val="0"/>
      <w:divBdr>
        <w:top w:val="none" w:sz="0" w:space="0" w:color="auto"/>
        <w:left w:val="none" w:sz="0" w:space="0" w:color="auto"/>
        <w:bottom w:val="none" w:sz="0" w:space="0" w:color="auto"/>
        <w:right w:val="none" w:sz="0" w:space="0" w:color="auto"/>
      </w:divBdr>
    </w:div>
    <w:div w:id="254482384">
      <w:bodyDiv w:val="1"/>
      <w:marLeft w:val="0"/>
      <w:marRight w:val="0"/>
      <w:marTop w:val="0"/>
      <w:marBottom w:val="0"/>
      <w:divBdr>
        <w:top w:val="none" w:sz="0" w:space="0" w:color="auto"/>
        <w:left w:val="none" w:sz="0" w:space="0" w:color="auto"/>
        <w:bottom w:val="none" w:sz="0" w:space="0" w:color="auto"/>
        <w:right w:val="none" w:sz="0" w:space="0" w:color="auto"/>
      </w:divBdr>
    </w:div>
    <w:div w:id="270165353">
      <w:bodyDiv w:val="1"/>
      <w:marLeft w:val="0"/>
      <w:marRight w:val="0"/>
      <w:marTop w:val="0"/>
      <w:marBottom w:val="0"/>
      <w:divBdr>
        <w:top w:val="none" w:sz="0" w:space="0" w:color="auto"/>
        <w:left w:val="none" w:sz="0" w:space="0" w:color="auto"/>
        <w:bottom w:val="none" w:sz="0" w:space="0" w:color="auto"/>
        <w:right w:val="none" w:sz="0" w:space="0" w:color="auto"/>
      </w:divBdr>
    </w:div>
    <w:div w:id="286204876">
      <w:bodyDiv w:val="1"/>
      <w:marLeft w:val="0"/>
      <w:marRight w:val="0"/>
      <w:marTop w:val="0"/>
      <w:marBottom w:val="0"/>
      <w:divBdr>
        <w:top w:val="none" w:sz="0" w:space="0" w:color="auto"/>
        <w:left w:val="none" w:sz="0" w:space="0" w:color="auto"/>
        <w:bottom w:val="none" w:sz="0" w:space="0" w:color="auto"/>
        <w:right w:val="none" w:sz="0" w:space="0" w:color="auto"/>
      </w:divBdr>
    </w:div>
    <w:div w:id="298000618">
      <w:bodyDiv w:val="1"/>
      <w:marLeft w:val="0"/>
      <w:marRight w:val="0"/>
      <w:marTop w:val="0"/>
      <w:marBottom w:val="0"/>
      <w:divBdr>
        <w:top w:val="none" w:sz="0" w:space="0" w:color="auto"/>
        <w:left w:val="none" w:sz="0" w:space="0" w:color="auto"/>
        <w:bottom w:val="none" w:sz="0" w:space="0" w:color="auto"/>
        <w:right w:val="none" w:sz="0" w:space="0" w:color="auto"/>
      </w:divBdr>
    </w:div>
    <w:div w:id="359091364">
      <w:bodyDiv w:val="1"/>
      <w:marLeft w:val="0"/>
      <w:marRight w:val="0"/>
      <w:marTop w:val="0"/>
      <w:marBottom w:val="0"/>
      <w:divBdr>
        <w:top w:val="none" w:sz="0" w:space="0" w:color="auto"/>
        <w:left w:val="none" w:sz="0" w:space="0" w:color="auto"/>
        <w:bottom w:val="none" w:sz="0" w:space="0" w:color="auto"/>
        <w:right w:val="none" w:sz="0" w:space="0" w:color="auto"/>
      </w:divBdr>
    </w:div>
    <w:div w:id="374088007">
      <w:bodyDiv w:val="1"/>
      <w:marLeft w:val="0"/>
      <w:marRight w:val="0"/>
      <w:marTop w:val="0"/>
      <w:marBottom w:val="0"/>
      <w:divBdr>
        <w:top w:val="none" w:sz="0" w:space="0" w:color="auto"/>
        <w:left w:val="none" w:sz="0" w:space="0" w:color="auto"/>
        <w:bottom w:val="none" w:sz="0" w:space="0" w:color="auto"/>
        <w:right w:val="none" w:sz="0" w:space="0" w:color="auto"/>
      </w:divBdr>
      <w:divsChild>
        <w:div w:id="1939947758">
          <w:marLeft w:val="0"/>
          <w:marRight w:val="0"/>
          <w:marTop w:val="0"/>
          <w:marBottom w:val="0"/>
          <w:divBdr>
            <w:top w:val="none" w:sz="0" w:space="0" w:color="auto"/>
            <w:left w:val="none" w:sz="0" w:space="0" w:color="auto"/>
            <w:bottom w:val="none" w:sz="0" w:space="0" w:color="auto"/>
            <w:right w:val="none" w:sz="0" w:space="0" w:color="auto"/>
          </w:divBdr>
        </w:div>
        <w:div w:id="2039811215">
          <w:marLeft w:val="0"/>
          <w:marRight w:val="0"/>
          <w:marTop w:val="0"/>
          <w:marBottom w:val="0"/>
          <w:divBdr>
            <w:top w:val="none" w:sz="0" w:space="0" w:color="auto"/>
            <w:left w:val="none" w:sz="0" w:space="0" w:color="auto"/>
            <w:bottom w:val="none" w:sz="0" w:space="0" w:color="auto"/>
            <w:right w:val="none" w:sz="0" w:space="0" w:color="auto"/>
          </w:divBdr>
        </w:div>
        <w:div w:id="1685327990">
          <w:marLeft w:val="0"/>
          <w:marRight w:val="0"/>
          <w:marTop w:val="0"/>
          <w:marBottom w:val="0"/>
          <w:divBdr>
            <w:top w:val="none" w:sz="0" w:space="0" w:color="auto"/>
            <w:left w:val="none" w:sz="0" w:space="0" w:color="auto"/>
            <w:bottom w:val="none" w:sz="0" w:space="0" w:color="auto"/>
            <w:right w:val="none" w:sz="0" w:space="0" w:color="auto"/>
          </w:divBdr>
        </w:div>
      </w:divsChild>
    </w:div>
    <w:div w:id="377246014">
      <w:bodyDiv w:val="1"/>
      <w:marLeft w:val="0"/>
      <w:marRight w:val="0"/>
      <w:marTop w:val="0"/>
      <w:marBottom w:val="0"/>
      <w:divBdr>
        <w:top w:val="none" w:sz="0" w:space="0" w:color="auto"/>
        <w:left w:val="none" w:sz="0" w:space="0" w:color="auto"/>
        <w:bottom w:val="none" w:sz="0" w:space="0" w:color="auto"/>
        <w:right w:val="none" w:sz="0" w:space="0" w:color="auto"/>
      </w:divBdr>
    </w:div>
    <w:div w:id="391542190">
      <w:bodyDiv w:val="1"/>
      <w:marLeft w:val="0"/>
      <w:marRight w:val="0"/>
      <w:marTop w:val="0"/>
      <w:marBottom w:val="0"/>
      <w:divBdr>
        <w:top w:val="none" w:sz="0" w:space="0" w:color="auto"/>
        <w:left w:val="none" w:sz="0" w:space="0" w:color="auto"/>
        <w:bottom w:val="none" w:sz="0" w:space="0" w:color="auto"/>
        <w:right w:val="none" w:sz="0" w:space="0" w:color="auto"/>
      </w:divBdr>
    </w:div>
    <w:div w:id="425922172">
      <w:bodyDiv w:val="1"/>
      <w:marLeft w:val="0"/>
      <w:marRight w:val="0"/>
      <w:marTop w:val="0"/>
      <w:marBottom w:val="0"/>
      <w:divBdr>
        <w:top w:val="none" w:sz="0" w:space="0" w:color="auto"/>
        <w:left w:val="none" w:sz="0" w:space="0" w:color="auto"/>
        <w:bottom w:val="none" w:sz="0" w:space="0" w:color="auto"/>
        <w:right w:val="none" w:sz="0" w:space="0" w:color="auto"/>
      </w:divBdr>
    </w:div>
    <w:div w:id="445002362">
      <w:bodyDiv w:val="1"/>
      <w:marLeft w:val="0"/>
      <w:marRight w:val="0"/>
      <w:marTop w:val="0"/>
      <w:marBottom w:val="0"/>
      <w:divBdr>
        <w:top w:val="none" w:sz="0" w:space="0" w:color="auto"/>
        <w:left w:val="none" w:sz="0" w:space="0" w:color="auto"/>
        <w:bottom w:val="none" w:sz="0" w:space="0" w:color="auto"/>
        <w:right w:val="none" w:sz="0" w:space="0" w:color="auto"/>
      </w:divBdr>
    </w:div>
    <w:div w:id="451674159">
      <w:bodyDiv w:val="1"/>
      <w:marLeft w:val="0"/>
      <w:marRight w:val="0"/>
      <w:marTop w:val="0"/>
      <w:marBottom w:val="0"/>
      <w:divBdr>
        <w:top w:val="none" w:sz="0" w:space="0" w:color="auto"/>
        <w:left w:val="none" w:sz="0" w:space="0" w:color="auto"/>
        <w:bottom w:val="none" w:sz="0" w:space="0" w:color="auto"/>
        <w:right w:val="none" w:sz="0" w:space="0" w:color="auto"/>
      </w:divBdr>
      <w:divsChild>
        <w:div w:id="1725982892">
          <w:marLeft w:val="0"/>
          <w:marRight w:val="0"/>
          <w:marTop w:val="0"/>
          <w:marBottom w:val="0"/>
          <w:divBdr>
            <w:top w:val="none" w:sz="0" w:space="0" w:color="auto"/>
            <w:left w:val="none" w:sz="0" w:space="0" w:color="auto"/>
            <w:bottom w:val="none" w:sz="0" w:space="0" w:color="auto"/>
            <w:right w:val="none" w:sz="0" w:space="0" w:color="auto"/>
          </w:divBdr>
        </w:div>
        <w:div w:id="597562710">
          <w:marLeft w:val="0"/>
          <w:marRight w:val="0"/>
          <w:marTop w:val="0"/>
          <w:marBottom w:val="0"/>
          <w:divBdr>
            <w:top w:val="none" w:sz="0" w:space="0" w:color="auto"/>
            <w:left w:val="none" w:sz="0" w:space="0" w:color="auto"/>
            <w:bottom w:val="none" w:sz="0" w:space="0" w:color="auto"/>
            <w:right w:val="none" w:sz="0" w:space="0" w:color="auto"/>
          </w:divBdr>
        </w:div>
      </w:divsChild>
    </w:div>
    <w:div w:id="485173293">
      <w:bodyDiv w:val="1"/>
      <w:marLeft w:val="0"/>
      <w:marRight w:val="0"/>
      <w:marTop w:val="0"/>
      <w:marBottom w:val="0"/>
      <w:divBdr>
        <w:top w:val="none" w:sz="0" w:space="0" w:color="auto"/>
        <w:left w:val="none" w:sz="0" w:space="0" w:color="auto"/>
        <w:bottom w:val="none" w:sz="0" w:space="0" w:color="auto"/>
        <w:right w:val="none" w:sz="0" w:space="0" w:color="auto"/>
      </w:divBdr>
    </w:div>
    <w:div w:id="865295007">
      <w:bodyDiv w:val="1"/>
      <w:marLeft w:val="0"/>
      <w:marRight w:val="0"/>
      <w:marTop w:val="0"/>
      <w:marBottom w:val="0"/>
      <w:divBdr>
        <w:top w:val="none" w:sz="0" w:space="0" w:color="auto"/>
        <w:left w:val="none" w:sz="0" w:space="0" w:color="auto"/>
        <w:bottom w:val="none" w:sz="0" w:space="0" w:color="auto"/>
        <w:right w:val="none" w:sz="0" w:space="0" w:color="auto"/>
      </w:divBdr>
    </w:div>
    <w:div w:id="965547229">
      <w:bodyDiv w:val="1"/>
      <w:marLeft w:val="0"/>
      <w:marRight w:val="0"/>
      <w:marTop w:val="0"/>
      <w:marBottom w:val="0"/>
      <w:divBdr>
        <w:top w:val="none" w:sz="0" w:space="0" w:color="auto"/>
        <w:left w:val="none" w:sz="0" w:space="0" w:color="auto"/>
        <w:bottom w:val="none" w:sz="0" w:space="0" w:color="auto"/>
        <w:right w:val="none" w:sz="0" w:space="0" w:color="auto"/>
      </w:divBdr>
    </w:div>
    <w:div w:id="1074275544">
      <w:bodyDiv w:val="1"/>
      <w:marLeft w:val="0"/>
      <w:marRight w:val="0"/>
      <w:marTop w:val="0"/>
      <w:marBottom w:val="0"/>
      <w:divBdr>
        <w:top w:val="none" w:sz="0" w:space="0" w:color="auto"/>
        <w:left w:val="none" w:sz="0" w:space="0" w:color="auto"/>
        <w:bottom w:val="none" w:sz="0" w:space="0" w:color="auto"/>
        <w:right w:val="none" w:sz="0" w:space="0" w:color="auto"/>
      </w:divBdr>
    </w:div>
    <w:div w:id="1078941298">
      <w:bodyDiv w:val="1"/>
      <w:marLeft w:val="0"/>
      <w:marRight w:val="0"/>
      <w:marTop w:val="0"/>
      <w:marBottom w:val="0"/>
      <w:divBdr>
        <w:top w:val="none" w:sz="0" w:space="0" w:color="auto"/>
        <w:left w:val="none" w:sz="0" w:space="0" w:color="auto"/>
        <w:bottom w:val="none" w:sz="0" w:space="0" w:color="auto"/>
        <w:right w:val="none" w:sz="0" w:space="0" w:color="auto"/>
      </w:divBdr>
    </w:div>
    <w:div w:id="1121724419">
      <w:bodyDiv w:val="1"/>
      <w:marLeft w:val="0"/>
      <w:marRight w:val="0"/>
      <w:marTop w:val="0"/>
      <w:marBottom w:val="0"/>
      <w:divBdr>
        <w:top w:val="none" w:sz="0" w:space="0" w:color="auto"/>
        <w:left w:val="none" w:sz="0" w:space="0" w:color="auto"/>
        <w:bottom w:val="none" w:sz="0" w:space="0" w:color="auto"/>
        <w:right w:val="none" w:sz="0" w:space="0" w:color="auto"/>
      </w:divBdr>
    </w:div>
    <w:div w:id="1157958231">
      <w:bodyDiv w:val="1"/>
      <w:marLeft w:val="0"/>
      <w:marRight w:val="0"/>
      <w:marTop w:val="0"/>
      <w:marBottom w:val="0"/>
      <w:divBdr>
        <w:top w:val="none" w:sz="0" w:space="0" w:color="auto"/>
        <w:left w:val="none" w:sz="0" w:space="0" w:color="auto"/>
        <w:bottom w:val="none" w:sz="0" w:space="0" w:color="auto"/>
        <w:right w:val="none" w:sz="0" w:space="0" w:color="auto"/>
      </w:divBdr>
      <w:divsChild>
        <w:div w:id="186649629">
          <w:marLeft w:val="0"/>
          <w:marRight w:val="0"/>
          <w:marTop w:val="0"/>
          <w:marBottom w:val="0"/>
          <w:divBdr>
            <w:top w:val="none" w:sz="0" w:space="0" w:color="auto"/>
            <w:left w:val="none" w:sz="0" w:space="0" w:color="auto"/>
            <w:bottom w:val="none" w:sz="0" w:space="0" w:color="auto"/>
            <w:right w:val="none" w:sz="0" w:space="0" w:color="auto"/>
          </w:divBdr>
        </w:div>
        <w:div w:id="547302572">
          <w:marLeft w:val="0"/>
          <w:marRight w:val="0"/>
          <w:marTop w:val="0"/>
          <w:marBottom w:val="0"/>
          <w:divBdr>
            <w:top w:val="none" w:sz="0" w:space="0" w:color="auto"/>
            <w:left w:val="none" w:sz="0" w:space="0" w:color="auto"/>
            <w:bottom w:val="none" w:sz="0" w:space="0" w:color="auto"/>
            <w:right w:val="none" w:sz="0" w:space="0" w:color="auto"/>
          </w:divBdr>
        </w:div>
        <w:div w:id="1428580019">
          <w:marLeft w:val="0"/>
          <w:marRight w:val="0"/>
          <w:marTop w:val="0"/>
          <w:marBottom w:val="0"/>
          <w:divBdr>
            <w:top w:val="none" w:sz="0" w:space="0" w:color="auto"/>
            <w:left w:val="none" w:sz="0" w:space="0" w:color="auto"/>
            <w:bottom w:val="none" w:sz="0" w:space="0" w:color="auto"/>
            <w:right w:val="none" w:sz="0" w:space="0" w:color="auto"/>
          </w:divBdr>
        </w:div>
      </w:divsChild>
    </w:div>
    <w:div w:id="1224175922">
      <w:bodyDiv w:val="1"/>
      <w:marLeft w:val="0"/>
      <w:marRight w:val="0"/>
      <w:marTop w:val="0"/>
      <w:marBottom w:val="0"/>
      <w:divBdr>
        <w:top w:val="none" w:sz="0" w:space="0" w:color="auto"/>
        <w:left w:val="none" w:sz="0" w:space="0" w:color="auto"/>
        <w:bottom w:val="none" w:sz="0" w:space="0" w:color="auto"/>
        <w:right w:val="none" w:sz="0" w:space="0" w:color="auto"/>
      </w:divBdr>
    </w:div>
    <w:div w:id="1241715804">
      <w:bodyDiv w:val="1"/>
      <w:marLeft w:val="0"/>
      <w:marRight w:val="0"/>
      <w:marTop w:val="0"/>
      <w:marBottom w:val="0"/>
      <w:divBdr>
        <w:top w:val="none" w:sz="0" w:space="0" w:color="auto"/>
        <w:left w:val="none" w:sz="0" w:space="0" w:color="auto"/>
        <w:bottom w:val="none" w:sz="0" w:space="0" w:color="auto"/>
        <w:right w:val="none" w:sz="0" w:space="0" w:color="auto"/>
      </w:divBdr>
    </w:div>
    <w:div w:id="1247378780">
      <w:bodyDiv w:val="1"/>
      <w:marLeft w:val="0"/>
      <w:marRight w:val="0"/>
      <w:marTop w:val="0"/>
      <w:marBottom w:val="0"/>
      <w:divBdr>
        <w:top w:val="none" w:sz="0" w:space="0" w:color="auto"/>
        <w:left w:val="none" w:sz="0" w:space="0" w:color="auto"/>
        <w:bottom w:val="none" w:sz="0" w:space="0" w:color="auto"/>
        <w:right w:val="none" w:sz="0" w:space="0" w:color="auto"/>
      </w:divBdr>
    </w:div>
    <w:div w:id="1275014243">
      <w:bodyDiv w:val="1"/>
      <w:marLeft w:val="0"/>
      <w:marRight w:val="0"/>
      <w:marTop w:val="0"/>
      <w:marBottom w:val="0"/>
      <w:divBdr>
        <w:top w:val="none" w:sz="0" w:space="0" w:color="auto"/>
        <w:left w:val="none" w:sz="0" w:space="0" w:color="auto"/>
        <w:bottom w:val="none" w:sz="0" w:space="0" w:color="auto"/>
        <w:right w:val="none" w:sz="0" w:space="0" w:color="auto"/>
      </w:divBdr>
    </w:div>
    <w:div w:id="1281645732">
      <w:bodyDiv w:val="1"/>
      <w:marLeft w:val="0"/>
      <w:marRight w:val="0"/>
      <w:marTop w:val="0"/>
      <w:marBottom w:val="0"/>
      <w:divBdr>
        <w:top w:val="none" w:sz="0" w:space="0" w:color="auto"/>
        <w:left w:val="none" w:sz="0" w:space="0" w:color="auto"/>
        <w:bottom w:val="none" w:sz="0" w:space="0" w:color="auto"/>
        <w:right w:val="none" w:sz="0" w:space="0" w:color="auto"/>
      </w:divBdr>
    </w:div>
    <w:div w:id="1300527803">
      <w:bodyDiv w:val="1"/>
      <w:marLeft w:val="0"/>
      <w:marRight w:val="0"/>
      <w:marTop w:val="0"/>
      <w:marBottom w:val="0"/>
      <w:divBdr>
        <w:top w:val="none" w:sz="0" w:space="0" w:color="auto"/>
        <w:left w:val="none" w:sz="0" w:space="0" w:color="auto"/>
        <w:bottom w:val="none" w:sz="0" w:space="0" w:color="auto"/>
        <w:right w:val="none" w:sz="0" w:space="0" w:color="auto"/>
      </w:divBdr>
    </w:div>
    <w:div w:id="1314986305">
      <w:bodyDiv w:val="1"/>
      <w:marLeft w:val="0"/>
      <w:marRight w:val="0"/>
      <w:marTop w:val="0"/>
      <w:marBottom w:val="0"/>
      <w:divBdr>
        <w:top w:val="none" w:sz="0" w:space="0" w:color="auto"/>
        <w:left w:val="none" w:sz="0" w:space="0" w:color="auto"/>
        <w:bottom w:val="none" w:sz="0" w:space="0" w:color="auto"/>
        <w:right w:val="none" w:sz="0" w:space="0" w:color="auto"/>
      </w:divBdr>
    </w:div>
    <w:div w:id="1409689749">
      <w:bodyDiv w:val="1"/>
      <w:marLeft w:val="0"/>
      <w:marRight w:val="0"/>
      <w:marTop w:val="0"/>
      <w:marBottom w:val="0"/>
      <w:divBdr>
        <w:top w:val="none" w:sz="0" w:space="0" w:color="auto"/>
        <w:left w:val="none" w:sz="0" w:space="0" w:color="auto"/>
        <w:bottom w:val="none" w:sz="0" w:space="0" w:color="auto"/>
        <w:right w:val="none" w:sz="0" w:space="0" w:color="auto"/>
      </w:divBdr>
      <w:divsChild>
        <w:div w:id="914511266">
          <w:marLeft w:val="0"/>
          <w:marRight w:val="0"/>
          <w:marTop w:val="0"/>
          <w:marBottom w:val="0"/>
          <w:divBdr>
            <w:top w:val="none" w:sz="0" w:space="0" w:color="auto"/>
            <w:left w:val="none" w:sz="0" w:space="0" w:color="auto"/>
            <w:bottom w:val="none" w:sz="0" w:space="0" w:color="auto"/>
            <w:right w:val="none" w:sz="0" w:space="0" w:color="auto"/>
          </w:divBdr>
        </w:div>
        <w:div w:id="1261067669">
          <w:marLeft w:val="0"/>
          <w:marRight w:val="0"/>
          <w:marTop w:val="0"/>
          <w:marBottom w:val="0"/>
          <w:divBdr>
            <w:top w:val="none" w:sz="0" w:space="0" w:color="auto"/>
            <w:left w:val="none" w:sz="0" w:space="0" w:color="auto"/>
            <w:bottom w:val="none" w:sz="0" w:space="0" w:color="auto"/>
            <w:right w:val="none" w:sz="0" w:space="0" w:color="auto"/>
          </w:divBdr>
        </w:div>
      </w:divsChild>
    </w:div>
    <w:div w:id="1414738709">
      <w:bodyDiv w:val="1"/>
      <w:marLeft w:val="0"/>
      <w:marRight w:val="0"/>
      <w:marTop w:val="0"/>
      <w:marBottom w:val="0"/>
      <w:divBdr>
        <w:top w:val="none" w:sz="0" w:space="0" w:color="auto"/>
        <w:left w:val="none" w:sz="0" w:space="0" w:color="auto"/>
        <w:bottom w:val="none" w:sz="0" w:space="0" w:color="auto"/>
        <w:right w:val="none" w:sz="0" w:space="0" w:color="auto"/>
      </w:divBdr>
    </w:div>
    <w:div w:id="1419595987">
      <w:bodyDiv w:val="1"/>
      <w:marLeft w:val="0"/>
      <w:marRight w:val="0"/>
      <w:marTop w:val="0"/>
      <w:marBottom w:val="0"/>
      <w:divBdr>
        <w:top w:val="none" w:sz="0" w:space="0" w:color="auto"/>
        <w:left w:val="none" w:sz="0" w:space="0" w:color="auto"/>
        <w:bottom w:val="none" w:sz="0" w:space="0" w:color="auto"/>
        <w:right w:val="none" w:sz="0" w:space="0" w:color="auto"/>
      </w:divBdr>
    </w:div>
    <w:div w:id="1453598979">
      <w:bodyDiv w:val="1"/>
      <w:marLeft w:val="0"/>
      <w:marRight w:val="0"/>
      <w:marTop w:val="0"/>
      <w:marBottom w:val="0"/>
      <w:divBdr>
        <w:top w:val="none" w:sz="0" w:space="0" w:color="auto"/>
        <w:left w:val="none" w:sz="0" w:space="0" w:color="auto"/>
        <w:bottom w:val="none" w:sz="0" w:space="0" w:color="auto"/>
        <w:right w:val="none" w:sz="0" w:space="0" w:color="auto"/>
      </w:divBdr>
    </w:div>
    <w:div w:id="1499878882">
      <w:bodyDiv w:val="1"/>
      <w:marLeft w:val="0"/>
      <w:marRight w:val="0"/>
      <w:marTop w:val="0"/>
      <w:marBottom w:val="0"/>
      <w:divBdr>
        <w:top w:val="none" w:sz="0" w:space="0" w:color="auto"/>
        <w:left w:val="none" w:sz="0" w:space="0" w:color="auto"/>
        <w:bottom w:val="none" w:sz="0" w:space="0" w:color="auto"/>
        <w:right w:val="none" w:sz="0" w:space="0" w:color="auto"/>
      </w:divBdr>
    </w:div>
    <w:div w:id="1518733335">
      <w:bodyDiv w:val="1"/>
      <w:marLeft w:val="0"/>
      <w:marRight w:val="0"/>
      <w:marTop w:val="0"/>
      <w:marBottom w:val="0"/>
      <w:divBdr>
        <w:top w:val="none" w:sz="0" w:space="0" w:color="auto"/>
        <w:left w:val="none" w:sz="0" w:space="0" w:color="auto"/>
        <w:bottom w:val="none" w:sz="0" w:space="0" w:color="auto"/>
        <w:right w:val="none" w:sz="0" w:space="0" w:color="auto"/>
      </w:divBdr>
    </w:div>
    <w:div w:id="1540782207">
      <w:bodyDiv w:val="1"/>
      <w:marLeft w:val="0"/>
      <w:marRight w:val="0"/>
      <w:marTop w:val="0"/>
      <w:marBottom w:val="0"/>
      <w:divBdr>
        <w:top w:val="none" w:sz="0" w:space="0" w:color="auto"/>
        <w:left w:val="none" w:sz="0" w:space="0" w:color="auto"/>
        <w:bottom w:val="none" w:sz="0" w:space="0" w:color="auto"/>
        <w:right w:val="none" w:sz="0" w:space="0" w:color="auto"/>
      </w:divBdr>
    </w:div>
    <w:div w:id="1557742351">
      <w:bodyDiv w:val="1"/>
      <w:marLeft w:val="0"/>
      <w:marRight w:val="0"/>
      <w:marTop w:val="0"/>
      <w:marBottom w:val="0"/>
      <w:divBdr>
        <w:top w:val="none" w:sz="0" w:space="0" w:color="auto"/>
        <w:left w:val="none" w:sz="0" w:space="0" w:color="auto"/>
        <w:bottom w:val="none" w:sz="0" w:space="0" w:color="auto"/>
        <w:right w:val="none" w:sz="0" w:space="0" w:color="auto"/>
      </w:divBdr>
      <w:divsChild>
        <w:div w:id="1674795517">
          <w:marLeft w:val="0"/>
          <w:marRight w:val="0"/>
          <w:marTop w:val="0"/>
          <w:marBottom w:val="0"/>
          <w:divBdr>
            <w:top w:val="none" w:sz="0" w:space="0" w:color="auto"/>
            <w:left w:val="none" w:sz="0" w:space="0" w:color="auto"/>
            <w:bottom w:val="none" w:sz="0" w:space="0" w:color="auto"/>
            <w:right w:val="none" w:sz="0" w:space="0" w:color="auto"/>
          </w:divBdr>
        </w:div>
      </w:divsChild>
    </w:div>
    <w:div w:id="1588735744">
      <w:bodyDiv w:val="1"/>
      <w:marLeft w:val="0"/>
      <w:marRight w:val="0"/>
      <w:marTop w:val="0"/>
      <w:marBottom w:val="0"/>
      <w:divBdr>
        <w:top w:val="none" w:sz="0" w:space="0" w:color="auto"/>
        <w:left w:val="none" w:sz="0" w:space="0" w:color="auto"/>
        <w:bottom w:val="none" w:sz="0" w:space="0" w:color="auto"/>
        <w:right w:val="none" w:sz="0" w:space="0" w:color="auto"/>
      </w:divBdr>
      <w:divsChild>
        <w:div w:id="40829864">
          <w:marLeft w:val="0"/>
          <w:marRight w:val="0"/>
          <w:marTop w:val="0"/>
          <w:marBottom w:val="0"/>
          <w:divBdr>
            <w:top w:val="none" w:sz="0" w:space="0" w:color="auto"/>
            <w:left w:val="none" w:sz="0" w:space="0" w:color="auto"/>
            <w:bottom w:val="none" w:sz="0" w:space="0" w:color="auto"/>
            <w:right w:val="none" w:sz="0" w:space="0" w:color="auto"/>
          </w:divBdr>
        </w:div>
        <w:div w:id="247009519">
          <w:marLeft w:val="0"/>
          <w:marRight w:val="0"/>
          <w:marTop w:val="0"/>
          <w:marBottom w:val="0"/>
          <w:divBdr>
            <w:top w:val="none" w:sz="0" w:space="0" w:color="auto"/>
            <w:left w:val="none" w:sz="0" w:space="0" w:color="auto"/>
            <w:bottom w:val="none" w:sz="0" w:space="0" w:color="auto"/>
            <w:right w:val="none" w:sz="0" w:space="0" w:color="auto"/>
          </w:divBdr>
        </w:div>
        <w:div w:id="381635478">
          <w:marLeft w:val="0"/>
          <w:marRight w:val="0"/>
          <w:marTop w:val="0"/>
          <w:marBottom w:val="0"/>
          <w:divBdr>
            <w:top w:val="none" w:sz="0" w:space="0" w:color="auto"/>
            <w:left w:val="none" w:sz="0" w:space="0" w:color="auto"/>
            <w:bottom w:val="none" w:sz="0" w:space="0" w:color="auto"/>
            <w:right w:val="none" w:sz="0" w:space="0" w:color="auto"/>
          </w:divBdr>
        </w:div>
        <w:div w:id="489757211">
          <w:marLeft w:val="0"/>
          <w:marRight w:val="0"/>
          <w:marTop w:val="0"/>
          <w:marBottom w:val="0"/>
          <w:divBdr>
            <w:top w:val="none" w:sz="0" w:space="0" w:color="auto"/>
            <w:left w:val="none" w:sz="0" w:space="0" w:color="auto"/>
            <w:bottom w:val="none" w:sz="0" w:space="0" w:color="auto"/>
            <w:right w:val="none" w:sz="0" w:space="0" w:color="auto"/>
          </w:divBdr>
        </w:div>
        <w:div w:id="659502984">
          <w:marLeft w:val="0"/>
          <w:marRight w:val="0"/>
          <w:marTop w:val="0"/>
          <w:marBottom w:val="0"/>
          <w:divBdr>
            <w:top w:val="none" w:sz="0" w:space="0" w:color="auto"/>
            <w:left w:val="none" w:sz="0" w:space="0" w:color="auto"/>
            <w:bottom w:val="none" w:sz="0" w:space="0" w:color="auto"/>
            <w:right w:val="none" w:sz="0" w:space="0" w:color="auto"/>
          </w:divBdr>
        </w:div>
        <w:div w:id="716054370">
          <w:marLeft w:val="0"/>
          <w:marRight w:val="0"/>
          <w:marTop w:val="0"/>
          <w:marBottom w:val="0"/>
          <w:divBdr>
            <w:top w:val="none" w:sz="0" w:space="0" w:color="auto"/>
            <w:left w:val="none" w:sz="0" w:space="0" w:color="auto"/>
            <w:bottom w:val="none" w:sz="0" w:space="0" w:color="auto"/>
            <w:right w:val="none" w:sz="0" w:space="0" w:color="auto"/>
          </w:divBdr>
        </w:div>
        <w:div w:id="1442989831">
          <w:marLeft w:val="0"/>
          <w:marRight w:val="0"/>
          <w:marTop w:val="0"/>
          <w:marBottom w:val="0"/>
          <w:divBdr>
            <w:top w:val="none" w:sz="0" w:space="0" w:color="auto"/>
            <w:left w:val="none" w:sz="0" w:space="0" w:color="auto"/>
            <w:bottom w:val="none" w:sz="0" w:space="0" w:color="auto"/>
            <w:right w:val="none" w:sz="0" w:space="0" w:color="auto"/>
          </w:divBdr>
        </w:div>
        <w:div w:id="1889411678">
          <w:marLeft w:val="0"/>
          <w:marRight w:val="0"/>
          <w:marTop w:val="0"/>
          <w:marBottom w:val="0"/>
          <w:divBdr>
            <w:top w:val="none" w:sz="0" w:space="0" w:color="auto"/>
            <w:left w:val="none" w:sz="0" w:space="0" w:color="auto"/>
            <w:bottom w:val="none" w:sz="0" w:space="0" w:color="auto"/>
            <w:right w:val="none" w:sz="0" w:space="0" w:color="auto"/>
          </w:divBdr>
        </w:div>
        <w:div w:id="2047287252">
          <w:marLeft w:val="0"/>
          <w:marRight w:val="0"/>
          <w:marTop w:val="0"/>
          <w:marBottom w:val="0"/>
          <w:divBdr>
            <w:top w:val="none" w:sz="0" w:space="0" w:color="auto"/>
            <w:left w:val="none" w:sz="0" w:space="0" w:color="auto"/>
            <w:bottom w:val="none" w:sz="0" w:space="0" w:color="auto"/>
            <w:right w:val="none" w:sz="0" w:space="0" w:color="auto"/>
          </w:divBdr>
        </w:div>
      </w:divsChild>
    </w:div>
    <w:div w:id="1600068916">
      <w:bodyDiv w:val="1"/>
      <w:marLeft w:val="0"/>
      <w:marRight w:val="0"/>
      <w:marTop w:val="0"/>
      <w:marBottom w:val="0"/>
      <w:divBdr>
        <w:top w:val="none" w:sz="0" w:space="0" w:color="auto"/>
        <w:left w:val="none" w:sz="0" w:space="0" w:color="auto"/>
        <w:bottom w:val="none" w:sz="0" w:space="0" w:color="auto"/>
        <w:right w:val="none" w:sz="0" w:space="0" w:color="auto"/>
      </w:divBdr>
    </w:div>
    <w:div w:id="1619294451">
      <w:bodyDiv w:val="1"/>
      <w:marLeft w:val="0"/>
      <w:marRight w:val="0"/>
      <w:marTop w:val="0"/>
      <w:marBottom w:val="0"/>
      <w:divBdr>
        <w:top w:val="none" w:sz="0" w:space="0" w:color="auto"/>
        <w:left w:val="none" w:sz="0" w:space="0" w:color="auto"/>
        <w:bottom w:val="none" w:sz="0" w:space="0" w:color="auto"/>
        <w:right w:val="none" w:sz="0" w:space="0" w:color="auto"/>
      </w:divBdr>
    </w:div>
    <w:div w:id="1638604801">
      <w:bodyDiv w:val="1"/>
      <w:marLeft w:val="0"/>
      <w:marRight w:val="0"/>
      <w:marTop w:val="0"/>
      <w:marBottom w:val="0"/>
      <w:divBdr>
        <w:top w:val="none" w:sz="0" w:space="0" w:color="auto"/>
        <w:left w:val="none" w:sz="0" w:space="0" w:color="auto"/>
        <w:bottom w:val="none" w:sz="0" w:space="0" w:color="auto"/>
        <w:right w:val="none" w:sz="0" w:space="0" w:color="auto"/>
      </w:divBdr>
    </w:div>
    <w:div w:id="1698896666">
      <w:bodyDiv w:val="1"/>
      <w:marLeft w:val="0"/>
      <w:marRight w:val="0"/>
      <w:marTop w:val="0"/>
      <w:marBottom w:val="0"/>
      <w:divBdr>
        <w:top w:val="none" w:sz="0" w:space="0" w:color="auto"/>
        <w:left w:val="none" w:sz="0" w:space="0" w:color="auto"/>
        <w:bottom w:val="none" w:sz="0" w:space="0" w:color="auto"/>
        <w:right w:val="none" w:sz="0" w:space="0" w:color="auto"/>
      </w:divBdr>
      <w:divsChild>
        <w:div w:id="814417432">
          <w:marLeft w:val="0"/>
          <w:marRight w:val="0"/>
          <w:marTop w:val="0"/>
          <w:marBottom w:val="0"/>
          <w:divBdr>
            <w:top w:val="none" w:sz="0" w:space="0" w:color="auto"/>
            <w:left w:val="none" w:sz="0" w:space="0" w:color="auto"/>
            <w:bottom w:val="none" w:sz="0" w:space="0" w:color="auto"/>
            <w:right w:val="none" w:sz="0" w:space="0" w:color="auto"/>
          </w:divBdr>
        </w:div>
        <w:div w:id="1109743421">
          <w:marLeft w:val="0"/>
          <w:marRight w:val="0"/>
          <w:marTop w:val="0"/>
          <w:marBottom w:val="0"/>
          <w:divBdr>
            <w:top w:val="none" w:sz="0" w:space="0" w:color="auto"/>
            <w:left w:val="none" w:sz="0" w:space="0" w:color="auto"/>
            <w:bottom w:val="none" w:sz="0" w:space="0" w:color="auto"/>
            <w:right w:val="none" w:sz="0" w:space="0" w:color="auto"/>
          </w:divBdr>
        </w:div>
        <w:div w:id="1478181227">
          <w:marLeft w:val="0"/>
          <w:marRight w:val="0"/>
          <w:marTop w:val="0"/>
          <w:marBottom w:val="0"/>
          <w:divBdr>
            <w:top w:val="none" w:sz="0" w:space="0" w:color="auto"/>
            <w:left w:val="none" w:sz="0" w:space="0" w:color="auto"/>
            <w:bottom w:val="none" w:sz="0" w:space="0" w:color="auto"/>
            <w:right w:val="none" w:sz="0" w:space="0" w:color="auto"/>
          </w:divBdr>
        </w:div>
        <w:div w:id="1515995056">
          <w:marLeft w:val="0"/>
          <w:marRight w:val="0"/>
          <w:marTop w:val="0"/>
          <w:marBottom w:val="0"/>
          <w:divBdr>
            <w:top w:val="none" w:sz="0" w:space="0" w:color="auto"/>
            <w:left w:val="none" w:sz="0" w:space="0" w:color="auto"/>
            <w:bottom w:val="none" w:sz="0" w:space="0" w:color="auto"/>
            <w:right w:val="none" w:sz="0" w:space="0" w:color="auto"/>
          </w:divBdr>
        </w:div>
      </w:divsChild>
    </w:div>
    <w:div w:id="1702172656">
      <w:bodyDiv w:val="1"/>
      <w:marLeft w:val="0"/>
      <w:marRight w:val="0"/>
      <w:marTop w:val="0"/>
      <w:marBottom w:val="0"/>
      <w:divBdr>
        <w:top w:val="none" w:sz="0" w:space="0" w:color="auto"/>
        <w:left w:val="none" w:sz="0" w:space="0" w:color="auto"/>
        <w:bottom w:val="none" w:sz="0" w:space="0" w:color="auto"/>
        <w:right w:val="none" w:sz="0" w:space="0" w:color="auto"/>
      </w:divBdr>
      <w:divsChild>
        <w:div w:id="523598368">
          <w:blockQuote w:val="1"/>
          <w:marLeft w:val="720"/>
          <w:marRight w:val="0"/>
          <w:marTop w:val="100"/>
          <w:marBottom w:val="100"/>
          <w:divBdr>
            <w:top w:val="none" w:sz="0" w:space="0" w:color="auto"/>
            <w:left w:val="none" w:sz="0" w:space="0" w:color="auto"/>
            <w:bottom w:val="none" w:sz="0" w:space="0" w:color="auto"/>
            <w:right w:val="none" w:sz="0" w:space="0" w:color="auto"/>
          </w:divBdr>
        </w:div>
        <w:div w:id="200896715">
          <w:marLeft w:val="0"/>
          <w:marRight w:val="0"/>
          <w:marTop w:val="0"/>
          <w:marBottom w:val="0"/>
          <w:divBdr>
            <w:top w:val="none" w:sz="0" w:space="0" w:color="auto"/>
            <w:left w:val="none" w:sz="0" w:space="0" w:color="auto"/>
            <w:bottom w:val="none" w:sz="0" w:space="0" w:color="auto"/>
            <w:right w:val="none" w:sz="0" w:space="0" w:color="auto"/>
          </w:divBdr>
        </w:div>
        <w:div w:id="1056583576">
          <w:marLeft w:val="0"/>
          <w:marRight w:val="0"/>
          <w:marTop w:val="0"/>
          <w:marBottom w:val="0"/>
          <w:divBdr>
            <w:top w:val="none" w:sz="0" w:space="0" w:color="auto"/>
            <w:left w:val="none" w:sz="0" w:space="0" w:color="auto"/>
            <w:bottom w:val="none" w:sz="0" w:space="0" w:color="auto"/>
            <w:right w:val="none" w:sz="0" w:space="0" w:color="auto"/>
          </w:divBdr>
        </w:div>
        <w:div w:id="1605073952">
          <w:marLeft w:val="0"/>
          <w:marRight w:val="0"/>
          <w:marTop w:val="0"/>
          <w:marBottom w:val="0"/>
          <w:divBdr>
            <w:top w:val="none" w:sz="0" w:space="0" w:color="auto"/>
            <w:left w:val="none" w:sz="0" w:space="0" w:color="auto"/>
            <w:bottom w:val="none" w:sz="0" w:space="0" w:color="auto"/>
            <w:right w:val="none" w:sz="0" w:space="0" w:color="auto"/>
          </w:divBdr>
        </w:div>
        <w:div w:id="2055544193">
          <w:marLeft w:val="0"/>
          <w:marRight w:val="0"/>
          <w:marTop w:val="0"/>
          <w:marBottom w:val="0"/>
          <w:divBdr>
            <w:top w:val="none" w:sz="0" w:space="0" w:color="auto"/>
            <w:left w:val="none" w:sz="0" w:space="0" w:color="auto"/>
            <w:bottom w:val="none" w:sz="0" w:space="0" w:color="auto"/>
            <w:right w:val="none" w:sz="0" w:space="0" w:color="auto"/>
          </w:divBdr>
        </w:div>
        <w:div w:id="18632045">
          <w:marLeft w:val="0"/>
          <w:marRight w:val="0"/>
          <w:marTop w:val="0"/>
          <w:marBottom w:val="0"/>
          <w:divBdr>
            <w:top w:val="none" w:sz="0" w:space="0" w:color="auto"/>
            <w:left w:val="none" w:sz="0" w:space="0" w:color="auto"/>
            <w:bottom w:val="none" w:sz="0" w:space="0" w:color="auto"/>
            <w:right w:val="none" w:sz="0" w:space="0" w:color="auto"/>
          </w:divBdr>
        </w:div>
      </w:divsChild>
    </w:div>
    <w:div w:id="1797478848">
      <w:bodyDiv w:val="1"/>
      <w:marLeft w:val="0"/>
      <w:marRight w:val="0"/>
      <w:marTop w:val="0"/>
      <w:marBottom w:val="0"/>
      <w:divBdr>
        <w:top w:val="none" w:sz="0" w:space="0" w:color="auto"/>
        <w:left w:val="none" w:sz="0" w:space="0" w:color="auto"/>
        <w:bottom w:val="none" w:sz="0" w:space="0" w:color="auto"/>
        <w:right w:val="none" w:sz="0" w:space="0" w:color="auto"/>
      </w:divBdr>
    </w:div>
    <w:div w:id="1922063385">
      <w:bodyDiv w:val="1"/>
      <w:marLeft w:val="0"/>
      <w:marRight w:val="0"/>
      <w:marTop w:val="0"/>
      <w:marBottom w:val="0"/>
      <w:divBdr>
        <w:top w:val="none" w:sz="0" w:space="0" w:color="auto"/>
        <w:left w:val="none" w:sz="0" w:space="0" w:color="auto"/>
        <w:bottom w:val="none" w:sz="0" w:space="0" w:color="auto"/>
        <w:right w:val="none" w:sz="0" w:space="0" w:color="auto"/>
      </w:divBdr>
    </w:div>
    <w:div w:id="1930965982">
      <w:bodyDiv w:val="1"/>
      <w:marLeft w:val="0"/>
      <w:marRight w:val="0"/>
      <w:marTop w:val="0"/>
      <w:marBottom w:val="0"/>
      <w:divBdr>
        <w:top w:val="none" w:sz="0" w:space="0" w:color="auto"/>
        <w:left w:val="none" w:sz="0" w:space="0" w:color="auto"/>
        <w:bottom w:val="none" w:sz="0" w:space="0" w:color="auto"/>
        <w:right w:val="none" w:sz="0" w:space="0" w:color="auto"/>
      </w:divBdr>
    </w:div>
    <w:div w:id="19455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ogaty">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610D34-2837-49C8-A45B-B1B283F8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88</Pages>
  <Words>23012</Words>
  <Characters>138078</Characters>
  <Application>Microsoft Office Word</Application>
  <DocSecurity>0</DocSecurity>
  <Lines>1150</Lines>
  <Paragraphs>321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Gminny Program Opieki nad Zabytkami</vt:lpstr>
      <vt:lpstr>Gminny Program Opieki nad Zabytkami</vt:lpstr>
    </vt:vector>
  </TitlesOfParts>
  <Company>MW Projekt</Company>
  <LinksUpToDate>false</LinksUpToDate>
  <CharactersWithSpaces>160769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Opieki nad Zabytkami</dc:title>
  <dc:creator>Mateusz Wrześniewski</dc:creator>
  <cp:lastModifiedBy>MW Projekt</cp:lastModifiedBy>
  <cp:revision>17</cp:revision>
  <cp:lastPrinted>2023-05-30T10:03:00Z</cp:lastPrinted>
  <dcterms:created xsi:type="dcterms:W3CDTF">2024-08-15T15:48:00Z</dcterms:created>
  <dcterms:modified xsi:type="dcterms:W3CDTF">2024-09-02T11:10:00Z</dcterms:modified>
</cp:coreProperties>
</file>