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99DA" w14:textId="0C484FF9" w:rsidR="003C6952" w:rsidRPr="00E20822" w:rsidRDefault="003C6952" w:rsidP="003C6952">
      <w:pPr>
        <w:jc w:val="center"/>
        <w:rPr>
          <w:b/>
          <w:bCs/>
        </w:rPr>
      </w:pPr>
      <w:r w:rsidRPr="00E20822">
        <w:rPr>
          <w:b/>
          <w:bCs/>
        </w:rPr>
        <w:t xml:space="preserve">UCHWAŁA Nr </w:t>
      </w:r>
      <w:r w:rsidR="007E19F8">
        <w:rPr>
          <w:b/>
          <w:bCs/>
        </w:rPr>
        <w:t>VIII/63/24</w:t>
      </w:r>
    </w:p>
    <w:p w14:paraId="09EB007D" w14:textId="093016D0" w:rsidR="003C6952" w:rsidRPr="00E20822" w:rsidRDefault="003C6952" w:rsidP="003C6952">
      <w:pPr>
        <w:jc w:val="center"/>
        <w:rPr>
          <w:b/>
          <w:bCs/>
        </w:rPr>
      </w:pPr>
      <w:r w:rsidRPr="00E20822">
        <w:rPr>
          <w:b/>
          <w:bCs/>
        </w:rPr>
        <w:t>RADY GMINY Ś</w:t>
      </w:r>
      <w:r w:rsidR="00D37CD9">
        <w:rPr>
          <w:b/>
          <w:bCs/>
        </w:rPr>
        <w:t>WIĘTAJNO</w:t>
      </w:r>
    </w:p>
    <w:p w14:paraId="177E690B" w14:textId="25319255" w:rsidR="003C6952" w:rsidRPr="00E20822" w:rsidRDefault="0094568B" w:rsidP="003C6952">
      <w:pPr>
        <w:jc w:val="center"/>
        <w:rPr>
          <w:b/>
          <w:bCs/>
        </w:rPr>
      </w:pPr>
      <w:r>
        <w:rPr>
          <w:b/>
          <w:bCs/>
        </w:rPr>
        <w:t>z</w:t>
      </w:r>
      <w:r w:rsidR="003C6952" w:rsidRPr="00E20822">
        <w:rPr>
          <w:b/>
          <w:bCs/>
        </w:rPr>
        <w:t xml:space="preserve"> dnia </w:t>
      </w:r>
      <w:r w:rsidR="007E19F8">
        <w:rPr>
          <w:b/>
          <w:bCs/>
        </w:rPr>
        <w:t>29 listopada 2024 roku</w:t>
      </w:r>
    </w:p>
    <w:p w14:paraId="67909639" w14:textId="77777777" w:rsidR="003C6952" w:rsidRPr="00E20822" w:rsidRDefault="003C6952" w:rsidP="003C6952">
      <w:pPr>
        <w:jc w:val="center"/>
        <w:rPr>
          <w:b/>
          <w:bCs/>
        </w:rPr>
      </w:pPr>
    </w:p>
    <w:p w14:paraId="30DFF0A2" w14:textId="77777777" w:rsidR="003C6952" w:rsidRPr="00E20822" w:rsidRDefault="003C6952" w:rsidP="003C6952">
      <w:pPr>
        <w:rPr>
          <w:b/>
          <w:bCs/>
        </w:rPr>
      </w:pPr>
      <w:r w:rsidRPr="00E20822">
        <w:rPr>
          <w:b/>
          <w:bCs/>
        </w:rPr>
        <w:t>w sprawie rozpatrzenia skargi na działalność sołtysa sołectwa Gryzy, Gmina Świętajno.</w:t>
      </w:r>
    </w:p>
    <w:p w14:paraId="1A1F4E38" w14:textId="77777777" w:rsidR="003C6952" w:rsidRDefault="003C6952" w:rsidP="003C6952"/>
    <w:p w14:paraId="3E088C3E" w14:textId="77777777" w:rsidR="003C6952" w:rsidRDefault="003C6952" w:rsidP="003C6952"/>
    <w:p w14:paraId="68F8EE74" w14:textId="77777777" w:rsidR="003C6952" w:rsidRDefault="003C6952" w:rsidP="003C6952"/>
    <w:p w14:paraId="30E0C05E" w14:textId="77777777" w:rsidR="003C6952" w:rsidRDefault="003C6952" w:rsidP="003C6952">
      <w:r>
        <w:tab/>
        <w:t>Na podstawie art.18 ust.2 pkt 15 ustawy z dnia 8 marca 1990 roku o samorządzie gminnym (</w:t>
      </w:r>
      <w:proofErr w:type="spellStart"/>
      <w:r>
        <w:t>t.j</w:t>
      </w:r>
      <w:proofErr w:type="spellEnd"/>
      <w:r>
        <w:t>. Dz.U. z 2024r., poz. 1465) oraz art.229 pkt.3 ustawy z dnia 14 czerwca 1960r. Kodeks postępowania administracyjnego (</w:t>
      </w:r>
      <w:proofErr w:type="spellStart"/>
      <w:r>
        <w:t>t.j</w:t>
      </w:r>
      <w:proofErr w:type="spellEnd"/>
      <w:r>
        <w:t>. Dz. U. 2024r., poz.572) Rada Gminy uchwala, co następuje:</w:t>
      </w:r>
    </w:p>
    <w:p w14:paraId="3940A307" w14:textId="77777777" w:rsidR="003C6952" w:rsidRDefault="003C6952" w:rsidP="003C6952"/>
    <w:p w14:paraId="7FBB04F4" w14:textId="77777777" w:rsidR="003C6952" w:rsidRDefault="003C6952" w:rsidP="003C6952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44B9F46F" w14:textId="67BFA12E" w:rsidR="003C6952" w:rsidRDefault="003C6952" w:rsidP="003C6952">
      <w:r>
        <w:t>Uznaje się za zasadną skargę mieszkańca wsi Gryzy na działalność sołtysa sołectwa Gryzy z przyczyn określonych w uzasadnieniu, stanowiącym załącznik do niniejszej uchwały.</w:t>
      </w:r>
    </w:p>
    <w:p w14:paraId="2CE32077" w14:textId="77777777" w:rsidR="003C6952" w:rsidRDefault="003C6952" w:rsidP="003C6952"/>
    <w:p w14:paraId="20613C6A" w14:textId="77777777" w:rsidR="003C6952" w:rsidRDefault="003C6952" w:rsidP="003C6952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4D57776A" w14:textId="77777777" w:rsidR="003C6952" w:rsidRDefault="003C6952" w:rsidP="003C6952">
      <w:pPr>
        <w:jc w:val="center"/>
      </w:pPr>
    </w:p>
    <w:p w14:paraId="2F8CED3C" w14:textId="77777777" w:rsidR="003C6952" w:rsidRDefault="003C6952" w:rsidP="003C6952">
      <w:r>
        <w:t>Wykonanie uchwały powierza się Przewodniczącemu Rady Gminy i zobowiązuje się do przekazania uchwały osobie skarżącej.</w:t>
      </w:r>
    </w:p>
    <w:p w14:paraId="4C75D476" w14:textId="77777777" w:rsidR="003C6952" w:rsidRDefault="003C6952" w:rsidP="003C6952"/>
    <w:p w14:paraId="5F649F83" w14:textId="77777777" w:rsidR="003C6952" w:rsidRDefault="003C6952" w:rsidP="003C6952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32484CF7" w14:textId="77777777" w:rsidR="003C6952" w:rsidRDefault="003C6952" w:rsidP="003C6952">
      <w:pPr>
        <w:jc w:val="center"/>
      </w:pPr>
    </w:p>
    <w:p w14:paraId="1ABD7A8C" w14:textId="77777777" w:rsidR="003C6952" w:rsidRDefault="003C6952" w:rsidP="003C6952">
      <w:r>
        <w:t>Uchwała wchodzi w życie z dniem podjęcia.</w:t>
      </w:r>
    </w:p>
    <w:p w14:paraId="72130607" w14:textId="77777777" w:rsidR="003C6952" w:rsidRDefault="003C6952" w:rsidP="003C6952"/>
    <w:p w14:paraId="5EDB2B15" w14:textId="77777777" w:rsidR="003C6952" w:rsidRDefault="003C6952" w:rsidP="003C6952"/>
    <w:p w14:paraId="1910BE3D" w14:textId="77777777" w:rsidR="003C6952" w:rsidRDefault="003C6952" w:rsidP="003C6952"/>
    <w:p w14:paraId="325EFC6F" w14:textId="77777777" w:rsidR="003C6952" w:rsidRDefault="003C6952" w:rsidP="003C6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14:paraId="0106F2BD" w14:textId="77777777" w:rsidR="003C6952" w:rsidRDefault="003C6952" w:rsidP="003C6952"/>
    <w:p w14:paraId="029AE9EC" w14:textId="77777777" w:rsidR="003C6952" w:rsidRDefault="003C6952" w:rsidP="003C6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Henryk </w:t>
      </w:r>
      <w:proofErr w:type="spellStart"/>
      <w:r>
        <w:t>Seredziński</w:t>
      </w:r>
      <w:proofErr w:type="spellEnd"/>
    </w:p>
    <w:p w14:paraId="0C0CAB20" w14:textId="77777777" w:rsidR="003C6952" w:rsidRDefault="003C6952" w:rsidP="003C6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1DE53" w14:textId="77777777" w:rsidR="006630CC" w:rsidRDefault="006630CC"/>
    <w:p w14:paraId="704CC571" w14:textId="77777777" w:rsidR="0094568B" w:rsidRDefault="0094568B"/>
    <w:p w14:paraId="37737A0A" w14:textId="77777777" w:rsidR="0094568B" w:rsidRDefault="0094568B"/>
    <w:p w14:paraId="5F178BD9" w14:textId="77777777" w:rsidR="0094568B" w:rsidRDefault="0094568B"/>
    <w:p w14:paraId="7652056C" w14:textId="77777777" w:rsidR="0094568B" w:rsidRDefault="0094568B"/>
    <w:p w14:paraId="76199944" w14:textId="77777777" w:rsidR="0094568B" w:rsidRDefault="0094568B"/>
    <w:p w14:paraId="28D8DD7A" w14:textId="77777777" w:rsidR="0094568B" w:rsidRDefault="0094568B"/>
    <w:p w14:paraId="247DF9D6" w14:textId="77777777" w:rsidR="0094568B" w:rsidRDefault="0094568B"/>
    <w:p w14:paraId="116504B6" w14:textId="77777777" w:rsidR="0094568B" w:rsidRDefault="0094568B"/>
    <w:p w14:paraId="23B1A60D" w14:textId="77777777" w:rsidR="0094568B" w:rsidRDefault="0094568B"/>
    <w:p w14:paraId="2761342E" w14:textId="77777777" w:rsidR="0094568B" w:rsidRDefault="0094568B"/>
    <w:p w14:paraId="56CDF435" w14:textId="77777777" w:rsidR="0094568B" w:rsidRDefault="0094568B"/>
    <w:p w14:paraId="4C4D52B6" w14:textId="77777777" w:rsidR="0094568B" w:rsidRDefault="0094568B"/>
    <w:p w14:paraId="1CB789FC" w14:textId="77777777" w:rsidR="0094568B" w:rsidRDefault="0094568B"/>
    <w:p w14:paraId="3F40AD59" w14:textId="77777777" w:rsidR="0094568B" w:rsidRDefault="0094568B"/>
    <w:p w14:paraId="54EC9AFF" w14:textId="77777777" w:rsidR="0094568B" w:rsidRDefault="0094568B"/>
    <w:p w14:paraId="564E6847" w14:textId="77777777" w:rsidR="0094568B" w:rsidRDefault="0094568B"/>
    <w:p w14:paraId="317B7C85" w14:textId="77777777" w:rsidR="0094568B" w:rsidRDefault="0094568B"/>
    <w:p w14:paraId="59E72E53" w14:textId="77777777" w:rsidR="0094568B" w:rsidRDefault="0094568B"/>
    <w:p w14:paraId="4DA5576C" w14:textId="77777777" w:rsidR="0094568B" w:rsidRDefault="0094568B"/>
    <w:p w14:paraId="3600F2F0" w14:textId="77777777" w:rsidR="0094568B" w:rsidRDefault="0094568B"/>
    <w:p w14:paraId="5E4F7A38" w14:textId="77777777" w:rsidR="0094568B" w:rsidRDefault="0094568B"/>
    <w:p w14:paraId="4B84C827" w14:textId="77777777" w:rsidR="0094568B" w:rsidRPr="0094568B" w:rsidRDefault="0094568B" w:rsidP="0094568B">
      <w:pPr>
        <w:jc w:val="center"/>
        <w:rPr>
          <w:b/>
          <w:bCs/>
          <w:sz w:val="24"/>
          <w:szCs w:val="24"/>
        </w:rPr>
      </w:pPr>
      <w:r w:rsidRPr="0094568B">
        <w:rPr>
          <w:b/>
          <w:bCs/>
          <w:sz w:val="24"/>
          <w:szCs w:val="24"/>
        </w:rPr>
        <w:t xml:space="preserve">Uzasadnienie </w:t>
      </w:r>
    </w:p>
    <w:p w14:paraId="42CF6B45" w14:textId="013AB768" w:rsidR="0094568B" w:rsidRPr="00E20822" w:rsidRDefault="0094568B" w:rsidP="0094568B">
      <w:pPr>
        <w:rPr>
          <w:b/>
          <w:bCs/>
        </w:rPr>
      </w:pPr>
      <w:r>
        <w:rPr>
          <w:b/>
          <w:bCs/>
        </w:rPr>
        <w:t xml:space="preserve">do </w:t>
      </w:r>
      <w:r w:rsidRPr="00E20822">
        <w:rPr>
          <w:b/>
          <w:bCs/>
        </w:rPr>
        <w:t>UCHWAŁ</w:t>
      </w:r>
      <w:r>
        <w:rPr>
          <w:b/>
          <w:bCs/>
        </w:rPr>
        <w:t>Y</w:t>
      </w:r>
      <w:r w:rsidRPr="00E20822">
        <w:rPr>
          <w:b/>
          <w:bCs/>
        </w:rPr>
        <w:t xml:space="preserve"> Nr </w:t>
      </w:r>
      <w:r w:rsidR="007E19F8">
        <w:rPr>
          <w:b/>
          <w:bCs/>
        </w:rPr>
        <w:t>VIII/63/24</w:t>
      </w:r>
      <w:r>
        <w:rPr>
          <w:b/>
          <w:bCs/>
        </w:rPr>
        <w:t xml:space="preserve"> </w:t>
      </w:r>
      <w:r w:rsidR="00D37CD9">
        <w:rPr>
          <w:b/>
          <w:bCs/>
        </w:rPr>
        <w:t xml:space="preserve">Rady Gminy </w:t>
      </w:r>
      <w:r w:rsidRPr="00E20822">
        <w:rPr>
          <w:b/>
          <w:bCs/>
        </w:rPr>
        <w:t>Świętajno</w:t>
      </w:r>
      <w:r>
        <w:rPr>
          <w:b/>
          <w:bCs/>
        </w:rPr>
        <w:t xml:space="preserve">  z</w:t>
      </w:r>
      <w:r w:rsidRPr="00E20822">
        <w:rPr>
          <w:b/>
          <w:bCs/>
        </w:rPr>
        <w:t xml:space="preserve"> dnia </w:t>
      </w:r>
      <w:r w:rsidR="007E19F8">
        <w:rPr>
          <w:b/>
          <w:bCs/>
        </w:rPr>
        <w:t>29 listopada 2024 roku</w:t>
      </w:r>
      <w:r w:rsidR="00D37CD9">
        <w:rPr>
          <w:b/>
          <w:bCs/>
        </w:rPr>
        <w:t xml:space="preserve"> </w:t>
      </w:r>
      <w:r w:rsidRPr="00E20822">
        <w:rPr>
          <w:b/>
          <w:bCs/>
        </w:rPr>
        <w:t>w sprawie rozpatrzenia skargi na działalność sołtysa sołectwa Gryzy, Gmina Świętajno.</w:t>
      </w:r>
    </w:p>
    <w:p w14:paraId="5A9A542C" w14:textId="77777777" w:rsidR="0094568B" w:rsidRDefault="0094568B"/>
    <w:p w14:paraId="2B74DC57" w14:textId="77777777" w:rsidR="0094568B" w:rsidRDefault="0094568B"/>
    <w:p w14:paraId="51EBB689" w14:textId="77777777" w:rsidR="0094568B" w:rsidRDefault="0094568B"/>
    <w:p w14:paraId="0FAC6C39" w14:textId="77777777" w:rsidR="0094568B" w:rsidRDefault="0094568B"/>
    <w:p w14:paraId="461F3A20" w14:textId="31CCE792" w:rsidR="0094568B" w:rsidRDefault="0094568B">
      <w:r>
        <w:tab/>
        <w:t>W dniu 14 października 2024r. do Rady Gminy Świętajno wpłynęła skarga na sołtysa wsi Gryzy</w:t>
      </w:r>
      <w:r w:rsidR="004B2C25">
        <w:t>.</w:t>
      </w:r>
    </w:p>
    <w:p w14:paraId="56112EB7" w14:textId="75A77558" w:rsidR="004B2C25" w:rsidRDefault="004B2C25">
      <w:r>
        <w:t>W związku z postępowaniem spadkowym prowadzonym przez Sąd Rejonowy sołtys wydał zaświadczenie o osobie skarżącej dla osoby trzeciej, potwierdzające prowadzenie gospodarstwa przez osobę skarżącą.</w:t>
      </w:r>
    </w:p>
    <w:p w14:paraId="23CC3426" w14:textId="08E0E90B" w:rsidR="004B2C25" w:rsidRDefault="004B2C25">
      <w:r>
        <w:t xml:space="preserve">Komisja Skarg, Wniosków i Petycji na posiedzeniu w dniu 7 października 2024r. zapoznała się ze skargą  </w:t>
      </w:r>
      <w:r w:rsidR="00371011">
        <w:t xml:space="preserve"> </w:t>
      </w:r>
    </w:p>
    <w:p w14:paraId="543DB2FD" w14:textId="39F5560B" w:rsidR="00CA49F3" w:rsidRPr="00CA49F3" w:rsidRDefault="00371011" w:rsidP="00371011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t>i szczegółowo przeanalizowała możliwość wydania zaświadczenia przez sołtysa osobie trzeciej                        o prowadzeniu gospodarstwa rolnego przez skarżącego.</w:t>
      </w:r>
      <w:r w:rsidR="004B2C25">
        <w:tab/>
      </w:r>
      <w:r>
        <w:t xml:space="preserve"> </w:t>
      </w:r>
    </w:p>
    <w:p w14:paraId="5E0867C1" w14:textId="77777777" w:rsidR="00CA49F3" w:rsidRDefault="00CA49F3" w:rsidP="00CA49F3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A49F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świetle przepisów powszechnie obowiązujących nie ma przepisów przewidujących możliwość potwierdzania przez sołtysa w dokumentacji istnienia gospodarstwa rolnego, a tym bardziej, że kompetencji organów nie można domniemywać, muszą wynikać wyraźnie z przepisów. Sołtys nie ma kompetencji do wydania zaświadczenia o prowadzeniu gospodarstwa rolnego w trybie art. 217 </w:t>
      </w:r>
      <w:r w:rsidRPr="00F26F32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  2. pkt. 2 kpa</w:t>
      </w:r>
      <w:r w:rsidRPr="00CA49F3"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CA49F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bowiem nie posiada on statusu organu administracji publicznej.</w:t>
      </w:r>
    </w:p>
    <w:p w14:paraId="33762199" w14:textId="19FAB49A" w:rsidR="00A22BD6" w:rsidRDefault="00A22BD6" w:rsidP="00CA49F3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 związku z powyższym Komisja Skarg, Wniosków i Petycji wnioskuje do Wójta Gminy Świętajno o pouczenie sołtysa o prawie przestrzegania obowiązujących procedur i nie wykraczanie poza przysługujące mu kompetencje.</w:t>
      </w:r>
    </w:p>
    <w:p w14:paraId="134FB2A5" w14:textId="77777777" w:rsidR="00A22BD6" w:rsidRDefault="00A22BD6" w:rsidP="00CA49F3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61F1BAD" w14:textId="1593FACE" w:rsidR="00A22BD6" w:rsidRPr="00A22BD6" w:rsidRDefault="00A22BD6" w:rsidP="00A22BD6"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Rada Gminy Świętajno podtrzymuje stanowisko Komisji Skarg, Wniosków i Petycji i </w:t>
      </w:r>
      <w:r>
        <w:t>uznaje   za zasadną skargę mieszkańca wsi Gryzy na działalność sołtysa sołectwa Gryzy.</w:t>
      </w:r>
    </w:p>
    <w:p w14:paraId="0898CB1E" w14:textId="77777777" w:rsidR="00CA49F3" w:rsidRDefault="00CA49F3"/>
    <w:sectPr w:rsidR="00CA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52"/>
    <w:rsid w:val="00026F7C"/>
    <w:rsid w:val="00064CB9"/>
    <w:rsid w:val="00371011"/>
    <w:rsid w:val="003959AB"/>
    <w:rsid w:val="003C6952"/>
    <w:rsid w:val="0044107A"/>
    <w:rsid w:val="00495A97"/>
    <w:rsid w:val="004B2C25"/>
    <w:rsid w:val="005E01DC"/>
    <w:rsid w:val="005E16DD"/>
    <w:rsid w:val="006630CC"/>
    <w:rsid w:val="006D1638"/>
    <w:rsid w:val="007E19F8"/>
    <w:rsid w:val="008C24E1"/>
    <w:rsid w:val="0094568B"/>
    <w:rsid w:val="009B3B91"/>
    <w:rsid w:val="009E227B"/>
    <w:rsid w:val="00A22BD6"/>
    <w:rsid w:val="00B61A76"/>
    <w:rsid w:val="00C62E8E"/>
    <w:rsid w:val="00CA49F3"/>
    <w:rsid w:val="00D37CD9"/>
    <w:rsid w:val="00F047E2"/>
    <w:rsid w:val="00F26F3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6BA"/>
  <w15:chartTrackingRefBased/>
  <w15:docId w15:val="{EA70886D-FAB6-4B7B-B06D-33F4E671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2024-11-29T11:53:00Z</cp:lastPrinted>
  <dcterms:created xsi:type="dcterms:W3CDTF">2024-11-25T11:18:00Z</dcterms:created>
  <dcterms:modified xsi:type="dcterms:W3CDTF">2024-11-29T11:53:00Z</dcterms:modified>
</cp:coreProperties>
</file>