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1B57" w14:textId="77777777" w:rsidR="00256C19" w:rsidRDefault="00256C19" w:rsidP="003B5C0D">
      <w:pPr>
        <w:rPr>
          <w:b/>
          <w:bCs/>
        </w:rPr>
      </w:pPr>
    </w:p>
    <w:p w14:paraId="55CDBC85" w14:textId="12F50C4A" w:rsidR="003B5C0D" w:rsidRDefault="003B5C0D" w:rsidP="003B5C0D">
      <w:pPr>
        <w:jc w:val="center"/>
        <w:rPr>
          <w:b/>
          <w:bCs/>
        </w:rPr>
      </w:pPr>
      <w:r>
        <w:rPr>
          <w:b/>
          <w:bCs/>
        </w:rPr>
        <w:t xml:space="preserve">UCHWAŁA Nr  </w:t>
      </w:r>
      <w:r w:rsidR="0081250F">
        <w:rPr>
          <w:b/>
          <w:bCs/>
        </w:rPr>
        <w:t>XIV/106/25</w:t>
      </w:r>
    </w:p>
    <w:p w14:paraId="50C62550" w14:textId="77777777" w:rsidR="003B5C0D" w:rsidRDefault="003B5C0D" w:rsidP="003B5C0D">
      <w:pPr>
        <w:jc w:val="center"/>
        <w:rPr>
          <w:b/>
          <w:bCs/>
        </w:rPr>
      </w:pPr>
      <w:r>
        <w:rPr>
          <w:b/>
          <w:bCs/>
        </w:rPr>
        <w:t>RADY GMINY ŚWIĘTAJNO</w:t>
      </w:r>
    </w:p>
    <w:p w14:paraId="5C925696" w14:textId="2C0085DD" w:rsidR="003B5C0D" w:rsidRDefault="003B5C0D" w:rsidP="003B5C0D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81250F">
        <w:rPr>
          <w:b/>
          <w:bCs/>
        </w:rPr>
        <w:t xml:space="preserve">12 czerwca </w:t>
      </w:r>
      <w:r w:rsidR="00256C19">
        <w:rPr>
          <w:b/>
          <w:bCs/>
        </w:rPr>
        <w:t>2025</w:t>
      </w:r>
      <w:r>
        <w:rPr>
          <w:b/>
          <w:bCs/>
        </w:rPr>
        <w:t xml:space="preserve"> roku</w:t>
      </w:r>
    </w:p>
    <w:p w14:paraId="7510A13D" w14:textId="77777777" w:rsidR="003B5C0D" w:rsidRDefault="003B5C0D" w:rsidP="003B5C0D">
      <w:pPr>
        <w:jc w:val="both"/>
        <w:rPr>
          <w:b/>
          <w:bCs/>
        </w:rPr>
      </w:pPr>
    </w:p>
    <w:p w14:paraId="1A069ED1" w14:textId="77777777" w:rsidR="003B5C0D" w:rsidRDefault="003B5C0D" w:rsidP="003B5C0D">
      <w:pPr>
        <w:jc w:val="both"/>
        <w:rPr>
          <w:b/>
          <w:bCs/>
        </w:rPr>
      </w:pPr>
      <w:r>
        <w:rPr>
          <w:b/>
          <w:bCs/>
        </w:rPr>
        <w:t xml:space="preserve">w sprawie  </w:t>
      </w:r>
      <w:bookmarkStart w:id="0" w:name="_Hlk200613622"/>
      <w:r>
        <w:rPr>
          <w:b/>
          <w:bCs/>
        </w:rPr>
        <w:t>ustalenia wysokości i zasad przyznawania diet sołtysom i zwrotu kosztów podróży służbowej.</w:t>
      </w:r>
    </w:p>
    <w:bookmarkEnd w:id="0"/>
    <w:p w14:paraId="0B0782EF" w14:textId="77777777" w:rsidR="003B5C0D" w:rsidRDefault="003B5C0D" w:rsidP="003B5C0D">
      <w:pPr>
        <w:jc w:val="both"/>
        <w:rPr>
          <w:b/>
          <w:bCs/>
        </w:rPr>
      </w:pPr>
    </w:p>
    <w:p w14:paraId="3A36B77B" w14:textId="38023D45" w:rsidR="003B5C0D" w:rsidRDefault="003B5C0D" w:rsidP="003B5C0D">
      <w:pPr>
        <w:jc w:val="both"/>
      </w:pPr>
      <w:r>
        <w:tab/>
        <w:t>Na podstawie art. 37b ustawy z dnia 8 marca 1990 roku o samorządzie gminnym              (tj. Dz. U. z 202</w:t>
      </w:r>
      <w:r w:rsidR="005B5172">
        <w:t xml:space="preserve">4 </w:t>
      </w:r>
      <w:r>
        <w:t>r., poz.</w:t>
      </w:r>
      <w:r w:rsidR="005B5172">
        <w:t xml:space="preserve">1465 z </w:t>
      </w:r>
      <w:proofErr w:type="spellStart"/>
      <w:r w:rsidR="005B5172">
        <w:t>późn</w:t>
      </w:r>
      <w:proofErr w:type="spellEnd"/>
      <w:r w:rsidR="005B5172">
        <w:t xml:space="preserve">. </w:t>
      </w:r>
      <w:r>
        <w:t>zm.) Rada Gminy uchwala, co następuje:</w:t>
      </w:r>
    </w:p>
    <w:p w14:paraId="6029CD69" w14:textId="77777777" w:rsidR="003B5C0D" w:rsidRDefault="003B5C0D" w:rsidP="003B5C0D">
      <w:pPr>
        <w:jc w:val="both"/>
      </w:pPr>
    </w:p>
    <w:p w14:paraId="3EBA2C48" w14:textId="77777777" w:rsidR="003B5C0D" w:rsidRDefault="003B5C0D" w:rsidP="003B5C0D">
      <w:pPr>
        <w:jc w:val="center"/>
      </w:pPr>
      <w:bookmarkStart w:id="1" w:name="_Hlk52874160"/>
      <w:r>
        <w:t>§</w:t>
      </w:r>
      <w:bookmarkEnd w:id="1"/>
      <w:r>
        <w:t xml:space="preserve"> 1</w:t>
      </w:r>
    </w:p>
    <w:p w14:paraId="6ED65940" w14:textId="77777777" w:rsidR="00794EFF" w:rsidRDefault="00794EFF" w:rsidP="003B5C0D">
      <w:pPr>
        <w:jc w:val="center"/>
      </w:pPr>
    </w:p>
    <w:p w14:paraId="074198A8" w14:textId="595CBE68" w:rsidR="003B5C0D" w:rsidRPr="003B5C0D" w:rsidRDefault="009A69EE" w:rsidP="003B5C0D">
      <w:pPr>
        <w:numPr>
          <w:ilvl w:val="0"/>
          <w:numId w:val="1"/>
        </w:numPr>
        <w:jc w:val="both"/>
      </w:pPr>
      <w:r>
        <w:t>U</w:t>
      </w:r>
      <w:r w:rsidR="003B5C0D">
        <w:t xml:space="preserve">stala się dla sołtysów dietę w kwocie </w:t>
      </w:r>
      <w:r w:rsidR="006B614B">
        <w:rPr>
          <w:b/>
          <w:bCs/>
        </w:rPr>
        <w:t>25</w:t>
      </w:r>
      <w:r w:rsidR="003B5C0D">
        <w:rPr>
          <w:b/>
          <w:bCs/>
        </w:rPr>
        <w:t>0,00 zł miesięcznie.</w:t>
      </w:r>
    </w:p>
    <w:p w14:paraId="5B8F4A09" w14:textId="77777777" w:rsidR="003B5C0D" w:rsidRDefault="003B5C0D" w:rsidP="003B5C0D">
      <w:pPr>
        <w:ind w:left="720"/>
        <w:jc w:val="both"/>
      </w:pPr>
    </w:p>
    <w:p w14:paraId="1551552A" w14:textId="599E7432" w:rsidR="009A69EE" w:rsidRDefault="009A69EE" w:rsidP="003B5C0D">
      <w:pPr>
        <w:numPr>
          <w:ilvl w:val="0"/>
          <w:numId w:val="1"/>
        </w:numPr>
        <w:jc w:val="both"/>
      </w:pPr>
      <w:r>
        <w:t>Stawki diet o których mowa w § 1.1 obowiązują od dnia 1 sierpnia 2025 r.</w:t>
      </w:r>
    </w:p>
    <w:p w14:paraId="6C3CE20E" w14:textId="77777777" w:rsidR="009A69EE" w:rsidRDefault="009A69EE" w:rsidP="009A69EE">
      <w:pPr>
        <w:pStyle w:val="Akapitzlist"/>
      </w:pPr>
    </w:p>
    <w:p w14:paraId="7A8A17FB" w14:textId="5601922B" w:rsidR="003B5C0D" w:rsidRDefault="003B5C0D" w:rsidP="003B5C0D">
      <w:pPr>
        <w:numPr>
          <w:ilvl w:val="0"/>
          <w:numId w:val="1"/>
        </w:numPr>
        <w:jc w:val="both"/>
      </w:pPr>
      <w:r>
        <w:t>Dieta, o której mowa w ust.1 stanowi rekompensatę czasu poświęconego na czynności związane z wykonywaniem funkcji sołtysa określonych w statucie sołectwa.</w:t>
      </w:r>
    </w:p>
    <w:p w14:paraId="727DB056" w14:textId="77777777" w:rsidR="003B5C0D" w:rsidRDefault="003B5C0D" w:rsidP="003B5C0D">
      <w:pPr>
        <w:ind w:left="720"/>
        <w:jc w:val="both"/>
      </w:pPr>
    </w:p>
    <w:p w14:paraId="1EC6E5CE" w14:textId="77777777" w:rsidR="003B5C0D" w:rsidRDefault="003B5C0D" w:rsidP="003B5C0D">
      <w:pPr>
        <w:numPr>
          <w:ilvl w:val="0"/>
          <w:numId w:val="1"/>
        </w:numPr>
        <w:jc w:val="both"/>
      </w:pPr>
      <w:r>
        <w:t>Jeżeli funkcja sołtysa jest pełniona przez niepełny miesiąc, dieta wypłacana jest                w wysokości proporcjonalnej do liczby dni pełnienia funkcji, przyjmując jeden dzień pełnienia funkcji za 1/30 wysokość diety.</w:t>
      </w:r>
    </w:p>
    <w:p w14:paraId="01460400" w14:textId="77777777" w:rsidR="003B5C0D" w:rsidRDefault="003B5C0D" w:rsidP="003B5C0D">
      <w:pPr>
        <w:jc w:val="both"/>
      </w:pPr>
    </w:p>
    <w:p w14:paraId="4F6ADFC9" w14:textId="77777777" w:rsidR="003B5C0D" w:rsidRDefault="003B5C0D" w:rsidP="003B5C0D">
      <w:pPr>
        <w:numPr>
          <w:ilvl w:val="0"/>
          <w:numId w:val="1"/>
        </w:numPr>
        <w:jc w:val="both"/>
      </w:pPr>
      <w:r>
        <w:t>Wypłata diety dokonywana będzie do dnia 5 następnego miesiąca, przelewem na rachunek bankowy odbiorcy.</w:t>
      </w:r>
    </w:p>
    <w:p w14:paraId="32FFF73C" w14:textId="77777777" w:rsidR="003B5C0D" w:rsidRDefault="003B5C0D" w:rsidP="003B5C0D">
      <w:pPr>
        <w:jc w:val="both"/>
      </w:pPr>
    </w:p>
    <w:p w14:paraId="5217F497" w14:textId="3C3C7677" w:rsidR="003B5C0D" w:rsidRDefault="003B5C0D" w:rsidP="003B5C0D">
      <w:pPr>
        <w:numPr>
          <w:ilvl w:val="0"/>
          <w:numId w:val="1"/>
        </w:numPr>
        <w:jc w:val="both"/>
      </w:pPr>
      <w:r>
        <w:t xml:space="preserve">Ustala się jednorazową dietę w wysokości </w:t>
      </w:r>
      <w:r w:rsidR="006B614B">
        <w:rPr>
          <w:b/>
          <w:bCs/>
        </w:rPr>
        <w:t>25</w:t>
      </w:r>
      <w:r>
        <w:rPr>
          <w:b/>
          <w:bCs/>
        </w:rPr>
        <w:t>0,00 zł</w:t>
      </w:r>
      <w:r>
        <w:t xml:space="preserve"> w danym roku za przyjazd w celu pobrania i doręczenia podatnikom decyzji w sprawie podatku leśnego, rolnego, od nieruchomości. Dietę wypłaca się na podstawie listy potwierdzającej doręczenie przez sołtysów decyzji podatkowych, w terminie do 10 dnia miesiąca następującego po miesiącu, w którym dokonano doręczenia.</w:t>
      </w:r>
    </w:p>
    <w:p w14:paraId="7C0F2523" w14:textId="77777777" w:rsidR="003B5C0D" w:rsidRDefault="003B5C0D" w:rsidP="003B5C0D"/>
    <w:p w14:paraId="6C109936" w14:textId="77777777" w:rsidR="003B5C0D" w:rsidRDefault="003B5C0D" w:rsidP="003B5C0D">
      <w:pPr>
        <w:jc w:val="center"/>
      </w:pPr>
      <w:r>
        <w:t>§ 2</w:t>
      </w:r>
    </w:p>
    <w:p w14:paraId="79BB1017" w14:textId="77777777" w:rsidR="00794EFF" w:rsidRDefault="00794EFF" w:rsidP="003B5C0D">
      <w:pPr>
        <w:jc w:val="center"/>
      </w:pPr>
    </w:p>
    <w:p w14:paraId="53D2A33A" w14:textId="62F8347B" w:rsidR="003B5C0D" w:rsidRDefault="003B5C0D" w:rsidP="003B5C0D">
      <w:pPr>
        <w:jc w:val="both"/>
      </w:pPr>
      <w:r>
        <w:t xml:space="preserve">1. Na wniosek Sołtysa  Wójt Gminy może wyrazić zgodę na przejazd w podróży służbowej pojazdem samochodowym niebędącym własnością Gminy. W takim przypadku Sołtysowi przysługuje zwrot kosztów przejazdu według aktualnej stawki za 1 km przebiegu określonej na zasadach przewidzianych rozporządzeniem Ministra Infrastruktury z dnia 22 grudnia2022 roku w sprawie warunków ustalania oraz sposobu dokonywania zwrotu kosztów używania do celów służbowych samochodów osobowych, motocykli i motorowerów niebędących własnością pracodawcy (Dz.U. z 2022 r., poz.2201, z </w:t>
      </w:r>
      <w:proofErr w:type="spellStart"/>
      <w:r>
        <w:t>późn</w:t>
      </w:r>
      <w:proofErr w:type="spellEnd"/>
      <w:r>
        <w:t>. zm.).</w:t>
      </w:r>
    </w:p>
    <w:p w14:paraId="2E30BDCF" w14:textId="77777777" w:rsidR="003B5C0D" w:rsidRDefault="003B5C0D" w:rsidP="003B5C0D">
      <w:pPr>
        <w:jc w:val="both"/>
      </w:pPr>
    </w:p>
    <w:p w14:paraId="52CCD697" w14:textId="77777777" w:rsidR="003B5C0D" w:rsidRDefault="003B5C0D" w:rsidP="003B5C0D">
      <w:pPr>
        <w:jc w:val="both"/>
      </w:pPr>
      <w:r>
        <w:t>2. Zwrot kosztów wypłacany będzie po przedstawieniu rozliczenia wyjazdu służbowego,           do ostatniego dnia każdego miesiąca.</w:t>
      </w:r>
    </w:p>
    <w:p w14:paraId="2AD5FC13" w14:textId="77777777" w:rsidR="003B5C0D" w:rsidRDefault="003B5C0D" w:rsidP="003B5C0D">
      <w:pPr>
        <w:jc w:val="both"/>
      </w:pPr>
    </w:p>
    <w:p w14:paraId="2182FBA4" w14:textId="77777777" w:rsidR="003B5C0D" w:rsidRDefault="003B5C0D" w:rsidP="003B5C0D">
      <w:pPr>
        <w:jc w:val="center"/>
      </w:pPr>
      <w:r>
        <w:t>§ 3</w:t>
      </w:r>
    </w:p>
    <w:p w14:paraId="66399505" w14:textId="77777777" w:rsidR="00D56CD3" w:rsidRDefault="00D56CD3" w:rsidP="003B5C0D">
      <w:pPr>
        <w:jc w:val="center"/>
      </w:pPr>
    </w:p>
    <w:p w14:paraId="6AAC4F85" w14:textId="56262425" w:rsidR="00D56CD3" w:rsidRDefault="00D56CD3" w:rsidP="00D56CD3">
      <w:r>
        <w:t>Wykonanie uchwały powierza się Wójtowi Gminy Świętajno.</w:t>
      </w:r>
    </w:p>
    <w:p w14:paraId="56EB3291" w14:textId="77777777" w:rsidR="00D56CD3" w:rsidRDefault="00D56CD3" w:rsidP="00D56CD3"/>
    <w:p w14:paraId="46532E40" w14:textId="77777777" w:rsidR="0029655F" w:rsidRDefault="0029655F" w:rsidP="00D56CD3"/>
    <w:p w14:paraId="3B30D8C9" w14:textId="77777777" w:rsidR="0029655F" w:rsidRDefault="0029655F" w:rsidP="00D56CD3"/>
    <w:p w14:paraId="089CE851" w14:textId="77777777" w:rsidR="0029655F" w:rsidRDefault="0029655F" w:rsidP="00D56CD3"/>
    <w:p w14:paraId="4AEA0009" w14:textId="77777777" w:rsidR="00D56CD3" w:rsidRDefault="00D56CD3" w:rsidP="00D56CD3"/>
    <w:p w14:paraId="2443B7A2" w14:textId="76EF51E8" w:rsidR="00D56CD3" w:rsidRDefault="00D56CD3" w:rsidP="00D56CD3">
      <w:pPr>
        <w:jc w:val="center"/>
      </w:pPr>
      <w:r>
        <w:t>§ 4</w:t>
      </w:r>
    </w:p>
    <w:p w14:paraId="1FD8BB96" w14:textId="77777777" w:rsidR="00D56CD3" w:rsidRDefault="00D56CD3" w:rsidP="00D56CD3"/>
    <w:p w14:paraId="38FC851D" w14:textId="77777777" w:rsidR="003B5C0D" w:rsidRDefault="003B5C0D" w:rsidP="003B5C0D">
      <w:pPr>
        <w:jc w:val="both"/>
      </w:pPr>
      <w:r>
        <w:t>Traci moc uchwała:</w:t>
      </w:r>
    </w:p>
    <w:p w14:paraId="4A8B8EC3" w14:textId="4073820A" w:rsidR="003B5C0D" w:rsidRDefault="003B5C0D" w:rsidP="003B5C0D">
      <w:pPr>
        <w:jc w:val="both"/>
      </w:pPr>
      <w:r>
        <w:t xml:space="preserve">Nr </w:t>
      </w:r>
      <w:r w:rsidR="00D56CD3">
        <w:t xml:space="preserve">XIII/98/25 </w:t>
      </w:r>
      <w:r>
        <w:t xml:space="preserve"> Rady Gminy Świętajno z dnia </w:t>
      </w:r>
      <w:r w:rsidR="00D56CD3">
        <w:t>24 kwietnia 2025</w:t>
      </w:r>
      <w:r>
        <w:t xml:space="preserve"> roku  w sprawie ustalenia wysokości i zasad przyznawania diet sołtysom i zwrotu kosztów podróży służbowej.</w:t>
      </w:r>
    </w:p>
    <w:p w14:paraId="4985DC0E" w14:textId="77777777" w:rsidR="003B5C0D" w:rsidRDefault="003B5C0D" w:rsidP="003B5C0D">
      <w:pPr>
        <w:jc w:val="both"/>
      </w:pPr>
    </w:p>
    <w:p w14:paraId="3BCB72A1" w14:textId="13887868" w:rsidR="003B5C0D" w:rsidRDefault="003B5C0D" w:rsidP="0029655F">
      <w:pPr>
        <w:ind w:left="3540" w:firstLine="708"/>
      </w:pPr>
      <w:r>
        <w:t xml:space="preserve">§ </w:t>
      </w:r>
      <w:r w:rsidR="0029655F">
        <w:t>5</w:t>
      </w:r>
    </w:p>
    <w:p w14:paraId="53D56836" w14:textId="77777777" w:rsidR="0029655F" w:rsidRDefault="0029655F" w:rsidP="0029655F">
      <w:pPr>
        <w:ind w:left="3540" w:firstLine="708"/>
      </w:pPr>
    </w:p>
    <w:p w14:paraId="06F96B4D" w14:textId="2F609F37" w:rsidR="003B5C0D" w:rsidRDefault="003B5C0D" w:rsidP="0029655F">
      <w:pPr>
        <w:jc w:val="both"/>
      </w:pPr>
      <w:r>
        <w:t xml:space="preserve">Uchwała wchodzi w życie </w:t>
      </w:r>
      <w:r w:rsidR="0029655F">
        <w:t>po upływie 14 dni  od ogłoszenia w Dzienniku Urzędowym Województwa Warmińsko – Mazurskiego.</w:t>
      </w:r>
    </w:p>
    <w:p w14:paraId="29961029" w14:textId="77777777" w:rsidR="003B5C0D" w:rsidRDefault="003B5C0D" w:rsidP="003B5C0D">
      <w:pPr>
        <w:jc w:val="both"/>
      </w:pPr>
      <w:r>
        <w:t xml:space="preserve"> </w:t>
      </w:r>
    </w:p>
    <w:p w14:paraId="3A939626" w14:textId="77777777" w:rsidR="003B5C0D" w:rsidRDefault="003B5C0D" w:rsidP="003B5C0D">
      <w:pPr>
        <w:jc w:val="both"/>
      </w:pPr>
    </w:p>
    <w:p w14:paraId="0E035D8D" w14:textId="77777777" w:rsidR="003B5C0D" w:rsidRDefault="003B5C0D" w:rsidP="003B5C0D">
      <w:pPr>
        <w:jc w:val="both"/>
      </w:pPr>
    </w:p>
    <w:p w14:paraId="59A9FF8B" w14:textId="77777777" w:rsidR="003B5C0D" w:rsidRDefault="003B5C0D" w:rsidP="003B5C0D">
      <w:pPr>
        <w:jc w:val="both"/>
      </w:pPr>
    </w:p>
    <w:p w14:paraId="2391EC1E" w14:textId="77777777" w:rsidR="003B5C0D" w:rsidRDefault="003B5C0D" w:rsidP="003B5C0D">
      <w:pPr>
        <w:jc w:val="both"/>
      </w:pPr>
    </w:p>
    <w:p w14:paraId="3C4F56A2" w14:textId="77777777" w:rsidR="003B5C0D" w:rsidRDefault="003B5C0D" w:rsidP="003B5C0D">
      <w:pPr>
        <w:jc w:val="both"/>
      </w:pPr>
    </w:p>
    <w:p w14:paraId="0DFC22B4" w14:textId="77777777" w:rsidR="003B5C0D" w:rsidRDefault="003B5C0D" w:rsidP="003B5C0D">
      <w:pPr>
        <w:jc w:val="both"/>
      </w:pPr>
    </w:p>
    <w:p w14:paraId="7CF6CEA8" w14:textId="5C8DCAD8" w:rsidR="003B5C0D" w:rsidRDefault="007F7569" w:rsidP="003B5C0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Wiceprzewodniczący</w:t>
      </w:r>
      <w:r w:rsidR="003B5C0D">
        <w:t xml:space="preserve"> Rady Gminy</w:t>
      </w:r>
    </w:p>
    <w:p w14:paraId="2362F41A" w14:textId="77777777" w:rsidR="003B5C0D" w:rsidRDefault="003B5C0D" w:rsidP="003B5C0D"/>
    <w:p w14:paraId="263B40AB" w14:textId="7F1F4644" w:rsidR="003B5C0D" w:rsidRDefault="003B5C0D" w:rsidP="003B5C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7F7569">
        <w:t xml:space="preserve">      Zbigniew </w:t>
      </w:r>
      <w:proofErr w:type="spellStart"/>
      <w:r w:rsidR="007F7569">
        <w:t>Błażejak</w:t>
      </w:r>
      <w:proofErr w:type="spellEnd"/>
    </w:p>
    <w:p w14:paraId="7A76DCBA" w14:textId="77777777" w:rsidR="0039463E" w:rsidRDefault="0039463E"/>
    <w:p w14:paraId="74CA00B8" w14:textId="77777777" w:rsidR="004876B0" w:rsidRDefault="004876B0"/>
    <w:p w14:paraId="50FBFEC4" w14:textId="77777777" w:rsidR="004876B0" w:rsidRDefault="004876B0"/>
    <w:p w14:paraId="6255227B" w14:textId="77777777" w:rsidR="004876B0" w:rsidRDefault="004876B0"/>
    <w:p w14:paraId="0C4FC49B" w14:textId="77777777" w:rsidR="004876B0" w:rsidRDefault="004876B0"/>
    <w:p w14:paraId="18CBD5E6" w14:textId="77777777" w:rsidR="004876B0" w:rsidRDefault="004876B0"/>
    <w:p w14:paraId="5C2B5193" w14:textId="77777777" w:rsidR="004876B0" w:rsidRDefault="004876B0"/>
    <w:p w14:paraId="6EFF8F46" w14:textId="77777777" w:rsidR="004876B0" w:rsidRDefault="004876B0"/>
    <w:p w14:paraId="735EC9A1" w14:textId="77777777" w:rsidR="004876B0" w:rsidRDefault="004876B0"/>
    <w:p w14:paraId="015FE730" w14:textId="77777777" w:rsidR="004876B0" w:rsidRDefault="004876B0"/>
    <w:p w14:paraId="1E9AC6E2" w14:textId="77777777" w:rsidR="004876B0" w:rsidRDefault="004876B0"/>
    <w:p w14:paraId="6D943C6A" w14:textId="77777777" w:rsidR="004876B0" w:rsidRDefault="004876B0"/>
    <w:p w14:paraId="7877752D" w14:textId="77777777" w:rsidR="004876B0" w:rsidRDefault="004876B0"/>
    <w:p w14:paraId="70B0E159" w14:textId="77777777" w:rsidR="004876B0" w:rsidRDefault="004876B0"/>
    <w:p w14:paraId="4A49798D" w14:textId="77777777" w:rsidR="004876B0" w:rsidRDefault="004876B0"/>
    <w:p w14:paraId="5B2A01EC" w14:textId="77777777" w:rsidR="004876B0" w:rsidRDefault="004876B0"/>
    <w:p w14:paraId="7BAAC480" w14:textId="77777777" w:rsidR="004876B0" w:rsidRDefault="004876B0"/>
    <w:p w14:paraId="22078113" w14:textId="77777777" w:rsidR="004876B0" w:rsidRDefault="004876B0"/>
    <w:p w14:paraId="41CF8736" w14:textId="77777777" w:rsidR="004876B0" w:rsidRDefault="004876B0"/>
    <w:p w14:paraId="2610E93A" w14:textId="77777777" w:rsidR="004876B0" w:rsidRDefault="004876B0"/>
    <w:p w14:paraId="559DAAEF" w14:textId="77777777" w:rsidR="004876B0" w:rsidRDefault="004876B0"/>
    <w:p w14:paraId="2D4DA58C" w14:textId="77777777" w:rsidR="004876B0" w:rsidRDefault="004876B0"/>
    <w:p w14:paraId="7ACB400B" w14:textId="77777777" w:rsidR="004876B0" w:rsidRDefault="004876B0"/>
    <w:p w14:paraId="5178DFF3" w14:textId="77777777" w:rsidR="004876B0" w:rsidRDefault="004876B0"/>
    <w:p w14:paraId="6281F118" w14:textId="77777777" w:rsidR="004876B0" w:rsidRDefault="004876B0"/>
    <w:p w14:paraId="78A16F9B" w14:textId="77777777" w:rsidR="004876B0" w:rsidRDefault="004876B0"/>
    <w:p w14:paraId="0FBAFF34" w14:textId="77777777" w:rsidR="004876B0" w:rsidRDefault="004876B0"/>
    <w:p w14:paraId="2621FBA4" w14:textId="77777777" w:rsidR="004876B0" w:rsidRDefault="004876B0"/>
    <w:p w14:paraId="0F8C9F32" w14:textId="23526715" w:rsidR="004876B0" w:rsidRDefault="004876B0"/>
    <w:sectPr w:rsidR="00487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47660"/>
    <w:multiLevelType w:val="hybridMultilevel"/>
    <w:tmpl w:val="C26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6848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0D"/>
    <w:rsid w:val="00026F7C"/>
    <w:rsid w:val="00064BF3"/>
    <w:rsid w:val="00064CB9"/>
    <w:rsid w:val="00256C19"/>
    <w:rsid w:val="00282B31"/>
    <w:rsid w:val="0029655F"/>
    <w:rsid w:val="002A7317"/>
    <w:rsid w:val="00353EB0"/>
    <w:rsid w:val="0039463E"/>
    <w:rsid w:val="003959AB"/>
    <w:rsid w:val="003B5C0D"/>
    <w:rsid w:val="003F78EB"/>
    <w:rsid w:val="004876B0"/>
    <w:rsid w:val="004A2478"/>
    <w:rsid w:val="004C2B7C"/>
    <w:rsid w:val="005309DC"/>
    <w:rsid w:val="005A2898"/>
    <w:rsid w:val="005B5172"/>
    <w:rsid w:val="005E01DC"/>
    <w:rsid w:val="005E16DD"/>
    <w:rsid w:val="006B614B"/>
    <w:rsid w:val="00766D80"/>
    <w:rsid w:val="00794EFF"/>
    <w:rsid w:val="007F7569"/>
    <w:rsid w:val="0081250F"/>
    <w:rsid w:val="00873327"/>
    <w:rsid w:val="008C24E1"/>
    <w:rsid w:val="0095066C"/>
    <w:rsid w:val="009A69EE"/>
    <w:rsid w:val="009E227B"/>
    <w:rsid w:val="009E42EF"/>
    <w:rsid w:val="00BB0EAE"/>
    <w:rsid w:val="00BD607A"/>
    <w:rsid w:val="00C62E8E"/>
    <w:rsid w:val="00D07EA1"/>
    <w:rsid w:val="00D56CD3"/>
    <w:rsid w:val="00D74BF2"/>
    <w:rsid w:val="00F047E2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ABE3"/>
  <w15:chartTrackingRefBased/>
  <w15:docId w15:val="{ED9A8CF3-64DF-4A23-99FE-F30B63A6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C0D"/>
    <w:pPr>
      <w:widowControl w:val="0"/>
      <w:suppressAutoHyphens/>
      <w:jc w:val="left"/>
    </w:pPr>
    <w:rPr>
      <w:rFonts w:ascii="Times New Roman" w:eastAsia="Lucida Sans Unicode" w:hAnsi="Times New Roman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5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5C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5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C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5C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5C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5C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5C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5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5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C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5C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5C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5C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5C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5C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5C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5C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5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5C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5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5C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5C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5C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5C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5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5C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5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2025-06-12T07:44:00Z</cp:lastPrinted>
  <dcterms:created xsi:type="dcterms:W3CDTF">2025-06-10T11:52:00Z</dcterms:created>
  <dcterms:modified xsi:type="dcterms:W3CDTF">2025-06-12T07:57:00Z</dcterms:modified>
</cp:coreProperties>
</file>